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604D91" w:rsidRPr="00604D91" w:rsidRDefault="00604D91" w:rsidP="00604D91">
      <w:pPr>
        <w:ind w:firstLine="0"/>
        <w:jc w:val="center"/>
        <w:rPr>
          <w:b/>
          <w:sz w:val="28"/>
        </w:rPr>
      </w:pPr>
      <w:r w:rsidRPr="00604D91">
        <w:rPr>
          <w:b/>
          <w:sz w:val="28"/>
        </w:rPr>
        <w:t>Программа практики</w:t>
      </w:r>
    </w:p>
    <w:p w:rsidR="00604D91" w:rsidRPr="00604D91" w:rsidRDefault="00604D91" w:rsidP="00604D91">
      <w:pPr>
        <w:ind w:firstLine="0"/>
        <w:jc w:val="center"/>
        <w:rPr>
          <w:sz w:val="28"/>
        </w:rPr>
      </w:pPr>
      <w:r w:rsidRPr="00604D91">
        <w:rPr>
          <w:b/>
          <w:sz w:val="28"/>
        </w:rPr>
        <w:t>«Производственная практика. Научно-педагогическая практика»</w:t>
      </w:r>
      <w:r w:rsidRPr="00604D91">
        <w:rPr>
          <w:sz w:val="28"/>
        </w:rPr>
        <w:fldChar w:fldCharType="begin"/>
      </w:r>
      <w:r w:rsidRPr="00604D91">
        <w:rPr>
          <w:sz w:val="28"/>
        </w:rPr>
        <w:instrText xml:space="preserve"> FILLIN   \* MERGEFORMAT </w:instrText>
      </w:r>
      <w:r w:rsidRPr="00604D91">
        <w:rPr>
          <w:sz w:val="28"/>
        </w:rPr>
        <w:fldChar w:fldCharType="end"/>
      </w:r>
    </w:p>
    <w:p w:rsidR="00604D91" w:rsidRPr="00604D91" w:rsidRDefault="00604D91" w:rsidP="00604D91">
      <w:pPr>
        <w:ind w:firstLine="0"/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084912" w:rsidRDefault="003F75DC" w:rsidP="00AD61EE">
      <w:pPr>
        <w:pStyle w:val="aff1"/>
        <w:spacing w:line="276" w:lineRule="auto"/>
        <w:jc w:val="center"/>
        <w:rPr>
          <w:sz w:val="24"/>
          <w:szCs w:val="24"/>
        </w:rPr>
      </w:pPr>
      <w:r w:rsidRPr="00D2665A">
        <w:rPr>
          <w:sz w:val="24"/>
          <w:szCs w:val="24"/>
        </w:rPr>
        <w:t xml:space="preserve">для направления </w:t>
      </w:r>
      <w:r w:rsidR="00052C7F" w:rsidRPr="00052C7F">
        <w:rPr>
          <w:rFonts w:eastAsia="Calibri"/>
          <w:sz w:val="22"/>
          <w:szCs w:val="22"/>
          <w:lang w:eastAsia="en-US"/>
        </w:rPr>
        <w:t xml:space="preserve">47.06.01 </w:t>
      </w:r>
      <w:proofErr w:type="gramStart"/>
      <w:r w:rsidR="00052C7F" w:rsidRPr="00052C7F">
        <w:rPr>
          <w:rFonts w:eastAsia="Calibri"/>
          <w:sz w:val="22"/>
          <w:szCs w:val="22"/>
          <w:lang w:eastAsia="en-US"/>
        </w:rPr>
        <w:t>« Философия</w:t>
      </w:r>
      <w:proofErr w:type="gramEnd"/>
      <w:r w:rsidR="00052C7F" w:rsidRPr="00052C7F">
        <w:rPr>
          <w:rFonts w:eastAsia="Calibri"/>
          <w:sz w:val="22"/>
          <w:szCs w:val="22"/>
          <w:lang w:eastAsia="en-US"/>
        </w:rPr>
        <w:t>, этика и религиоведение»</w:t>
      </w:r>
    </w:p>
    <w:p w:rsidR="00B366D4" w:rsidRPr="00B366D4" w:rsidRDefault="00B366D4" w:rsidP="00AD61EE">
      <w:pPr>
        <w:pStyle w:val="aff1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</w:t>
      </w:r>
      <w:r w:rsidRPr="00052C7F">
        <w:rPr>
          <w:sz w:val="24"/>
          <w:szCs w:val="24"/>
        </w:rPr>
        <w:t>«</w:t>
      </w:r>
      <w:r w:rsidR="004423B2" w:rsidRPr="00052C7F">
        <w:rPr>
          <w:rFonts w:eastAsia="Calibri"/>
          <w:sz w:val="22"/>
          <w:szCs w:val="22"/>
          <w:lang w:eastAsia="en-US"/>
        </w:rPr>
        <w:t>Философ</w:t>
      </w:r>
      <w:r w:rsidR="009D4E2C">
        <w:rPr>
          <w:rFonts w:eastAsia="Calibri"/>
          <w:sz w:val="22"/>
          <w:szCs w:val="22"/>
          <w:lang w:eastAsia="en-US"/>
        </w:rPr>
        <w:t>и</w:t>
      </w:r>
      <w:r w:rsidR="00FF41FE">
        <w:rPr>
          <w:rFonts w:eastAsia="Calibri"/>
          <w:sz w:val="22"/>
          <w:szCs w:val="22"/>
          <w:lang w:eastAsia="en-US"/>
        </w:rPr>
        <w:t>я</w:t>
      </w:r>
      <w:r w:rsidRPr="00052C7F">
        <w:rPr>
          <w:sz w:val="24"/>
          <w:szCs w:val="24"/>
        </w:rPr>
        <w:t>»</w:t>
      </w: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  <w:bookmarkStart w:id="0" w:name="_GoBack"/>
      <w:bookmarkEnd w:id="0"/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52C7F" w:rsidRDefault="00084912" w:rsidP="00052C7F">
      <w:pPr>
        <w:ind w:left="709" w:firstLine="0"/>
      </w:pPr>
      <w:r w:rsidRPr="00BC25A1">
        <w:t xml:space="preserve">Автор программы: </w:t>
      </w:r>
    </w:p>
    <w:p w:rsidR="00052C7F" w:rsidRPr="00052C7F" w:rsidRDefault="00052C7F" w:rsidP="00052C7F">
      <w:pPr>
        <w:ind w:left="709" w:firstLine="0"/>
      </w:pPr>
      <w:r w:rsidRPr="00052C7F">
        <w:t xml:space="preserve">Углева А.В., </w:t>
      </w:r>
      <w:hyperlink r:id="rId7" w:history="1">
        <w:r w:rsidRPr="00052C7F">
          <w:rPr>
            <w:color w:val="0000FF"/>
            <w:u w:val="single"/>
            <w:lang w:val="en-US"/>
          </w:rPr>
          <w:t>aengovatova</w:t>
        </w:r>
        <w:r w:rsidRPr="00052C7F">
          <w:rPr>
            <w:color w:val="0000FF"/>
            <w:u w:val="single"/>
          </w:rPr>
          <w:t>@</w:t>
        </w:r>
        <w:r w:rsidRPr="00052C7F">
          <w:rPr>
            <w:color w:val="0000FF"/>
            <w:u w:val="single"/>
            <w:lang w:val="en-US"/>
          </w:rPr>
          <w:t>hse</w:t>
        </w:r>
        <w:r w:rsidRPr="00052C7F">
          <w:rPr>
            <w:color w:val="0000FF"/>
            <w:u w:val="single"/>
          </w:rPr>
          <w:t>.</w:t>
        </w:r>
        <w:proofErr w:type="spellStart"/>
        <w:r w:rsidRPr="00052C7F">
          <w:rPr>
            <w:color w:val="0000FF"/>
            <w:u w:val="single"/>
            <w:lang w:val="en-US"/>
          </w:rPr>
          <w:t>ru</w:t>
        </w:r>
        <w:proofErr w:type="spellEnd"/>
      </w:hyperlink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2C2716" w:rsidRDefault="00084912" w:rsidP="00084912">
      <w:pPr>
        <w:spacing w:line="276" w:lineRule="auto"/>
        <w:rPr>
          <w:szCs w:val="24"/>
        </w:rPr>
      </w:pPr>
    </w:p>
    <w:p w:rsidR="00084912" w:rsidRPr="003E1C82" w:rsidRDefault="009D4E2C" w:rsidP="009D4E2C">
      <w:pPr>
        <w:spacing w:line="276" w:lineRule="auto"/>
        <w:ind w:left="709" w:firstLine="0"/>
        <w:jc w:val="both"/>
        <w:rPr>
          <w:szCs w:val="24"/>
        </w:rPr>
      </w:pPr>
      <w:r w:rsidRPr="009D4E2C">
        <w:rPr>
          <w:szCs w:val="24"/>
        </w:rPr>
        <w:t>Согласована Академическим советом аспирантской школы по философским наукам «9» октября 2018 г., протокол № 23.</w:t>
      </w:r>
    </w:p>
    <w:p w:rsidR="00DA29B2" w:rsidRDefault="00DA29B2" w:rsidP="00126AD0">
      <w:pPr>
        <w:ind w:firstLine="0"/>
      </w:pPr>
    </w:p>
    <w:p w:rsidR="00855671" w:rsidRPr="00B4644A" w:rsidRDefault="00855671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052C7F" w:rsidRDefault="00052C7F" w:rsidP="00126AD0">
      <w:pPr>
        <w:ind w:firstLine="0"/>
        <w:jc w:val="center"/>
      </w:pPr>
    </w:p>
    <w:p w:rsidR="00052C7F" w:rsidRDefault="00052C7F" w:rsidP="00126AD0">
      <w:pPr>
        <w:ind w:firstLine="0"/>
        <w:jc w:val="center"/>
      </w:pPr>
    </w:p>
    <w:p w:rsidR="00052C7F" w:rsidRDefault="00052C7F" w:rsidP="00126AD0">
      <w:pPr>
        <w:ind w:firstLine="0"/>
        <w:jc w:val="center"/>
      </w:pPr>
    </w:p>
    <w:p w:rsidR="00052C7F" w:rsidRDefault="00052C7F" w:rsidP="00126AD0">
      <w:pPr>
        <w:ind w:firstLine="0"/>
        <w:jc w:val="center"/>
      </w:pPr>
    </w:p>
    <w:p w:rsidR="00052C7F" w:rsidRDefault="00052C7F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Pr="004E0056" w:rsidRDefault="00DA29B2" w:rsidP="0002074C">
      <w:pPr>
        <w:ind w:left="709" w:firstLine="0"/>
        <w:jc w:val="center"/>
      </w:pPr>
      <w:r>
        <w:t>Москва</w:t>
      </w:r>
      <w:r w:rsidR="003C7667">
        <w:t xml:space="preserve"> - </w:t>
      </w:r>
      <w:r>
        <w:t>201</w:t>
      </w:r>
      <w:r w:rsidR="009D4E2C">
        <w:t>8</w:t>
      </w:r>
    </w:p>
    <w:p w:rsidR="00DA29B2" w:rsidRPr="007E44B0" w:rsidRDefault="00DA29B2" w:rsidP="0002074C">
      <w:pPr>
        <w:ind w:left="709" w:firstLine="0"/>
      </w:pPr>
    </w:p>
    <w:p w:rsidR="004E005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9D4E2C" w:rsidRDefault="009D4E2C" w:rsidP="0002074C">
      <w:pPr>
        <w:ind w:left="709" w:firstLine="0"/>
        <w:jc w:val="both"/>
        <w:rPr>
          <w:i/>
          <w:sz w:val="20"/>
          <w:szCs w:val="20"/>
        </w:rPr>
      </w:pPr>
    </w:p>
    <w:p w:rsidR="0002074C" w:rsidRPr="0002074C" w:rsidRDefault="0002074C" w:rsidP="0002074C">
      <w:pPr>
        <w:ind w:left="709" w:firstLine="0"/>
        <w:jc w:val="both"/>
        <w:rPr>
          <w:i/>
          <w:sz w:val="20"/>
          <w:szCs w:val="20"/>
        </w:rPr>
      </w:pPr>
    </w:p>
    <w:p w:rsidR="004E0056" w:rsidRPr="00D2665A" w:rsidRDefault="00D2665A" w:rsidP="00211E57">
      <w:pPr>
        <w:numPr>
          <w:ilvl w:val="0"/>
          <w:numId w:val="12"/>
        </w:numPr>
        <w:tabs>
          <w:tab w:val="left" w:pos="2"/>
          <w:tab w:val="left" w:pos="851"/>
          <w:tab w:val="left" w:pos="993"/>
        </w:tabs>
        <w:spacing w:line="276" w:lineRule="auto"/>
        <w:ind w:firstLine="567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211E57">
      <w:pPr>
        <w:keepNext/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>научно-</w:t>
      </w:r>
      <w:r w:rsidR="00DE71E3">
        <w:rPr>
          <w:szCs w:val="24"/>
        </w:rPr>
        <w:t>педагогической</w:t>
      </w:r>
      <w:r w:rsidR="00D2665A">
        <w:rPr>
          <w:szCs w:val="24"/>
        </w:rPr>
        <w:t xml:space="preserve"> практики </w:t>
      </w:r>
      <w:r w:rsidRPr="004E0056">
        <w:rPr>
          <w:szCs w:val="24"/>
        </w:rPr>
        <w:t>устанавливает минимальные требовани</w:t>
      </w:r>
      <w:r w:rsidR="00D2665A"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="0066670F" w:rsidRPr="0066670F">
        <w:rPr>
          <w:szCs w:val="24"/>
        </w:rPr>
        <w:t xml:space="preserve">47.06.01 </w:t>
      </w:r>
      <w:proofErr w:type="gramStart"/>
      <w:r w:rsidR="0066670F" w:rsidRPr="0066670F">
        <w:rPr>
          <w:szCs w:val="24"/>
        </w:rPr>
        <w:t>« Фи</w:t>
      </w:r>
      <w:r w:rsidR="0066670F">
        <w:rPr>
          <w:szCs w:val="24"/>
        </w:rPr>
        <w:t>лософия</w:t>
      </w:r>
      <w:proofErr w:type="gramEnd"/>
      <w:r w:rsidR="0066670F">
        <w:rPr>
          <w:szCs w:val="24"/>
        </w:rPr>
        <w:t>, этика и религиоведение</w:t>
      </w:r>
      <w:r w:rsidR="00D2665A">
        <w:rPr>
          <w:szCs w:val="24"/>
        </w:rPr>
        <w:t>»</w:t>
      </w:r>
      <w:r w:rsidR="00B366D4">
        <w:rPr>
          <w:rFonts w:eastAsia="Times New Roman"/>
          <w:szCs w:val="24"/>
          <w:lang w:eastAsia="ru-RU"/>
        </w:rPr>
        <w:t>.</w:t>
      </w:r>
    </w:p>
    <w:p w:rsidR="004E0056" w:rsidRPr="00D2665A" w:rsidRDefault="00D2665A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10104C" w:rsidRDefault="001D1C6D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>Программа разработана в соответствии с:</w:t>
      </w:r>
    </w:p>
    <w:p w:rsidR="003E1C82" w:rsidRPr="003E1C82" w:rsidRDefault="001D1C6D" w:rsidP="003E1C82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1C82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D2665A" w:rsidRPr="003E1C82">
        <w:rPr>
          <w:rFonts w:ascii="Times New Roman" w:hAnsi="Times New Roman"/>
          <w:sz w:val="24"/>
          <w:szCs w:val="24"/>
        </w:rPr>
        <w:t xml:space="preserve"> научно-педагогических </w:t>
      </w:r>
      <w:proofErr w:type="gramStart"/>
      <w:r w:rsidR="00D2665A" w:rsidRPr="003E1C82">
        <w:rPr>
          <w:rFonts w:ascii="Times New Roman" w:hAnsi="Times New Roman"/>
          <w:sz w:val="24"/>
          <w:szCs w:val="24"/>
        </w:rPr>
        <w:t xml:space="preserve">кадров </w:t>
      </w:r>
      <w:r w:rsidR="00632342" w:rsidRPr="003E1C82">
        <w:rPr>
          <w:rFonts w:ascii="Times New Roman" w:hAnsi="Times New Roman"/>
          <w:sz w:val="24"/>
          <w:szCs w:val="24"/>
        </w:rPr>
        <w:t xml:space="preserve"> </w:t>
      </w:r>
      <w:r w:rsidR="00D2665A" w:rsidRPr="003E1C82">
        <w:rPr>
          <w:rFonts w:ascii="Times New Roman" w:hAnsi="Times New Roman"/>
          <w:sz w:val="24"/>
          <w:szCs w:val="24"/>
        </w:rPr>
        <w:t>по</w:t>
      </w:r>
      <w:proofErr w:type="gramEnd"/>
      <w:r w:rsidR="00D2665A" w:rsidRPr="003E1C82">
        <w:rPr>
          <w:rFonts w:ascii="Times New Roman" w:hAnsi="Times New Roman"/>
          <w:sz w:val="24"/>
          <w:szCs w:val="24"/>
        </w:rPr>
        <w:t xml:space="preserve"> направлению </w:t>
      </w:r>
      <w:r w:rsidR="003E1C82" w:rsidRPr="003E1C82">
        <w:rPr>
          <w:rFonts w:ascii="Times New Roman" w:hAnsi="Times New Roman"/>
          <w:sz w:val="24"/>
          <w:szCs w:val="24"/>
        </w:rPr>
        <w:t xml:space="preserve">47.06.01 « Философия, этика и религиоведение» </w:t>
      </w:r>
      <w:r w:rsidR="00B366D4" w:rsidRPr="003E1C82">
        <w:rPr>
          <w:rFonts w:ascii="Times New Roman" w:hAnsi="Times New Roman"/>
          <w:sz w:val="24"/>
          <w:szCs w:val="24"/>
        </w:rPr>
        <w:t>(ОС НИУ ВШЭ)</w:t>
      </w:r>
      <w:r w:rsidRPr="003E1C82">
        <w:rPr>
          <w:rFonts w:ascii="Times New Roman" w:hAnsi="Times New Roman"/>
          <w:sz w:val="24"/>
          <w:szCs w:val="24"/>
        </w:rPr>
        <w:t xml:space="preserve">. </w:t>
      </w:r>
    </w:p>
    <w:p w:rsidR="003E1C82" w:rsidRPr="003E1C82" w:rsidRDefault="00CC050D" w:rsidP="003E1C82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1C82">
        <w:rPr>
          <w:rFonts w:ascii="Times New Roman" w:hAnsi="Times New Roman"/>
          <w:sz w:val="24"/>
          <w:szCs w:val="24"/>
        </w:rPr>
        <w:t xml:space="preserve">Учебным планом направления </w:t>
      </w:r>
      <w:r w:rsidR="003E1C82" w:rsidRPr="003E1C82">
        <w:rPr>
          <w:rFonts w:ascii="Times New Roman" w:hAnsi="Times New Roman"/>
          <w:sz w:val="24"/>
          <w:szCs w:val="24"/>
        </w:rPr>
        <w:t xml:space="preserve">47.06.01 </w:t>
      </w:r>
      <w:proofErr w:type="gramStart"/>
      <w:r w:rsidR="003E1C82" w:rsidRPr="003E1C82">
        <w:rPr>
          <w:rFonts w:ascii="Times New Roman" w:hAnsi="Times New Roman"/>
          <w:sz w:val="24"/>
          <w:szCs w:val="24"/>
        </w:rPr>
        <w:t>« Философия</w:t>
      </w:r>
      <w:proofErr w:type="gramEnd"/>
      <w:r w:rsidR="003E1C82" w:rsidRPr="003E1C82">
        <w:rPr>
          <w:rFonts w:ascii="Times New Roman" w:hAnsi="Times New Roman"/>
          <w:sz w:val="24"/>
          <w:szCs w:val="24"/>
        </w:rPr>
        <w:t>, этика и религиоведение»</w:t>
      </w:r>
    </w:p>
    <w:p w:rsidR="006C60F5" w:rsidRPr="003E1C82" w:rsidRDefault="006C60F5" w:rsidP="003E1C82">
      <w:pPr>
        <w:pStyle w:val="afa"/>
        <w:keepNext/>
        <w:tabs>
          <w:tab w:val="left" w:pos="2"/>
          <w:tab w:val="left" w:pos="142"/>
          <w:tab w:val="left" w:pos="851"/>
          <w:tab w:val="left" w:pos="993"/>
        </w:tabs>
        <w:suppressAutoHyphens/>
        <w:spacing w:after="0"/>
        <w:ind w:left="567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производственная</w:t>
      </w: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научно-</w:t>
      </w:r>
      <w:r w:rsidR="00DE71E3">
        <w:rPr>
          <w:rFonts w:eastAsia="Times New Roman"/>
          <w:szCs w:val="24"/>
          <w:lang w:eastAsia="ru-RU"/>
        </w:rPr>
        <w:t>педагогическая</w:t>
      </w: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стационарная</w:t>
      </w: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B366D4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2D2361">
        <w:rPr>
          <w:szCs w:val="24"/>
        </w:rPr>
        <w:t>педагогическая</w:t>
      </w:r>
      <w:r w:rsidR="00411122">
        <w:rPr>
          <w:szCs w:val="24"/>
        </w:rPr>
        <w:t xml:space="preserve">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2D2361">
        <w:rPr>
          <w:szCs w:val="24"/>
        </w:rPr>
        <w:t xml:space="preserve">вариативной части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2D2361">
        <w:rPr>
          <w:szCs w:val="24"/>
        </w:rPr>
        <w:t>а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для обучающихся. </w:t>
      </w:r>
    </w:p>
    <w:p w:rsidR="00E6384B" w:rsidRDefault="00924533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Научно-</w:t>
      </w:r>
      <w:r w:rsidR="00595253">
        <w:rPr>
          <w:szCs w:val="24"/>
        </w:rPr>
        <w:t>педагогическая</w:t>
      </w:r>
      <w:r>
        <w:rPr>
          <w:szCs w:val="24"/>
        </w:rPr>
        <w:t xml:space="preserve"> практика</w:t>
      </w:r>
      <w:r w:rsidR="00E6384B" w:rsidRPr="00E6384B">
        <w:rPr>
          <w:szCs w:val="24"/>
        </w:rPr>
        <w:t xml:space="preserve"> проводится </w:t>
      </w:r>
      <w:r w:rsidR="00E6384B" w:rsidRPr="00B366D4">
        <w:rPr>
          <w:szCs w:val="24"/>
        </w:rPr>
        <w:t xml:space="preserve">на </w:t>
      </w:r>
      <w:r w:rsidR="00E6384B" w:rsidRPr="003E1C82">
        <w:rPr>
          <w:szCs w:val="24"/>
        </w:rPr>
        <w:t>1</w:t>
      </w:r>
      <w:r w:rsidR="003E1C82" w:rsidRPr="003E1C82">
        <w:rPr>
          <w:szCs w:val="24"/>
        </w:rPr>
        <w:t>-</w:t>
      </w:r>
      <w:r w:rsidR="00632342" w:rsidRPr="003E1C82">
        <w:rPr>
          <w:szCs w:val="24"/>
        </w:rPr>
        <w:t>3</w:t>
      </w:r>
      <w:r w:rsidR="00E6384B" w:rsidRPr="003E1C82">
        <w:rPr>
          <w:szCs w:val="24"/>
        </w:rPr>
        <w:t xml:space="preserve"> годах обучения </w:t>
      </w:r>
      <w:r w:rsidR="00E6384B" w:rsidRPr="00E6384B">
        <w:rPr>
          <w:szCs w:val="24"/>
        </w:rPr>
        <w:t xml:space="preserve">в аспирантуре. </w:t>
      </w:r>
    </w:p>
    <w:p w:rsidR="00E6384B" w:rsidRPr="004E0056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E6384B">
        <w:rPr>
          <w:szCs w:val="24"/>
        </w:rPr>
        <w:t xml:space="preserve">Общая </w:t>
      </w:r>
      <w:r w:rsidRPr="006C60F5">
        <w:rPr>
          <w:szCs w:val="24"/>
        </w:rPr>
        <w:t>трудоемкость научно-</w:t>
      </w:r>
      <w:r w:rsidR="00F37ABC">
        <w:rPr>
          <w:szCs w:val="24"/>
        </w:rPr>
        <w:t>педагогической</w:t>
      </w:r>
      <w:r w:rsidRPr="006C60F5">
        <w:rPr>
          <w:szCs w:val="24"/>
        </w:rPr>
        <w:t xml:space="preserve"> практики</w:t>
      </w:r>
      <w:r w:rsidR="004B26F5" w:rsidRPr="004B26F5">
        <w:rPr>
          <w:szCs w:val="24"/>
        </w:rPr>
        <w:t xml:space="preserve"> </w:t>
      </w:r>
      <w:r w:rsidRPr="00E6384B">
        <w:rPr>
          <w:szCs w:val="24"/>
        </w:rPr>
        <w:t xml:space="preserve">составляет </w:t>
      </w:r>
      <w:proofErr w:type="gramStart"/>
      <w:r w:rsidR="00E50C24">
        <w:rPr>
          <w:szCs w:val="24"/>
        </w:rPr>
        <w:t xml:space="preserve">15 </w:t>
      </w:r>
      <w:r w:rsidR="003E1C82" w:rsidRPr="003E1C82">
        <w:rPr>
          <w:szCs w:val="24"/>
        </w:rPr>
        <w:t xml:space="preserve"> </w:t>
      </w:r>
      <w:proofErr w:type="spellStart"/>
      <w:r w:rsidR="003E1C82" w:rsidRPr="003E1C82">
        <w:rPr>
          <w:szCs w:val="24"/>
        </w:rPr>
        <w:t>з.е</w:t>
      </w:r>
      <w:proofErr w:type="spellEnd"/>
      <w:r w:rsidR="003E1C82" w:rsidRPr="003E1C82">
        <w:rPr>
          <w:szCs w:val="24"/>
        </w:rPr>
        <w:t>.</w:t>
      </w:r>
      <w:proofErr w:type="gramEnd"/>
      <w:r w:rsidR="003E1C82" w:rsidRPr="003E1C82">
        <w:rPr>
          <w:szCs w:val="24"/>
        </w:rPr>
        <w:t xml:space="preserve">, </w:t>
      </w:r>
      <w:r w:rsidR="00E50C24">
        <w:rPr>
          <w:szCs w:val="24"/>
        </w:rPr>
        <w:t xml:space="preserve">570 </w:t>
      </w:r>
      <w:r>
        <w:rPr>
          <w:szCs w:val="24"/>
        </w:rPr>
        <w:t xml:space="preserve">академических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2D2361">
        <w:rPr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2D2361">
        <w:rPr>
          <w:lang w:eastAsia="x-none"/>
        </w:rPr>
        <w:t>Задачами научно-педагогической практики являются:</w:t>
      </w:r>
    </w:p>
    <w:p w:rsidR="002D2361" w:rsidRPr="002D2361" w:rsidRDefault="002D2361" w:rsidP="00211E57">
      <w:pPr>
        <w:numPr>
          <w:ilvl w:val="0"/>
          <w:numId w:val="20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</w:t>
      </w:r>
      <w:r>
        <w:rPr>
          <w:lang w:eastAsia="x-none"/>
        </w:rPr>
        <w:t>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проектирование и реализация на практике основных видов учебных занятий</w:t>
      </w:r>
      <w:r w:rsidR="00595253">
        <w:rPr>
          <w:lang w:eastAsia="x-none"/>
        </w:rPr>
        <w:t>, формирование системы оценивания и контрольных материалов</w:t>
      </w:r>
      <w:r w:rsidRPr="002D2361">
        <w:rPr>
          <w:lang w:eastAsia="x-none"/>
        </w:rPr>
        <w:t>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разработка методических материалов, программ для реализации учебных дисциплин, содержательно близких к профилю научного исследования;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апробация результатов осуществляемого научного исследования в высшей школе.</w:t>
      </w:r>
    </w:p>
    <w:p w:rsidR="000170B2" w:rsidRPr="000170B2" w:rsidRDefault="000170B2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0170B2" w:rsidRDefault="000170B2" w:rsidP="00211E57">
      <w:pPr>
        <w:tabs>
          <w:tab w:val="left" w:pos="2"/>
          <w:tab w:val="left" w:pos="851"/>
          <w:tab w:val="left" w:pos="993"/>
        </w:tabs>
        <w:ind w:firstLine="567"/>
      </w:pPr>
    </w:p>
    <w:p w:rsidR="003E1C82" w:rsidRPr="003E1C82" w:rsidRDefault="003E1C82" w:rsidP="003E1C82">
      <w:pPr>
        <w:ind w:firstLine="0"/>
      </w:pPr>
      <w:r w:rsidRPr="003E1C82">
        <w:t xml:space="preserve">В результате прохождения практики аспирант должен: </w:t>
      </w:r>
    </w:p>
    <w:p w:rsidR="003E1C82" w:rsidRPr="003E1C82" w:rsidRDefault="003E1C82" w:rsidP="003E1C82">
      <w:pPr>
        <w:ind w:firstLine="0"/>
        <w:jc w:val="both"/>
        <w:rPr>
          <w:b/>
        </w:rPr>
      </w:pPr>
    </w:p>
    <w:p w:rsidR="003E1C82" w:rsidRPr="003E1C82" w:rsidRDefault="003E1C82" w:rsidP="003E1C82">
      <w:pPr>
        <w:ind w:firstLine="0"/>
        <w:jc w:val="both"/>
      </w:pPr>
      <w:r w:rsidRPr="003E1C82">
        <w:rPr>
          <w:b/>
        </w:rPr>
        <w:lastRenderedPageBreak/>
        <w:t>Знать</w:t>
      </w:r>
      <w:r w:rsidRPr="003E1C82">
        <w:t>: основные методики преподавания философских дисциплин; правила академической этики.</w:t>
      </w:r>
    </w:p>
    <w:p w:rsidR="003E1C82" w:rsidRPr="003E1C82" w:rsidRDefault="003E1C82" w:rsidP="003E1C82">
      <w:pPr>
        <w:ind w:firstLine="0"/>
        <w:jc w:val="both"/>
        <w:rPr>
          <w:b/>
        </w:rPr>
      </w:pPr>
    </w:p>
    <w:p w:rsidR="003E1C82" w:rsidRPr="003E1C82" w:rsidRDefault="003E1C82" w:rsidP="003E1C82">
      <w:pPr>
        <w:ind w:firstLine="0"/>
        <w:jc w:val="both"/>
      </w:pPr>
      <w:r w:rsidRPr="003E1C82">
        <w:rPr>
          <w:b/>
        </w:rPr>
        <w:t>Уметь</w:t>
      </w:r>
      <w:r w:rsidRPr="003E1C82">
        <w:t>:</w:t>
      </w:r>
      <w:r w:rsidRPr="003E1C82">
        <w:rPr>
          <w:color w:val="FF0000"/>
        </w:rPr>
        <w:t xml:space="preserve"> </w:t>
      </w:r>
      <w:r w:rsidRPr="003E1C82">
        <w:t>организовать учебный процесс; разрабатывать учебно-методические материалы для подготовки и чтения лекций, ведения семинарских и практических занятий, приема экзаменов и зачетов; оказывать помощь в организации самостоятельной образовательной и научно-исследовательской работы студентов; проводить различные форм контроля над качеством усвоения пройденного материала и оценку знаний студентов.</w:t>
      </w:r>
    </w:p>
    <w:p w:rsidR="003E1C82" w:rsidRPr="003E1C82" w:rsidRDefault="003E1C82" w:rsidP="003E1C82">
      <w:pPr>
        <w:ind w:firstLine="0"/>
        <w:jc w:val="both"/>
        <w:rPr>
          <w:szCs w:val="24"/>
        </w:rPr>
      </w:pPr>
    </w:p>
    <w:p w:rsidR="003E1C82" w:rsidRPr="003E1C82" w:rsidRDefault="003E1C82" w:rsidP="003E1C82">
      <w:pPr>
        <w:ind w:firstLine="0"/>
        <w:jc w:val="both"/>
      </w:pPr>
      <w:r w:rsidRPr="003E1C82">
        <w:rPr>
          <w:b/>
        </w:rPr>
        <w:t>Иметь навыки</w:t>
      </w:r>
      <w:r w:rsidRPr="003E1C82">
        <w:t xml:space="preserve"> (приобрести опыт): преподавания философии, а также отдельных разделов и дисциплин философского знания в образовательных организациях высшего образования различного профиля; общения с учебной аудиторией; разработки учебно-методических материалов.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C45911" w:themeColor="accent2" w:themeShade="BF"/>
        </w:rPr>
      </w:pPr>
    </w:p>
    <w:p w:rsidR="00EF2A3E" w:rsidRPr="003E1C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highlight w:val="yellow"/>
        </w:rPr>
      </w:pPr>
      <w:r w:rsidRPr="003E1C82">
        <w:t>В результате прохождения практики аспирант осваивает следующие компетенции:</w:t>
      </w:r>
    </w:p>
    <w:p w:rsidR="000170B2" w:rsidRPr="003E1C82" w:rsidRDefault="000170B2" w:rsidP="00211E57">
      <w:pPr>
        <w:tabs>
          <w:tab w:val="left" w:pos="2"/>
          <w:tab w:val="left" w:pos="851"/>
          <w:tab w:val="left" w:pos="993"/>
        </w:tabs>
        <w:ind w:firstLine="567"/>
        <w:rPr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2693"/>
        <w:gridCol w:w="2013"/>
      </w:tblGrid>
      <w:tr w:rsidR="003E1C82" w:rsidRPr="003E1C82" w:rsidTr="00211E57">
        <w:tc>
          <w:tcPr>
            <w:tcW w:w="3969" w:type="dxa"/>
          </w:tcPr>
          <w:p w:rsidR="002D2361" w:rsidRPr="003E1C82" w:rsidRDefault="002D2361" w:rsidP="001F5C53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3E1C82">
              <w:rPr>
                <w:i/>
                <w:sz w:val="20"/>
                <w:szCs w:val="20"/>
              </w:rPr>
              <w:t xml:space="preserve">Компетенция </w:t>
            </w:r>
            <w:r w:rsidRPr="003E1C82">
              <w:rPr>
                <w:i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2D2361" w:rsidRPr="003E1C82" w:rsidRDefault="002D2361" w:rsidP="001F5C53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3E1C82">
              <w:rPr>
                <w:i/>
                <w:sz w:val="20"/>
                <w:szCs w:val="20"/>
              </w:rPr>
              <w:t>Код по ОС  НИУ ВШЭ</w:t>
            </w:r>
          </w:p>
        </w:tc>
        <w:tc>
          <w:tcPr>
            <w:tcW w:w="2693" w:type="dxa"/>
          </w:tcPr>
          <w:p w:rsidR="002D2361" w:rsidRPr="003E1C82" w:rsidRDefault="002D2361" w:rsidP="001F5C53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3E1C82">
              <w:rPr>
                <w:i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013" w:type="dxa"/>
          </w:tcPr>
          <w:p w:rsidR="002D2361" w:rsidRPr="003E1C82" w:rsidRDefault="002D2361" w:rsidP="001F5C53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3E1C82">
              <w:rPr>
                <w:i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D2361" w:rsidRPr="002D2361" w:rsidTr="00211E57">
        <w:tc>
          <w:tcPr>
            <w:tcW w:w="3969" w:type="dxa"/>
          </w:tcPr>
          <w:p w:rsidR="002D2361" w:rsidRPr="002D2361" w:rsidRDefault="003E1C82" w:rsidP="00211E57">
            <w:pPr>
              <w:tabs>
                <w:tab w:val="left" w:pos="2"/>
                <w:tab w:val="left" w:pos="851"/>
                <w:tab w:val="left" w:pos="993"/>
              </w:tabs>
              <w:ind w:firstLine="59"/>
              <w:rPr>
                <w:color w:val="C45911" w:themeColor="accent2" w:themeShade="BF"/>
              </w:rPr>
            </w:pPr>
            <w:r w:rsidRPr="0028713F">
              <w:rPr>
                <w:szCs w:val="24"/>
              </w:rPr>
              <w:t xml:space="preserve">Способность </w:t>
            </w:r>
            <w:r w:rsidRPr="0028713F">
              <w:rPr>
                <w:color w:val="000000"/>
                <w:szCs w:val="24"/>
              </w:rPr>
              <w:t xml:space="preserve"> планировать и решать задачи собственного </w:t>
            </w:r>
            <w:r w:rsidRPr="0028713F">
              <w:rPr>
                <w:szCs w:val="24"/>
              </w:rPr>
              <w:t>профессионального и личностного развития</w:t>
            </w:r>
          </w:p>
        </w:tc>
        <w:tc>
          <w:tcPr>
            <w:tcW w:w="993" w:type="dxa"/>
          </w:tcPr>
          <w:p w:rsidR="002D2361" w:rsidRPr="003E1C82" w:rsidRDefault="003E1C82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3E1C82">
              <w:t>УК-6</w:t>
            </w:r>
          </w:p>
        </w:tc>
        <w:tc>
          <w:tcPr>
            <w:tcW w:w="2693" w:type="dxa"/>
          </w:tcPr>
          <w:p w:rsidR="002D2361" w:rsidRPr="003E1C82" w:rsidRDefault="003E1C82" w:rsidP="003E1C82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3E1C82">
              <w:rPr>
                <w:szCs w:val="24"/>
              </w:rPr>
              <w:t xml:space="preserve">демонстрирует умение наладить учебно-познавательную деятельность </w:t>
            </w:r>
          </w:p>
        </w:tc>
        <w:tc>
          <w:tcPr>
            <w:tcW w:w="2013" w:type="dxa"/>
          </w:tcPr>
          <w:p w:rsidR="002D2361" w:rsidRPr="003E1C82" w:rsidRDefault="002D2361" w:rsidP="00211E57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3E1C82">
              <w:rPr>
                <w:szCs w:val="24"/>
              </w:rPr>
              <w:t xml:space="preserve">Проведение семинаров, </w:t>
            </w:r>
            <w:r w:rsidR="00211E57" w:rsidRPr="003E1C82">
              <w:rPr>
                <w:szCs w:val="24"/>
              </w:rPr>
              <w:t>практических занятий</w:t>
            </w:r>
            <w:r w:rsidR="003E1C82" w:rsidRPr="003E1C82">
              <w:rPr>
                <w:szCs w:val="24"/>
              </w:rPr>
              <w:t>, эффективная организация научного исследования</w:t>
            </w:r>
          </w:p>
        </w:tc>
      </w:tr>
      <w:tr w:rsidR="002D2361" w:rsidRPr="002D2361" w:rsidTr="00211E57">
        <w:tc>
          <w:tcPr>
            <w:tcW w:w="3969" w:type="dxa"/>
          </w:tcPr>
          <w:p w:rsidR="003E1C82" w:rsidRPr="003E1C82" w:rsidRDefault="003E1C82" w:rsidP="003E1C82">
            <w:pPr>
              <w:ind w:firstLine="0"/>
              <w:rPr>
                <w:rFonts w:eastAsia="Times New Roman"/>
                <w:szCs w:val="24"/>
              </w:rPr>
            </w:pPr>
            <w:r w:rsidRPr="003E1C82">
              <w:rPr>
                <w:rFonts w:eastAsia="Times New Roman"/>
                <w:szCs w:val="24"/>
              </w:rPr>
              <w:t xml:space="preserve">Способность планировать, осуществлять и оценивать учебно-воспитательный процесс в образовательных организациях высшего образования </w:t>
            </w:r>
          </w:p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9"/>
              <w:rPr>
                <w:rFonts w:eastAsia="Times New Roman"/>
                <w:color w:val="C45911" w:themeColor="accent2" w:themeShade="BF"/>
                <w:szCs w:val="28"/>
              </w:rPr>
            </w:pPr>
          </w:p>
        </w:tc>
        <w:tc>
          <w:tcPr>
            <w:tcW w:w="993" w:type="dxa"/>
          </w:tcPr>
          <w:p w:rsidR="002D2361" w:rsidRPr="003E1C82" w:rsidRDefault="003E1C82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3E1C82">
              <w:rPr>
                <w:szCs w:val="24"/>
              </w:rPr>
              <w:t>ОПК-4</w:t>
            </w:r>
          </w:p>
        </w:tc>
        <w:tc>
          <w:tcPr>
            <w:tcW w:w="2693" w:type="dxa"/>
          </w:tcPr>
          <w:p w:rsidR="002D2361" w:rsidRPr="003E1C82" w:rsidRDefault="003E1C82" w:rsidP="00211E57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3E1C82">
              <w:rPr>
                <w:szCs w:val="24"/>
              </w:rPr>
              <w:t>демонстрирует умение наладить учебно-познавательную деятельность и выбрать эффективные и адекватные методики оценивания полученных результатов, демонстрирует успешное освоение норм академической этики</w:t>
            </w:r>
          </w:p>
        </w:tc>
        <w:tc>
          <w:tcPr>
            <w:tcW w:w="2013" w:type="dxa"/>
          </w:tcPr>
          <w:p w:rsidR="002D2361" w:rsidRPr="003E1C82" w:rsidRDefault="002D2361" w:rsidP="00211E57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3E1C82">
              <w:rPr>
                <w:szCs w:val="24"/>
              </w:rPr>
              <w:t>Проведение практических занятий</w:t>
            </w:r>
            <w:r w:rsidR="00211E57" w:rsidRPr="003E1C82">
              <w:rPr>
                <w:szCs w:val="24"/>
              </w:rPr>
              <w:t>/ семинаров</w:t>
            </w:r>
            <w:r w:rsidRPr="003E1C82">
              <w:rPr>
                <w:szCs w:val="24"/>
              </w:rPr>
              <w:t xml:space="preserve">, подготовка </w:t>
            </w:r>
            <w:r w:rsidR="00211E57" w:rsidRPr="003E1C82">
              <w:rPr>
                <w:szCs w:val="24"/>
              </w:rPr>
              <w:t xml:space="preserve">методических </w:t>
            </w:r>
            <w:r w:rsidRPr="003E1C82">
              <w:rPr>
                <w:szCs w:val="24"/>
              </w:rPr>
              <w:t>материалов</w:t>
            </w:r>
            <w:r w:rsidR="003E1C82" w:rsidRPr="003E1C82">
              <w:rPr>
                <w:szCs w:val="24"/>
              </w:rPr>
              <w:t xml:space="preserve"> и контрольно-измерительных материалов</w:t>
            </w:r>
          </w:p>
        </w:tc>
      </w:tr>
      <w:tr w:rsidR="003E1C82" w:rsidRPr="002D2361" w:rsidTr="00211E57">
        <w:tc>
          <w:tcPr>
            <w:tcW w:w="3969" w:type="dxa"/>
          </w:tcPr>
          <w:p w:rsidR="003E1C82" w:rsidRPr="00700185" w:rsidRDefault="003E1C82" w:rsidP="007427B5">
            <w:pPr>
              <w:ind w:firstLine="0"/>
              <w:rPr>
                <w:rFonts w:eastAsia="Times New Roman"/>
                <w:szCs w:val="24"/>
              </w:rPr>
            </w:pPr>
            <w:r w:rsidRPr="00700185">
              <w:rPr>
                <w:rFonts w:eastAsia="Times New Roman"/>
                <w:szCs w:val="24"/>
              </w:rPr>
              <w:t xml:space="preserve"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</w:t>
            </w:r>
            <w:r w:rsidRPr="00700185">
              <w:rPr>
                <w:rFonts w:eastAsia="Times New Roman"/>
                <w:szCs w:val="24"/>
              </w:rPr>
              <w:lastRenderedPageBreak/>
              <w:t>профессионального развития обучающегося</w:t>
            </w:r>
          </w:p>
          <w:p w:rsidR="003E1C82" w:rsidRPr="00700185" w:rsidRDefault="003E1C82" w:rsidP="007427B5">
            <w:pPr>
              <w:ind w:firstLine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</w:tcPr>
          <w:p w:rsidR="003E1C82" w:rsidRPr="00700185" w:rsidRDefault="003E1C82" w:rsidP="007427B5">
            <w:pPr>
              <w:ind w:firstLine="0"/>
              <w:jc w:val="both"/>
              <w:rPr>
                <w:szCs w:val="24"/>
              </w:rPr>
            </w:pPr>
            <w:r w:rsidRPr="00700185">
              <w:rPr>
                <w:szCs w:val="24"/>
              </w:rPr>
              <w:lastRenderedPageBreak/>
              <w:t>ОПК-5</w:t>
            </w:r>
          </w:p>
        </w:tc>
        <w:tc>
          <w:tcPr>
            <w:tcW w:w="2693" w:type="dxa"/>
          </w:tcPr>
          <w:p w:rsidR="003E1C82" w:rsidRPr="00700185" w:rsidRDefault="003E1C82" w:rsidP="00211E57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700185">
              <w:rPr>
                <w:szCs w:val="24"/>
              </w:rPr>
              <w:t xml:space="preserve">применяет эффективные методики преподавания и оценивания результатов обучения </w:t>
            </w:r>
          </w:p>
          <w:p w:rsidR="003E1C82" w:rsidRPr="00700185" w:rsidRDefault="003E1C82" w:rsidP="00211E57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szCs w:val="24"/>
              </w:rPr>
            </w:pPr>
          </w:p>
          <w:p w:rsidR="003E1C82" w:rsidRPr="00700185" w:rsidRDefault="003E1C82" w:rsidP="00211E57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szCs w:val="24"/>
              </w:rPr>
            </w:pPr>
          </w:p>
        </w:tc>
        <w:tc>
          <w:tcPr>
            <w:tcW w:w="2013" w:type="dxa"/>
          </w:tcPr>
          <w:p w:rsidR="003E1C82" w:rsidRPr="00700185" w:rsidRDefault="003E1C82" w:rsidP="00211E57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700185">
              <w:rPr>
                <w:szCs w:val="24"/>
              </w:rPr>
              <w:t xml:space="preserve">Проведение семинаров, практических занятий, подготовка </w:t>
            </w:r>
            <w:r w:rsidRPr="00700185">
              <w:rPr>
                <w:szCs w:val="24"/>
              </w:rPr>
              <w:lastRenderedPageBreak/>
              <w:t>методических материалов</w:t>
            </w:r>
          </w:p>
        </w:tc>
      </w:tr>
      <w:tr w:rsidR="003E1C82" w:rsidRPr="002D2361" w:rsidTr="00211E57">
        <w:tc>
          <w:tcPr>
            <w:tcW w:w="3969" w:type="dxa"/>
          </w:tcPr>
          <w:p w:rsidR="003E1C82" w:rsidRPr="00700185" w:rsidRDefault="003E1C82" w:rsidP="007427B5">
            <w:pPr>
              <w:ind w:firstLine="0"/>
              <w:rPr>
                <w:rFonts w:eastAsia="Times New Roman"/>
                <w:szCs w:val="24"/>
              </w:rPr>
            </w:pPr>
            <w:r w:rsidRPr="00700185">
              <w:rPr>
                <w:rFonts w:eastAsia="Times New Roman"/>
                <w:szCs w:val="24"/>
              </w:rPr>
              <w:lastRenderedPageBreak/>
              <w:t>Способность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993" w:type="dxa"/>
          </w:tcPr>
          <w:p w:rsidR="003E1C82" w:rsidRPr="00700185" w:rsidRDefault="003E1C82" w:rsidP="007427B5">
            <w:pPr>
              <w:ind w:firstLine="0"/>
              <w:jc w:val="both"/>
              <w:rPr>
                <w:szCs w:val="24"/>
              </w:rPr>
            </w:pPr>
            <w:r w:rsidRPr="00700185">
              <w:rPr>
                <w:szCs w:val="24"/>
              </w:rPr>
              <w:t>ОПК-6</w:t>
            </w:r>
          </w:p>
        </w:tc>
        <w:tc>
          <w:tcPr>
            <w:tcW w:w="2693" w:type="dxa"/>
          </w:tcPr>
          <w:p w:rsidR="003E1C82" w:rsidRPr="00700185" w:rsidRDefault="003E1C82" w:rsidP="00211E57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700185">
              <w:rPr>
                <w:szCs w:val="24"/>
              </w:rPr>
              <w:t xml:space="preserve">готовит материалы, сопровождающие учебные курсы, а также разрабатывает планы таких курсов </w:t>
            </w:r>
          </w:p>
          <w:p w:rsidR="003E1C82" w:rsidRPr="00700185" w:rsidRDefault="003E1C82" w:rsidP="00211E57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szCs w:val="24"/>
              </w:rPr>
            </w:pPr>
          </w:p>
          <w:p w:rsidR="003E1C82" w:rsidRPr="00700185" w:rsidRDefault="003E1C82" w:rsidP="00211E57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szCs w:val="24"/>
              </w:rPr>
            </w:pPr>
          </w:p>
        </w:tc>
        <w:tc>
          <w:tcPr>
            <w:tcW w:w="2013" w:type="dxa"/>
          </w:tcPr>
          <w:p w:rsidR="003E1C82" w:rsidRPr="00700185" w:rsidRDefault="003E1C82" w:rsidP="00211E57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700185">
              <w:rPr>
                <w:szCs w:val="24"/>
              </w:rPr>
              <w:t>Подготовка материалов, проведение практических занятий/ семинаров</w:t>
            </w:r>
          </w:p>
        </w:tc>
      </w:tr>
      <w:tr w:rsidR="003E1C82" w:rsidRPr="002D2361" w:rsidTr="00211E57">
        <w:tc>
          <w:tcPr>
            <w:tcW w:w="3969" w:type="dxa"/>
          </w:tcPr>
          <w:p w:rsidR="003E1C82" w:rsidRPr="00700185" w:rsidRDefault="003E1C82" w:rsidP="007427B5">
            <w:pPr>
              <w:ind w:firstLine="0"/>
              <w:rPr>
                <w:rFonts w:eastAsia="Times New Roman"/>
                <w:szCs w:val="24"/>
              </w:rPr>
            </w:pPr>
            <w:r w:rsidRPr="00700185">
              <w:rPr>
                <w:rFonts w:eastAsia="Times New Roman"/>
                <w:szCs w:val="24"/>
              </w:rPr>
              <w:t>Способность формулировать и решать дидактические и воспитательные задачи, возникающие в ходе педагогической деятельности и ее организации</w:t>
            </w:r>
          </w:p>
        </w:tc>
        <w:tc>
          <w:tcPr>
            <w:tcW w:w="993" w:type="dxa"/>
          </w:tcPr>
          <w:p w:rsidR="003E1C82" w:rsidRPr="00700185" w:rsidRDefault="003E1C82" w:rsidP="007427B5">
            <w:pPr>
              <w:ind w:firstLine="0"/>
              <w:jc w:val="both"/>
              <w:rPr>
                <w:szCs w:val="24"/>
              </w:rPr>
            </w:pPr>
            <w:r w:rsidRPr="00700185">
              <w:rPr>
                <w:szCs w:val="24"/>
              </w:rPr>
              <w:t>ПК-11</w:t>
            </w:r>
          </w:p>
        </w:tc>
        <w:tc>
          <w:tcPr>
            <w:tcW w:w="2693" w:type="dxa"/>
          </w:tcPr>
          <w:p w:rsidR="003E1C82" w:rsidRPr="00700185" w:rsidRDefault="00700185" w:rsidP="00211E57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700185">
              <w:rPr>
                <w:szCs w:val="24"/>
              </w:rPr>
              <w:t>грамотно организует педагогический процесс и научно-исследовательскую работу студентов с учетом требований академической этики</w:t>
            </w:r>
          </w:p>
        </w:tc>
        <w:tc>
          <w:tcPr>
            <w:tcW w:w="2013" w:type="dxa"/>
          </w:tcPr>
          <w:p w:rsidR="003E1C82" w:rsidRPr="00700185" w:rsidRDefault="00700185" w:rsidP="00211E57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700185">
              <w:rPr>
                <w:szCs w:val="24"/>
              </w:rPr>
              <w:t>Проведение практических занятий/ семинаров, подготовка методических материалов и контрольно-измерительных материалов</w:t>
            </w:r>
          </w:p>
        </w:tc>
      </w:tr>
      <w:tr w:rsidR="003E1C82" w:rsidRPr="002D2361" w:rsidTr="00211E57">
        <w:tc>
          <w:tcPr>
            <w:tcW w:w="3969" w:type="dxa"/>
          </w:tcPr>
          <w:p w:rsidR="003E1C82" w:rsidRPr="00700185" w:rsidRDefault="003E1C82" w:rsidP="007427B5">
            <w:pPr>
              <w:ind w:firstLine="0"/>
              <w:rPr>
                <w:rFonts w:eastAsia="Times New Roman"/>
                <w:szCs w:val="24"/>
              </w:rPr>
            </w:pPr>
            <w:r w:rsidRPr="00700185">
              <w:rPr>
                <w:rFonts w:eastAsia="Times New Roman"/>
                <w:szCs w:val="24"/>
              </w:rPr>
              <w:t>Способность использовать углубленные специализированные профессиональные знания и умения при проведении занятий по философским дисциплинам в высшей школе </w:t>
            </w:r>
          </w:p>
        </w:tc>
        <w:tc>
          <w:tcPr>
            <w:tcW w:w="993" w:type="dxa"/>
          </w:tcPr>
          <w:p w:rsidR="003E1C82" w:rsidRPr="00700185" w:rsidRDefault="003E1C82" w:rsidP="007427B5">
            <w:pPr>
              <w:ind w:firstLine="0"/>
              <w:jc w:val="both"/>
              <w:rPr>
                <w:szCs w:val="24"/>
                <w:lang w:val="en-US"/>
              </w:rPr>
            </w:pPr>
            <w:r w:rsidRPr="00700185">
              <w:rPr>
                <w:szCs w:val="24"/>
              </w:rPr>
              <w:t>ПК-1</w:t>
            </w:r>
            <w:r w:rsidRPr="00700185">
              <w:rPr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700185" w:rsidRPr="00700185" w:rsidRDefault="00700185" w:rsidP="00700185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700185">
              <w:rPr>
                <w:szCs w:val="24"/>
              </w:rPr>
              <w:t xml:space="preserve">применяет эффективные методики преподавания и оценивания результатов обучения </w:t>
            </w:r>
          </w:p>
          <w:p w:rsidR="003E1C82" w:rsidRPr="00700185" w:rsidRDefault="003E1C82" w:rsidP="00211E57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szCs w:val="24"/>
              </w:rPr>
            </w:pPr>
          </w:p>
        </w:tc>
        <w:tc>
          <w:tcPr>
            <w:tcW w:w="2013" w:type="dxa"/>
          </w:tcPr>
          <w:p w:rsidR="003E1C82" w:rsidRPr="00700185" w:rsidRDefault="00700185" w:rsidP="00211E57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700185">
              <w:rPr>
                <w:szCs w:val="24"/>
              </w:rPr>
              <w:t>Проведение семинаров, практических занятий</w:t>
            </w:r>
          </w:p>
        </w:tc>
      </w:tr>
    </w:tbl>
    <w:p w:rsidR="00EF2A3E" w:rsidRDefault="00EF2A3E" w:rsidP="00211E57">
      <w:pPr>
        <w:tabs>
          <w:tab w:val="left" w:pos="2"/>
          <w:tab w:val="left" w:pos="851"/>
          <w:tab w:val="left" w:pos="993"/>
        </w:tabs>
        <w:ind w:firstLine="567"/>
      </w:pPr>
    </w:p>
    <w:p w:rsidR="000170B2" w:rsidRPr="003E080D" w:rsidRDefault="003E080D" w:rsidP="00211E57">
      <w:pPr>
        <w:keepNext/>
        <w:numPr>
          <w:ilvl w:val="0"/>
          <w:numId w:val="13"/>
        </w:numPr>
        <w:tabs>
          <w:tab w:val="left" w:pos="2"/>
          <w:tab w:val="left" w:pos="426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211E57">
        <w:rPr>
          <w:rFonts w:eastAsia="Times New Roman"/>
          <w:b/>
          <w:bCs/>
          <w:i/>
          <w:kern w:val="32"/>
          <w:szCs w:val="24"/>
          <w:lang w:eastAsia="x-none"/>
        </w:rPr>
        <w:t xml:space="preserve">педагогической </w:t>
      </w:r>
      <w:r w:rsidR="00211E57" w:rsidRPr="000170B2">
        <w:rPr>
          <w:rFonts w:eastAsia="Times New Roman"/>
          <w:b/>
          <w:bCs/>
          <w:i/>
          <w:kern w:val="32"/>
          <w:szCs w:val="24"/>
          <w:lang w:eastAsia="x-none"/>
        </w:rPr>
        <w:t>практики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проведение учебных занятий по тематике, соответствующей направлению научных интересов аспиранта;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1F5C53" w:rsidRDefault="001F5C53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eastAsia="x-none"/>
        </w:rPr>
      </w:pPr>
    </w:p>
    <w:p w:rsidR="001F5C53" w:rsidRDefault="001F5C53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eastAsia="x-none"/>
        </w:rPr>
      </w:pPr>
    </w:p>
    <w:p w:rsidR="001F5C53" w:rsidRDefault="001F5C53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eastAsia="x-none"/>
        </w:rPr>
      </w:pPr>
    </w:p>
    <w:p w:rsidR="001F5C53" w:rsidRDefault="001F5C53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eastAsia="x-none"/>
        </w:rPr>
      </w:pPr>
    </w:p>
    <w:p w:rsidR="001F5C53" w:rsidRDefault="001F5C53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eastAsia="x-none"/>
        </w:rPr>
      </w:pPr>
    </w:p>
    <w:p w:rsidR="001F5C53" w:rsidRDefault="001F5C53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eastAsia="x-none"/>
        </w:rPr>
      </w:pPr>
    </w:p>
    <w:p w:rsidR="001F5C53" w:rsidRPr="001F5C53" w:rsidRDefault="001F5C53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eastAsia="x-none"/>
        </w:rPr>
      </w:pPr>
    </w:p>
    <w:p w:rsid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  <w:r w:rsidRPr="002D2361">
        <w:rPr>
          <w:rFonts w:eastAsia="Times New Roman"/>
          <w:b/>
          <w:bCs/>
          <w:kern w:val="32"/>
          <w:szCs w:val="24"/>
          <w:lang w:eastAsia="x-none"/>
        </w:rPr>
        <w:t>План 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16"/>
      </w:tblGrid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Характер деятельности</w:t>
            </w:r>
          </w:p>
        </w:tc>
      </w:tr>
      <w:tr w:rsidR="002D2361" w:rsidRPr="002D2361" w:rsidTr="00211E57">
        <w:trPr>
          <w:trHeight w:val="2003"/>
        </w:trPr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Постановочный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B447A2" w:rsidRPr="00B447A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анализ места и назначения избранной формы </w:t>
            </w:r>
            <w:r w:rsidR="0059525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деятельности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в структуре образовательной программы обучающихся.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Проектный/преподавательский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составление задач и т.д.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проверка эссе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/ рефератов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студентов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(если предусмотрены дисциплиной)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Заключительный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Общая программа </w:t>
      </w:r>
      <w:r w:rsidR="00C8105C">
        <w:t>практики, рабочий</w:t>
      </w:r>
      <w:r w:rsidR="0029408B">
        <w:t xml:space="preserve"> график (план) проведения практики; индивидуальные задания </w:t>
      </w:r>
      <w:r>
        <w:t>составля</w:t>
      </w:r>
      <w:r w:rsidR="0029408B">
        <w:t>ю</w:t>
      </w:r>
      <w:r>
        <w:t>тся в разделе «Рабочий план 1/</w:t>
      </w:r>
      <w:r w:rsidR="00FE22A5">
        <w:t>2</w:t>
      </w:r>
      <w:r w:rsidR="00FE22A5" w:rsidRPr="00FE22A5">
        <w:t>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447A2">
        <w:t>Базой прохождения практики являются образовательные и научные подразделения НИУ ВШЭ.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</w:t>
      </w:r>
      <w:r w:rsidR="00C8105C">
        <w:t>А</w:t>
      </w:r>
      <w:r>
        <w:t>спирантской школы.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Pr="00FB3B57" w:rsidRDefault="007126D7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Организатором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Руководителем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аспиранта является его научный руководитель.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lastRenderedPageBreak/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</w:p>
    <w:p w:rsidR="00924533" w:rsidRPr="00AD18DB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9A4BB8">
        <w:rPr>
          <w:szCs w:val="24"/>
        </w:rPr>
        <w:t xml:space="preserve">К отчету (аттестационному </w:t>
      </w:r>
      <w:r w:rsidR="00C8105C" w:rsidRPr="009A4BB8">
        <w:rPr>
          <w:szCs w:val="24"/>
        </w:rPr>
        <w:t>листу) по</w:t>
      </w:r>
      <w:r w:rsidRPr="009A4BB8">
        <w:rPr>
          <w:szCs w:val="24"/>
        </w:rPr>
        <w:t xml:space="preserve"> запросу Аспирантской школы</w:t>
      </w:r>
      <w:r w:rsidR="00B447A2">
        <w:rPr>
          <w:szCs w:val="24"/>
        </w:rPr>
        <w:t>/по желанию обучающегося</w:t>
      </w:r>
      <w:r w:rsidRPr="009A4BB8">
        <w:rPr>
          <w:szCs w:val="24"/>
        </w:rPr>
        <w:t xml:space="preserve"> могут прилагаться следующие документы (опцион</w:t>
      </w:r>
      <w:r w:rsidR="00FE22A5">
        <w:rPr>
          <w:szCs w:val="24"/>
        </w:rPr>
        <w:t>ально</w:t>
      </w:r>
      <w:r w:rsidRPr="009A4BB8">
        <w:rPr>
          <w:szCs w:val="24"/>
        </w:rPr>
        <w:t>):</w:t>
      </w:r>
    </w:p>
    <w:p w:rsidR="008E6CF0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Документы, свидетельствующи</w:t>
      </w:r>
      <w:r w:rsidR="00595253">
        <w:rPr>
          <w:color w:val="00000A"/>
          <w:szCs w:val="24"/>
        </w:rPr>
        <w:t>е о</w:t>
      </w:r>
      <w:r>
        <w:rPr>
          <w:color w:val="00000A"/>
          <w:szCs w:val="24"/>
        </w:rPr>
        <w:t xml:space="preserve"> выполнени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пелагической деятельност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(письмо-подтверждение, выписка из индивидуальной нагрузки преподавателя</w:t>
      </w:r>
      <w:r w:rsidR="00595253">
        <w:rPr>
          <w:color w:val="00000A"/>
          <w:szCs w:val="24"/>
        </w:rPr>
        <w:t xml:space="preserve"> и т.п.</w:t>
      </w:r>
      <w:r>
        <w:rPr>
          <w:color w:val="00000A"/>
          <w:szCs w:val="24"/>
        </w:rPr>
        <w:t>)</w:t>
      </w:r>
    </w:p>
    <w:p w:rsidR="00B447A2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План проведенных учебных занятий / материалы по промежуточному контролю дисциплины</w:t>
      </w:r>
      <w:r w:rsidR="006E4000">
        <w:rPr>
          <w:color w:val="00000A"/>
          <w:szCs w:val="24"/>
        </w:rPr>
        <w:t>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A"/>
          <w:szCs w:val="24"/>
        </w:rPr>
      </w:pPr>
    </w:p>
    <w:p w:rsidR="007126D7" w:rsidRPr="00FB3B57" w:rsidRDefault="008E6CF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средств для проведения промежуточной аттестации по практике</w:t>
      </w:r>
    </w:p>
    <w:p w:rsid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66670F" w:rsidRPr="0066670F" w:rsidRDefault="0066670F" w:rsidP="0066670F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66670F">
        <w:rPr>
          <w:szCs w:val="24"/>
        </w:rPr>
        <w:t xml:space="preserve">Аттестация по научно-педагогической практике осуществляется в форме зачета. </w:t>
      </w:r>
    </w:p>
    <w:p w:rsidR="0066670F" w:rsidRPr="0066670F" w:rsidRDefault="0066670F" w:rsidP="0066670F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66670F" w:rsidRPr="0066670F" w:rsidRDefault="0066670F" w:rsidP="0066670F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66670F">
        <w:rPr>
          <w:szCs w:val="24"/>
        </w:rPr>
        <w:t>Зачету предшествует текущий контроль в форме очной консультации с руководителем практики. Текущий контроль проводится после завершения постановочного этапа практики. Текущий контроль не является блокирующим при формировании итоговой оценки.</w:t>
      </w:r>
    </w:p>
    <w:p w:rsidR="0066670F" w:rsidRPr="0066670F" w:rsidRDefault="0066670F" w:rsidP="0066670F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66670F" w:rsidRPr="0066670F" w:rsidRDefault="0066670F" w:rsidP="0066670F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66670F">
        <w:rPr>
          <w:szCs w:val="24"/>
        </w:rPr>
        <w:t>Перечень примерных вопросов к текущему контролю:</w:t>
      </w:r>
    </w:p>
    <w:p w:rsidR="0066670F" w:rsidRPr="0066670F" w:rsidRDefault="0066670F" w:rsidP="0066670F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66670F">
        <w:rPr>
          <w:szCs w:val="24"/>
        </w:rPr>
        <w:t>1.</w:t>
      </w:r>
      <w:r w:rsidRPr="0066670F">
        <w:t xml:space="preserve"> </w:t>
      </w:r>
      <w:r w:rsidRPr="0066670F">
        <w:rPr>
          <w:szCs w:val="24"/>
        </w:rPr>
        <w:t>Удалось ли Вам ознакомиться с локальными актами, регламентирующими педагогический процесс</w:t>
      </w:r>
      <w:r>
        <w:rPr>
          <w:szCs w:val="24"/>
        </w:rPr>
        <w:t>?</w:t>
      </w:r>
      <w:r w:rsidRPr="0066670F">
        <w:rPr>
          <w:szCs w:val="24"/>
        </w:rPr>
        <w:t xml:space="preserve"> Какие особенности и принципиальные моменты Вы могли бы выделить</w:t>
      </w:r>
      <w:r>
        <w:rPr>
          <w:szCs w:val="24"/>
        </w:rPr>
        <w:t>?</w:t>
      </w:r>
    </w:p>
    <w:p w:rsidR="0066670F" w:rsidRPr="0066670F" w:rsidRDefault="0066670F" w:rsidP="0066670F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66670F">
        <w:rPr>
          <w:szCs w:val="24"/>
        </w:rPr>
        <w:t xml:space="preserve">2. Как </w:t>
      </w:r>
      <w:r>
        <w:rPr>
          <w:szCs w:val="24"/>
        </w:rPr>
        <w:t>В</w:t>
      </w:r>
      <w:r w:rsidRPr="0066670F">
        <w:rPr>
          <w:szCs w:val="24"/>
        </w:rPr>
        <w:t>ы можете комплексно охарактеризовать   образовательные программы места вашей практики, особенности их структуры и реализации</w:t>
      </w:r>
      <w:r>
        <w:rPr>
          <w:szCs w:val="24"/>
        </w:rPr>
        <w:t xml:space="preserve">? </w:t>
      </w:r>
    </w:p>
    <w:p w:rsidR="0066670F" w:rsidRPr="0066670F" w:rsidRDefault="0066670F" w:rsidP="0066670F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66670F" w:rsidRPr="0066670F" w:rsidRDefault="0066670F" w:rsidP="0066670F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66670F">
        <w:rPr>
          <w:szCs w:val="24"/>
        </w:rPr>
        <w:t>Отчет по практике докладывается на ежегодной осенней аттестации аспирантов.</w:t>
      </w:r>
    </w:p>
    <w:p w:rsidR="0066670F" w:rsidRPr="0066670F" w:rsidRDefault="0066670F" w:rsidP="0066670F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66670F">
        <w:rPr>
          <w:szCs w:val="24"/>
        </w:rPr>
        <w:t>Перечень примерных тем и вопросов при защите отчета по практике</w:t>
      </w:r>
    </w:p>
    <w:p w:rsidR="0066670F" w:rsidRPr="0066670F" w:rsidRDefault="0066670F" w:rsidP="0066670F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66670F">
        <w:rPr>
          <w:szCs w:val="24"/>
        </w:rPr>
        <w:t>1.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магистров?</w:t>
      </w:r>
    </w:p>
    <w:p w:rsidR="0066670F" w:rsidRPr="0066670F" w:rsidRDefault="0066670F" w:rsidP="0066670F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66670F">
        <w:rPr>
          <w:szCs w:val="24"/>
        </w:rPr>
        <w:t>2. Какими методами и подходами Вы пользовались при прохождении практики?</w:t>
      </w:r>
    </w:p>
    <w:p w:rsidR="0066670F" w:rsidRPr="0066670F" w:rsidRDefault="0066670F" w:rsidP="0066670F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66670F">
        <w:rPr>
          <w:szCs w:val="24"/>
        </w:rPr>
        <w:t>3. С какими трудностями Вы столкнулись при прохождении практики?</w:t>
      </w: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7088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lastRenderedPageBreak/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составлены и представлены отчетные документы по практике</w:t>
            </w:r>
            <w:r w:rsidR="00003D0C">
              <w:t>;</w:t>
            </w:r>
          </w:p>
          <w:p w:rsidR="00555740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 xml:space="preserve">объем, содержание и характер </w:t>
            </w:r>
            <w:r w:rsidR="00B447A2">
              <w:t>пройденной практики позволили сформировать требуемые компетенции</w:t>
            </w:r>
            <w:r w:rsidR="00003D0C">
              <w:t>;</w:t>
            </w:r>
          </w:p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2338B" w:rsidRDefault="0062338B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62338B">
              <w:t xml:space="preserve">объем, содержание и характер </w:t>
            </w:r>
            <w:r w:rsidR="00B447A2">
              <w:t>практике не</w:t>
            </w:r>
            <w:r w:rsidRPr="0062338B">
              <w:t xml:space="preserve"> позволяет сформировать требуемые компетенции;</w:t>
            </w:r>
          </w:p>
          <w:p w:rsidR="00555740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AD7C70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 xml:space="preserve">, не представившие </w:t>
      </w:r>
      <w:r w:rsidR="00D110AA">
        <w:t xml:space="preserve">отчет </w:t>
      </w:r>
      <w:r>
        <w:t xml:space="preserve">или получившие </w:t>
      </w:r>
      <w:r w:rsidR="00D110AA">
        <w:t>оценку «не зачтено»</w:t>
      </w:r>
      <w:r>
        <w:t xml:space="preserve">, считаются имеющими академическую задолженность. </w:t>
      </w:r>
    </w:p>
    <w:p w:rsidR="000170B2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9F61DB" w:rsidRPr="002B211A" w:rsidRDefault="009F61DB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66670F" w:rsidRPr="0066670F" w:rsidRDefault="0066670F" w:rsidP="0066670F">
      <w:pPr>
        <w:keepNext/>
        <w:tabs>
          <w:tab w:val="left" w:pos="2"/>
          <w:tab w:val="left" w:pos="851"/>
          <w:tab w:val="left" w:pos="993"/>
        </w:tabs>
        <w:spacing w:before="240" w:after="120"/>
        <w:ind w:left="567" w:firstLine="0"/>
        <w:jc w:val="both"/>
        <w:outlineLvl w:val="0"/>
        <w:rPr>
          <w:szCs w:val="24"/>
          <w:lang w:val="x-none"/>
        </w:rPr>
      </w:pPr>
      <w:r w:rsidRPr="0066670F">
        <w:rPr>
          <w:rFonts w:eastAsia="Times New Roman"/>
          <w:b/>
          <w:bCs/>
          <w:i/>
          <w:kern w:val="32"/>
          <w:szCs w:val="24"/>
          <w:lang w:eastAsia="x-none"/>
        </w:rPr>
        <w:t>8 У</w:t>
      </w:r>
      <w:proofErr w:type="spellStart"/>
      <w:r w:rsidRPr="0066670F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 w:rsidRPr="0066670F"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66670F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 w:rsidRPr="0066670F"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Pr="0066670F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</w:t>
      </w:r>
      <w:r w:rsidRPr="0066670F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Pr="0066670F">
        <w:rPr>
          <w:rFonts w:eastAsia="Times New Roman"/>
          <w:b/>
          <w:bCs/>
          <w:i/>
          <w:kern w:val="32"/>
          <w:szCs w:val="24"/>
          <w:lang w:val="x-none" w:eastAsia="x-none"/>
        </w:rPr>
        <w:t>ы сети «Интернет»</w:t>
      </w:r>
      <w:r w:rsidRPr="0066670F">
        <w:rPr>
          <w:szCs w:val="24"/>
          <w:lang w:val="x-none"/>
        </w:rPr>
        <w:t xml:space="preserve"> </w:t>
      </w:r>
    </w:p>
    <w:p w:rsidR="0066670F" w:rsidRPr="0066670F" w:rsidRDefault="0066670F" w:rsidP="0066670F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736A98" w:rsidRPr="00736A98" w:rsidRDefault="00736A98" w:rsidP="00736A98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736A98">
        <w:rPr>
          <w:rFonts w:eastAsia="Times New Roman"/>
          <w:b/>
          <w:bCs/>
          <w:szCs w:val="24"/>
          <w:lang w:eastAsia="ru-RU"/>
        </w:rPr>
        <w:t>Литература (учебная литература)</w:t>
      </w:r>
    </w:p>
    <w:p w:rsidR="00736A98" w:rsidRPr="00736A98" w:rsidRDefault="00736A98" w:rsidP="00736A98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736A98" w:rsidRPr="00736A98" w:rsidRDefault="00736A98" w:rsidP="00736A98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/>
          <w:bCs/>
          <w:szCs w:val="24"/>
          <w:lang w:eastAsia="ru-RU"/>
        </w:rPr>
      </w:pPr>
      <w:r w:rsidRPr="00736A98">
        <w:rPr>
          <w:rFonts w:eastAsia="Times New Roman"/>
          <w:b/>
          <w:bCs/>
          <w:szCs w:val="24"/>
          <w:lang w:eastAsia="ru-RU"/>
        </w:rPr>
        <w:t>Основная литература</w:t>
      </w:r>
    </w:p>
    <w:p w:rsidR="00736A98" w:rsidRPr="00736A98" w:rsidRDefault="00736A98" w:rsidP="00736A98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Cs/>
          <w:szCs w:val="24"/>
          <w:lang w:eastAsia="ru-RU"/>
        </w:rPr>
      </w:pPr>
    </w:p>
    <w:p w:rsidR="00736A98" w:rsidRPr="00736A98" w:rsidRDefault="00736A98" w:rsidP="00736A98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szCs w:val="24"/>
          <w:lang w:eastAsia="ru-RU"/>
        </w:rPr>
      </w:pPr>
      <w:r w:rsidRPr="00736A98">
        <w:rPr>
          <w:rFonts w:eastAsia="Times New Roman"/>
          <w:bCs/>
          <w:szCs w:val="24"/>
          <w:lang w:eastAsia="ru-RU"/>
        </w:rPr>
        <w:t xml:space="preserve">1. Психология и педагогика: учеб. пособие / под ред. Э.В. </w:t>
      </w:r>
      <w:proofErr w:type="spellStart"/>
      <w:r w:rsidRPr="00736A98">
        <w:rPr>
          <w:rFonts w:eastAsia="Times New Roman"/>
          <w:bCs/>
          <w:szCs w:val="24"/>
          <w:lang w:eastAsia="ru-RU"/>
        </w:rPr>
        <w:t>Островcкого</w:t>
      </w:r>
      <w:proofErr w:type="spellEnd"/>
      <w:r w:rsidRPr="00736A98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736A98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736A98">
        <w:rPr>
          <w:rFonts w:eastAsia="Times New Roman"/>
          <w:bCs/>
          <w:szCs w:val="24"/>
          <w:lang w:eastAsia="ru-RU"/>
        </w:rPr>
        <w:t>.</w:t>
      </w:r>
      <w:proofErr w:type="gramEnd"/>
      <w:r w:rsidRPr="00736A98">
        <w:rPr>
          <w:rFonts w:eastAsia="Times New Roman"/>
          <w:bCs/>
          <w:szCs w:val="24"/>
          <w:lang w:eastAsia="ru-RU"/>
        </w:rPr>
        <w:t xml:space="preserve"> и доп. — М.: Вузовский учебник: ИНФРА-М, 2017. — 368 с. - Режим доступа: </w:t>
      </w:r>
      <w:hyperlink r:id="rId8" w:history="1">
        <w:r w:rsidRPr="00736A98">
          <w:rPr>
            <w:rFonts w:eastAsia="Times New Roman"/>
            <w:bCs/>
            <w:color w:val="0000FF"/>
            <w:szCs w:val="24"/>
            <w:u w:val="single"/>
            <w:lang w:eastAsia="ru-RU"/>
          </w:rPr>
          <w:t>http://znanium.com/catalog/product/773390</w:t>
        </w:r>
      </w:hyperlink>
      <w:r w:rsidRPr="00736A98">
        <w:rPr>
          <w:rFonts w:eastAsia="Times New Roman"/>
          <w:bCs/>
          <w:szCs w:val="24"/>
          <w:lang w:eastAsia="ru-RU"/>
        </w:rPr>
        <w:t xml:space="preserve"> </w:t>
      </w:r>
    </w:p>
    <w:p w:rsidR="00736A98" w:rsidRPr="00736A98" w:rsidRDefault="00736A98" w:rsidP="00736A98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szCs w:val="24"/>
          <w:lang w:eastAsia="ru-RU"/>
        </w:rPr>
      </w:pPr>
      <w:r w:rsidRPr="00736A98">
        <w:rPr>
          <w:rFonts w:eastAsia="Times New Roman"/>
          <w:b/>
          <w:bCs/>
          <w:szCs w:val="24"/>
          <w:lang w:eastAsia="ru-RU"/>
        </w:rPr>
        <w:t xml:space="preserve">2. </w:t>
      </w:r>
      <w:proofErr w:type="spellStart"/>
      <w:r w:rsidRPr="00736A98">
        <w:rPr>
          <w:rFonts w:eastAsia="Times New Roman"/>
          <w:bCs/>
          <w:szCs w:val="24"/>
          <w:lang w:eastAsia="ru-RU"/>
        </w:rPr>
        <w:t>Афонин</w:t>
      </w:r>
      <w:proofErr w:type="spellEnd"/>
      <w:r w:rsidRPr="00736A98">
        <w:rPr>
          <w:rFonts w:eastAsia="Times New Roman"/>
          <w:bCs/>
          <w:szCs w:val="24"/>
          <w:lang w:eastAsia="ru-RU"/>
        </w:rPr>
        <w:t xml:space="preserve">, И.Д. Психология и педагогика высшей </w:t>
      </w:r>
      <w:proofErr w:type="gramStart"/>
      <w:r w:rsidRPr="00736A98">
        <w:rPr>
          <w:rFonts w:eastAsia="Times New Roman"/>
          <w:bCs/>
          <w:szCs w:val="24"/>
          <w:lang w:eastAsia="ru-RU"/>
        </w:rPr>
        <w:t>школы :</w:t>
      </w:r>
      <w:proofErr w:type="gramEnd"/>
      <w:r w:rsidRPr="00736A98">
        <w:rPr>
          <w:rFonts w:eastAsia="Times New Roman"/>
          <w:bCs/>
          <w:szCs w:val="24"/>
          <w:lang w:eastAsia="ru-RU"/>
        </w:rPr>
        <w:t xml:space="preserve"> учебник / </w:t>
      </w:r>
      <w:proofErr w:type="spellStart"/>
      <w:r w:rsidRPr="00736A98">
        <w:rPr>
          <w:rFonts w:eastAsia="Times New Roman"/>
          <w:bCs/>
          <w:szCs w:val="24"/>
          <w:lang w:eastAsia="ru-RU"/>
        </w:rPr>
        <w:t>Афонин</w:t>
      </w:r>
      <w:proofErr w:type="spellEnd"/>
      <w:r w:rsidRPr="00736A98">
        <w:rPr>
          <w:rFonts w:eastAsia="Times New Roman"/>
          <w:bCs/>
          <w:szCs w:val="24"/>
          <w:lang w:eastAsia="ru-RU"/>
        </w:rPr>
        <w:t xml:space="preserve"> И.Д. и др. — Москва : </w:t>
      </w:r>
      <w:proofErr w:type="spellStart"/>
      <w:r w:rsidRPr="00736A98">
        <w:rPr>
          <w:rFonts w:eastAsia="Times New Roman"/>
          <w:bCs/>
          <w:szCs w:val="24"/>
          <w:lang w:eastAsia="ru-RU"/>
        </w:rPr>
        <w:t>Русайнс</w:t>
      </w:r>
      <w:proofErr w:type="spellEnd"/>
      <w:r w:rsidRPr="00736A98">
        <w:rPr>
          <w:rFonts w:eastAsia="Times New Roman"/>
          <w:bCs/>
          <w:szCs w:val="24"/>
          <w:lang w:eastAsia="ru-RU"/>
        </w:rPr>
        <w:t xml:space="preserve">, 2016. — 244 с. — ISBN 978-5-4365-0891-7. — URL: </w:t>
      </w:r>
      <w:hyperlink r:id="rId9" w:history="1">
        <w:r w:rsidRPr="00736A98">
          <w:rPr>
            <w:rFonts w:eastAsia="Times New Roman"/>
            <w:bCs/>
            <w:color w:val="0000FF"/>
            <w:szCs w:val="24"/>
            <w:u w:val="single"/>
            <w:lang w:eastAsia="ru-RU"/>
          </w:rPr>
          <w:t>https://book.ru/book/920123</w:t>
        </w:r>
      </w:hyperlink>
      <w:r w:rsidRPr="00736A98">
        <w:rPr>
          <w:rFonts w:eastAsia="Times New Roman"/>
          <w:bCs/>
          <w:szCs w:val="24"/>
          <w:lang w:eastAsia="ru-RU"/>
        </w:rPr>
        <w:t xml:space="preserve">. — </w:t>
      </w:r>
      <w:proofErr w:type="gramStart"/>
      <w:r w:rsidRPr="00736A98">
        <w:rPr>
          <w:rFonts w:eastAsia="Times New Roman"/>
          <w:bCs/>
          <w:szCs w:val="24"/>
          <w:lang w:eastAsia="ru-RU"/>
        </w:rPr>
        <w:t>Текст :</w:t>
      </w:r>
      <w:proofErr w:type="gramEnd"/>
      <w:r w:rsidRPr="00736A98">
        <w:rPr>
          <w:rFonts w:eastAsia="Times New Roman"/>
          <w:bCs/>
          <w:szCs w:val="24"/>
          <w:lang w:eastAsia="ru-RU"/>
        </w:rPr>
        <w:t xml:space="preserve"> электронный.</w:t>
      </w:r>
    </w:p>
    <w:p w:rsidR="00736A98" w:rsidRPr="00736A98" w:rsidRDefault="00736A98" w:rsidP="00736A98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736A98" w:rsidRPr="00736A98" w:rsidRDefault="00736A98" w:rsidP="00736A98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736A98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736A98" w:rsidRPr="00736A98" w:rsidRDefault="00736A98" w:rsidP="00736A98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736A98" w:rsidRPr="00736A98" w:rsidRDefault="00736A98" w:rsidP="00736A98">
      <w:pPr>
        <w:numPr>
          <w:ilvl w:val="0"/>
          <w:numId w:val="29"/>
        </w:num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left="0" w:right="62" w:firstLine="567"/>
        <w:contextualSpacing/>
        <w:jc w:val="both"/>
        <w:rPr>
          <w:szCs w:val="24"/>
        </w:rPr>
      </w:pPr>
      <w:proofErr w:type="spellStart"/>
      <w:r w:rsidRPr="00736A98">
        <w:rPr>
          <w:szCs w:val="24"/>
        </w:rPr>
        <w:t>Коржуев</w:t>
      </w:r>
      <w:proofErr w:type="spellEnd"/>
      <w:r w:rsidRPr="00736A98">
        <w:rPr>
          <w:szCs w:val="24"/>
        </w:rPr>
        <w:t xml:space="preserve"> А.В., Соколова А.С. Педагогика в зеркале исследовательского поиска: на перекрестке мнений. М., 2014.</w:t>
      </w:r>
    </w:p>
    <w:p w:rsidR="00736A98" w:rsidRPr="00736A98" w:rsidRDefault="00736A98" w:rsidP="00736A98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szCs w:val="24"/>
        </w:rPr>
      </w:pPr>
      <w:r w:rsidRPr="00736A98">
        <w:rPr>
          <w:szCs w:val="24"/>
        </w:rPr>
        <w:t xml:space="preserve">2. </w:t>
      </w:r>
      <w:proofErr w:type="spellStart"/>
      <w:r w:rsidRPr="00736A98">
        <w:rPr>
          <w:szCs w:val="24"/>
        </w:rPr>
        <w:t>Бурняшева</w:t>
      </w:r>
      <w:proofErr w:type="spellEnd"/>
      <w:r w:rsidRPr="00736A98">
        <w:rPr>
          <w:szCs w:val="24"/>
        </w:rPr>
        <w:t xml:space="preserve">, Л.А. Активные и интерактивные методы обучения в образовательном процессе высшей школы: учебно-методическое пособие / </w:t>
      </w:r>
      <w:proofErr w:type="spellStart"/>
      <w:r w:rsidRPr="00736A98">
        <w:rPr>
          <w:szCs w:val="24"/>
        </w:rPr>
        <w:t>Бурняшева</w:t>
      </w:r>
      <w:proofErr w:type="spellEnd"/>
      <w:r w:rsidRPr="00736A98">
        <w:rPr>
          <w:szCs w:val="24"/>
        </w:rPr>
        <w:t xml:space="preserve"> Л.А. и др. — </w:t>
      </w:r>
      <w:proofErr w:type="gramStart"/>
      <w:r w:rsidRPr="00736A98">
        <w:rPr>
          <w:szCs w:val="24"/>
        </w:rPr>
        <w:t>Пятигорск :</w:t>
      </w:r>
      <w:proofErr w:type="gramEnd"/>
      <w:r w:rsidRPr="00736A98">
        <w:rPr>
          <w:szCs w:val="24"/>
        </w:rPr>
        <w:t xml:space="preserve"> Пятигорский государственный лингвистический университет, 2016. — 192 с. — ISBN 978-5-406-05470-3. — URL: </w:t>
      </w:r>
      <w:hyperlink r:id="rId10" w:history="1">
        <w:r w:rsidRPr="00736A98">
          <w:rPr>
            <w:color w:val="0000FF"/>
            <w:szCs w:val="24"/>
            <w:u w:val="single"/>
          </w:rPr>
          <w:t>https://book.ru/book/919892</w:t>
        </w:r>
      </w:hyperlink>
      <w:r w:rsidRPr="00736A98">
        <w:rPr>
          <w:szCs w:val="24"/>
        </w:rPr>
        <w:t xml:space="preserve">. — </w:t>
      </w:r>
      <w:proofErr w:type="gramStart"/>
      <w:r w:rsidRPr="00736A98">
        <w:rPr>
          <w:szCs w:val="24"/>
        </w:rPr>
        <w:t>Текст :</w:t>
      </w:r>
      <w:proofErr w:type="gramEnd"/>
      <w:r w:rsidRPr="00736A98">
        <w:rPr>
          <w:szCs w:val="24"/>
        </w:rPr>
        <w:t xml:space="preserve"> электронный.</w:t>
      </w:r>
    </w:p>
    <w:p w:rsidR="00736A98" w:rsidRPr="00736A98" w:rsidRDefault="00736A98" w:rsidP="00736A98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:rsidR="00736A98" w:rsidRPr="00736A98" w:rsidRDefault="00736A98" w:rsidP="00736A98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  <w:r w:rsidRPr="00736A98">
        <w:rPr>
          <w:rFonts w:eastAsia="Times New Roman"/>
          <w:b/>
          <w:szCs w:val="24"/>
        </w:rPr>
        <w:t>Ресурсы сети «Интернет»</w:t>
      </w:r>
    </w:p>
    <w:p w:rsidR="00736A98" w:rsidRPr="00736A98" w:rsidRDefault="00736A98" w:rsidP="00736A98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:rsidR="00736A98" w:rsidRPr="00736A98" w:rsidRDefault="00736A98" w:rsidP="00736A98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left="142" w:right="62" w:firstLine="0"/>
        <w:contextualSpacing/>
        <w:jc w:val="both"/>
        <w:rPr>
          <w:rFonts w:eastAsia="Times New Roman"/>
          <w:szCs w:val="24"/>
        </w:rPr>
      </w:pPr>
      <w:r w:rsidRPr="00736A98">
        <w:rPr>
          <w:rFonts w:eastAsia="Times New Roman"/>
          <w:szCs w:val="24"/>
        </w:rPr>
        <w:t xml:space="preserve">1. Портал федеральных образовательных стандартов высшего образования // </w:t>
      </w:r>
      <w:hyperlink r:id="rId11" w:history="1">
        <w:r w:rsidRPr="00736A98">
          <w:rPr>
            <w:rFonts w:eastAsia="Times New Roman"/>
            <w:color w:val="0000FF"/>
            <w:szCs w:val="24"/>
            <w:u w:val="single"/>
          </w:rPr>
          <w:t>http://fgosvo.ru/fgosvpo</w:t>
        </w:r>
      </w:hyperlink>
    </w:p>
    <w:p w:rsidR="00736A98" w:rsidRPr="00736A98" w:rsidRDefault="00736A98" w:rsidP="00736A98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left="567" w:right="62" w:firstLine="0"/>
        <w:contextualSpacing/>
        <w:jc w:val="both"/>
        <w:rPr>
          <w:rFonts w:eastAsia="Times New Roman"/>
          <w:szCs w:val="24"/>
        </w:rPr>
      </w:pPr>
    </w:p>
    <w:p w:rsidR="00736A98" w:rsidRPr="00736A98" w:rsidRDefault="00736A98" w:rsidP="00736A98">
      <w:pPr>
        <w:keepNext/>
        <w:tabs>
          <w:tab w:val="left" w:pos="2"/>
          <w:tab w:val="left" w:pos="851"/>
          <w:tab w:val="left" w:pos="993"/>
        </w:tabs>
        <w:ind w:left="567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proofErr w:type="gramStart"/>
      <w:r w:rsidRPr="00736A98">
        <w:rPr>
          <w:rFonts w:eastAsia="Times New Roman"/>
          <w:b/>
          <w:bCs/>
          <w:i/>
          <w:kern w:val="32"/>
          <w:szCs w:val="24"/>
          <w:lang w:eastAsia="x-none"/>
        </w:rPr>
        <w:t xml:space="preserve">9  </w:t>
      </w:r>
      <w:r w:rsidRPr="00736A98">
        <w:rPr>
          <w:rFonts w:eastAsia="Times New Roman"/>
          <w:b/>
          <w:bCs/>
          <w:i/>
          <w:kern w:val="32"/>
          <w:szCs w:val="24"/>
          <w:lang w:val="x-none" w:eastAsia="x-none"/>
        </w:rPr>
        <w:t>Информационные</w:t>
      </w:r>
      <w:proofErr w:type="gramEnd"/>
      <w:r w:rsidRPr="00736A9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технологии </w:t>
      </w:r>
    </w:p>
    <w:p w:rsidR="00736A98" w:rsidRPr="00736A98" w:rsidRDefault="00736A98" w:rsidP="00736A98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736A98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736A98">
        <w:rPr>
          <w:rFonts w:eastAsia="Times New Roman"/>
          <w:bCs/>
          <w:iCs/>
          <w:szCs w:val="28"/>
          <w:lang w:val="en-US"/>
        </w:rPr>
        <w:t>MS</w:t>
      </w:r>
      <w:r w:rsidRPr="00736A98">
        <w:rPr>
          <w:rFonts w:eastAsia="Times New Roman"/>
          <w:bCs/>
          <w:iCs/>
          <w:szCs w:val="28"/>
        </w:rPr>
        <w:t xml:space="preserve"> </w:t>
      </w:r>
      <w:r w:rsidRPr="00736A98">
        <w:rPr>
          <w:rFonts w:eastAsia="Times New Roman"/>
          <w:bCs/>
          <w:iCs/>
          <w:szCs w:val="28"/>
          <w:lang w:val="en-US"/>
        </w:rPr>
        <w:t>Word</w:t>
      </w:r>
      <w:r w:rsidRPr="00736A98">
        <w:rPr>
          <w:rFonts w:eastAsia="Times New Roman"/>
          <w:bCs/>
          <w:iCs/>
          <w:szCs w:val="28"/>
        </w:rPr>
        <w:t xml:space="preserve">, </w:t>
      </w:r>
      <w:r w:rsidRPr="00736A98">
        <w:rPr>
          <w:rFonts w:eastAsia="Times New Roman"/>
          <w:bCs/>
          <w:iCs/>
          <w:szCs w:val="28"/>
          <w:lang w:val="en-US"/>
        </w:rPr>
        <w:t>MS</w:t>
      </w:r>
      <w:r w:rsidRPr="00736A98">
        <w:rPr>
          <w:rFonts w:eastAsia="Times New Roman"/>
          <w:bCs/>
          <w:iCs/>
          <w:szCs w:val="28"/>
        </w:rPr>
        <w:t xml:space="preserve"> </w:t>
      </w:r>
      <w:r w:rsidRPr="00736A98">
        <w:rPr>
          <w:rFonts w:eastAsia="Times New Roman"/>
          <w:bCs/>
          <w:iCs/>
          <w:szCs w:val="28"/>
          <w:lang w:val="en-US"/>
        </w:rPr>
        <w:t>Excel</w:t>
      </w:r>
      <w:r w:rsidRPr="00736A98">
        <w:rPr>
          <w:rFonts w:eastAsia="Times New Roman"/>
          <w:bCs/>
          <w:iCs/>
          <w:szCs w:val="28"/>
        </w:rPr>
        <w:t xml:space="preserve">, </w:t>
      </w:r>
      <w:r w:rsidRPr="00736A98">
        <w:rPr>
          <w:rFonts w:eastAsia="Times New Roman"/>
          <w:bCs/>
          <w:iCs/>
          <w:szCs w:val="28"/>
          <w:lang w:val="en-US"/>
        </w:rPr>
        <w:t>MS</w:t>
      </w:r>
      <w:r w:rsidRPr="00736A98">
        <w:rPr>
          <w:rFonts w:eastAsia="Times New Roman"/>
          <w:bCs/>
          <w:iCs/>
          <w:szCs w:val="28"/>
        </w:rPr>
        <w:t xml:space="preserve"> </w:t>
      </w:r>
      <w:r w:rsidRPr="00736A98">
        <w:rPr>
          <w:rFonts w:eastAsia="Times New Roman"/>
          <w:bCs/>
          <w:iCs/>
          <w:szCs w:val="28"/>
          <w:lang w:val="en-US"/>
        </w:rPr>
        <w:t>Power</w:t>
      </w:r>
      <w:r w:rsidRPr="00736A98">
        <w:rPr>
          <w:rFonts w:eastAsia="Times New Roman"/>
          <w:bCs/>
          <w:iCs/>
          <w:szCs w:val="28"/>
        </w:rPr>
        <w:t xml:space="preserve"> </w:t>
      </w:r>
      <w:r w:rsidRPr="00736A98">
        <w:rPr>
          <w:rFonts w:eastAsia="Times New Roman"/>
          <w:bCs/>
          <w:iCs/>
          <w:szCs w:val="28"/>
          <w:lang w:val="en-US"/>
        </w:rPr>
        <w:t>Point</w:t>
      </w:r>
      <w:r w:rsidRPr="00736A98">
        <w:rPr>
          <w:rFonts w:eastAsia="Times New Roman"/>
          <w:bCs/>
          <w:iCs/>
          <w:szCs w:val="28"/>
        </w:rPr>
        <w:t>.</w:t>
      </w:r>
    </w:p>
    <w:p w:rsidR="00736A98" w:rsidRPr="00736A98" w:rsidRDefault="00736A98" w:rsidP="00736A98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736A98" w:rsidRPr="00736A98" w:rsidRDefault="00736A98" w:rsidP="00736A98">
      <w:pPr>
        <w:keepNext/>
        <w:tabs>
          <w:tab w:val="left" w:pos="2"/>
          <w:tab w:val="left" w:pos="851"/>
          <w:tab w:val="left" w:pos="993"/>
        </w:tabs>
        <w:spacing w:before="240" w:after="120"/>
        <w:ind w:left="567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proofErr w:type="gramStart"/>
      <w:r w:rsidRPr="00736A98">
        <w:rPr>
          <w:rFonts w:eastAsia="Times New Roman"/>
          <w:b/>
          <w:bCs/>
          <w:i/>
          <w:kern w:val="32"/>
          <w:szCs w:val="24"/>
          <w:lang w:eastAsia="x-none"/>
        </w:rPr>
        <w:lastRenderedPageBreak/>
        <w:t xml:space="preserve">10  </w:t>
      </w:r>
      <w:r w:rsidRPr="00736A98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</w:t>
      </w:r>
      <w:proofErr w:type="gramEnd"/>
      <w:r w:rsidRPr="00736A98">
        <w:rPr>
          <w:rFonts w:eastAsia="Times New Roman"/>
          <w:b/>
          <w:bCs/>
          <w:i/>
          <w:kern w:val="32"/>
          <w:szCs w:val="24"/>
          <w:lang w:val="x-none" w:eastAsia="x-none"/>
        </w:rPr>
        <w:t>-техническая база</w:t>
      </w:r>
    </w:p>
    <w:p w:rsidR="00736A98" w:rsidRPr="00736A98" w:rsidRDefault="00736A98" w:rsidP="00736A98">
      <w:pPr>
        <w:ind w:firstLine="567"/>
        <w:jc w:val="both"/>
        <w:rPr>
          <w:szCs w:val="24"/>
        </w:rPr>
      </w:pPr>
      <w:r w:rsidRPr="00736A98">
        <w:rPr>
          <w:rFonts w:eastAsia="Times New Roman"/>
          <w:bCs/>
          <w:iCs/>
          <w:szCs w:val="28"/>
        </w:rPr>
        <w:t xml:space="preserve">Набор демонстрационного оборудования, Наличие беспроводного доступа в Интернет по сети </w:t>
      </w:r>
      <w:proofErr w:type="spellStart"/>
      <w:r w:rsidRPr="00736A98">
        <w:rPr>
          <w:rFonts w:eastAsia="Times New Roman"/>
          <w:bCs/>
          <w:iCs/>
          <w:szCs w:val="28"/>
        </w:rPr>
        <w:t>Wi-Fi</w:t>
      </w:r>
      <w:proofErr w:type="spellEnd"/>
      <w:r w:rsidRPr="00736A98">
        <w:rPr>
          <w:rFonts w:eastAsia="Times New Roman"/>
          <w:bCs/>
          <w:iCs/>
          <w:szCs w:val="28"/>
        </w:rPr>
        <w:t>, Персональный компьютер, Специализированная мебель</w:t>
      </w:r>
    </w:p>
    <w:p w:rsidR="00560305" w:rsidRPr="00A14521" w:rsidRDefault="00560305" w:rsidP="00736A98">
      <w:pPr>
        <w:tabs>
          <w:tab w:val="left" w:pos="2"/>
          <w:tab w:val="left" w:pos="851"/>
          <w:tab w:val="left" w:pos="993"/>
        </w:tabs>
        <w:ind w:firstLine="567"/>
        <w:rPr>
          <w:szCs w:val="24"/>
        </w:rPr>
      </w:pPr>
    </w:p>
    <w:sectPr w:rsidR="00560305" w:rsidRPr="00A14521" w:rsidSect="00211E57">
      <w:headerReference w:type="default" r:id="rId12"/>
      <w:footerReference w:type="default" r:id="rId13"/>
      <w:headerReference w:type="first" r:id="rId14"/>
      <w:pgSz w:w="11920" w:h="16840"/>
      <w:pgMar w:top="1040" w:right="721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3A" w:rsidRDefault="008A3F3A">
      <w:r>
        <w:separator/>
      </w:r>
    </w:p>
  </w:endnote>
  <w:endnote w:type="continuationSeparator" w:id="0">
    <w:p w:rsidR="008A3F3A" w:rsidRDefault="008A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F41FE">
      <w:rPr>
        <w:noProof/>
      </w:rPr>
      <w:t>8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3A" w:rsidRDefault="008A3F3A">
      <w:r>
        <w:separator/>
      </w:r>
    </w:p>
  </w:footnote>
  <w:footnote w:type="continuationSeparator" w:id="0">
    <w:p w:rsidR="008A3F3A" w:rsidRDefault="008A3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74C" w:rsidRPr="0002074C" w:rsidRDefault="0002074C" w:rsidP="0002074C">
    <w:pPr>
      <w:pStyle w:val="a7"/>
    </w:pPr>
  </w:p>
  <w:tbl>
    <w:tblPr>
      <w:tblW w:w="1048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609"/>
    </w:tblGrid>
    <w:tr w:rsidR="0002074C" w:rsidRPr="0002074C" w:rsidTr="0002074C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00D0D67B" wp14:editId="66C0D897">
                <wp:extent cx="409575" cy="390525"/>
                <wp:effectExtent l="0" t="0" r="9525" b="9525"/>
                <wp:docPr id="3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02074C" w:rsidRDefault="0002074C" w:rsidP="009D4E2C">
          <w:pPr>
            <w:pStyle w:val="a7"/>
            <w:ind w:firstLine="6"/>
          </w:pPr>
          <w:r w:rsidRPr="0002074C">
            <w:rPr>
              <w:sz w:val="20"/>
              <w:szCs w:val="20"/>
            </w:rPr>
            <w:t>Программа научно-</w:t>
          </w:r>
          <w:r w:rsidR="00DE71E3">
            <w:rPr>
              <w:sz w:val="20"/>
              <w:szCs w:val="20"/>
            </w:rPr>
            <w:t>педагогической</w:t>
          </w:r>
          <w:r w:rsidRPr="0002074C">
            <w:rPr>
              <w:sz w:val="20"/>
              <w:szCs w:val="20"/>
            </w:rPr>
            <w:t xml:space="preserve"> практики для подготовки научно-педагогических кадров в аспирантуре по направлению </w:t>
          </w:r>
          <w:r w:rsidR="00D163D4" w:rsidRPr="00D163D4">
            <w:rPr>
              <w:sz w:val="20"/>
              <w:szCs w:val="20"/>
            </w:rPr>
            <w:t>47.06.01 « Философия, этика и религиоведение»</w:t>
          </w:r>
          <w:r w:rsidRPr="0002074C">
            <w:rPr>
              <w:sz w:val="20"/>
              <w:szCs w:val="20"/>
            </w:rPr>
            <w:t xml:space="preserve">, 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25.5pt" o:bullet="t">
        <v:imagedata r:id="rId1" o:title="artFCB0"/>
      </v:shape>
    </w:pict>
  </w:numPicBullet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62C6AD7"/>
    <w:multiLevelType w:val="hybridMultilevel"/>
    <w:tmpl w:val="2FE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561573"/>
    <w:multiLevelType w:val="hybridMultilevel"/>
    <w:tmpl w:val="1878FB76"/>
    <w:lvl w:ilvl="0" w:tplc="226CD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C53444"/>
    <w:multiLevelType w:val="hybridMultilevel"/>
    <w:tmpl w:val="A836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C670F5"/>
    <w:multiLevelType w:val="hybridMultilevel"/>
    <w:tmpl w:val="8B40B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B62235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765EC"/>
    <w:multiLevelType w:val="hybridMultilevel"/>
    <w:tmpl w:val="E24E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925DC"/>
    <w:multiLevelType w:val="hybridMultilevel"/>
    <w:tmpl w:val="152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8747BD"/>
    <w:multiLevelType w:val="hybridMultilevel"/>
    <w:tmpl w:val="BFB89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</w:num>
  <w:num w:numId="2">
    <w:abstractNumId w:val="9"/>
  </w:num>
  <w:num w:numId="3">
    <w:abstractNumId w:val="6"/>
  </w:num>
  <w:num w:numId="4">
    <w:abstractNumId w:val="4"/>
  </w:num>
  <w:num w:numId="5">
    <w:abstractNumId w:val="26"/>
  </w:num>
  <w:num w:numId="6">
    <w:abstractNumId w:val="18"/>
  </w:num>
  <w:num w:numId="7">
    <w:abstractNumId w:val="2"/>
  </w:num>
  <w:num w:numId="8">
    <w:abstractNumId w:val="23"/>
  </w:num>
  <w:num w:numId="9">
    <w:abstractNumId w:val="15"/>
  </w:num>
  <w:num w:numId="10">
    <w:abstractNumId w:val="5"/>
  </w:num>
  <w:num w:numId="11">
    <w:abstractNumId w:val="13"/>
  </w:num>
  <w:num w:numId="12">
    <w:abstractNumId w:val="0"/>
  </w:num>
  <w:num w:numId="13">
    <w:abstractNumId w:val="16"/>
  </w:num>
  <w:num w:numId="14">
    <w:abstractNumId w:val="1"/>
  </w:num>
  <w:num w:numId="15">
    <w:abstractNumId w:val="27"/>
  </w:num>
  <w:num w:numId="16">
    <w:abstractNumId w:val="17"/>
  </w:num>
  <w:num w:numId="17">
    <w:abstractNumId w:val="22"/>
  </w:num>
  <w:num w:numId="18">
    <w:abstractNumId w:val="11"/>
  </w:num>
  <w:num w:numId="19">
    <w:abstractNumId w:val="12"/>
  </w:num>
  <w:num w:numId="20">
    <w:abstractNumId w:val="14"/>
  </w:num>
  <w:num w:numId="21">
    <w:abstractNumId w:val="8"/>
  </w:num>
  <w:num w:numId="22">
    <w:abstractNumId w:val="25"/>
  </w:num>
  <w:num w:numId="23">
    <w:abstractNumId w:val="10"/>
  </w:num>
  <w:num w:numId="24">
    <w:abstractNumId w:val="3"/>
  </w:num>
  <w:num w:numId="25">
    <w:abstractNumId w:val="21"/>
  </w:num>
  <w:num w:numId="26">
    <w:abstractNumId w:val="19"/>
  </w:num>
  <w:num w:numId="27">
    <w:abstractNumId w:val="20"/>
  </w:num>
  <w:num w:numId="28">
    <w:abstractNumId w:val="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2C7F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A5D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008C"/>
    <w:rsid w:val="000F2841"/>
    <w:rsid w:val="000F40B4"/>
    <w:rsid w:val="000F523E"/>
    <w:rsid w:val="000F68A5"/>
    <w:rsid w:val="00100226"/>
    <w:rsid w:val="0010133D"/>
    <w:rsid w:val="0010247D"/>
    <w:rsid w:val="00102ECB"/>
    <w:rsid w:val="00103101"/>
    <w:rsid w:val="0010456E"/>
    <w:rsid w:val="001046EF"/>
    <w:rsid w:val="0010525E"/>
    <w:rsid w:val="0011351F"/>
    <w:rsid w:val="00113809"/>
    <w:rsid w:val="001208F2"/>
    <w:rsid w:val="00123D13"/>
    <w:rsid w:val="00126AD0"/>
    <w:rsid w:val="00131A31"/>
    <w:rsid w:val="0013399A"/>
    <w:rsid w:val="00135B00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51B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1825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5C53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1E57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3681"/>
    <w:rsid w:val="00235C8C"/>
    <w:rsid w:val="00236631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716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2361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1F6D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1C82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23B2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1E78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576B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1DEB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5253"/>
    <w:rsid w:val="00595AFD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4D91"/>
    <w:rsid w:val="00605B5A"/>
    <w:rsid w:val="006174CE"/>
    <w:rsid w:val="006178C3"/>
    <w:rsid w:val="00617DFC"/>
    <w:rsid w:val="00620447"/>
    <w:rsid w:val="0062338B"/>
    <w:rsid w:val="00623431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1144"/>
    <w:rsid w:val="006633B2"/>
    <w:rsid w:val="0066670F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B70B5"/>
    <w:rsid w:val="006C2F23"/>
    <w:rsid w:val="006C2FE6"/>
    <w:rsid w:val="006C3053"/>
    <w:rsid w:val="006C363D"/>
    <w:rsid w:val="006C40ED"/>
    <w:rsid w:val="006C5754"/>
    <w:rsid w:val="006C60F5"/>
    <w:rsid w:val="006D1D60"/>
    <w:rsid w:val="006D51F0"/>
    <w:rsid w:val="006D6C6E"/>
    <w:rsid w:val="006E1DAC"/>
    <w:rsid w:val="006E3960"/>
    <w:rsid w:val="006E4000"/>
    <w:rsid w:val="006E496C"/>
    <w:rsid w:val="006E64B4"/>
    <w:rsid w:val="006E7201"/>
    <w:rsid w:val="00700185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BA"/>
    <w:rsid w:val="00723DE9"/>
    <w:rsid w:val="0072420C"/>
    <w:rsid w:val="0072499A"/>
    <w:rsid w:val="00725165"/>
    <w:rsid w:val="00733058"/>
    <w:rsid w:val="00736A9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A3F3A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3D25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4E2C"/>
    <w:rsid w:val="009D59AB"/>
    <w:rsid w:val="009E1DCB"/>
    <w:rsid w:val="009E32E5"/>
    <w:rsid w:val="009E36C9"/>
    <w:rsid w:val="009E5AC7"/>
    <w:rsid w:val="009E7613"/>
    <w:rsid w:val="009E791B"/>
    <w:rsid w:val="009F03B9"/>
    <w:rsid w:val="009F61DB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10E5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62C4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47A2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3AA7"/>
    <w:rsid w:val="00BA4AA7"/>
    <w:rsid w:val="00BA4E29"/>
    <w:rsid w:val="00BA55DD"/>
    <w:rsid w:val="00BA5E1B"/>
    <w:rsid w:val="00BA6468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062F"/>
    <w:rsid w:val="00C10ACE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105C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10AA"/>
    <w:rsid w:val="00D12A49"/>
    <w:rsid w:val="00D13A57"/>
    <w:rsid w:val="00D141C9"/>
    <w:rsid w:val="00D14DC0"/>
    <w:rsid w:val="00D163D4"/>
    <w:rsid w:val="00D169DF"/>
    <w:rsid w:val="00D204FC"/>
    <w:rsid w:val="00D211CC"/>
    <w:rsid w:val="00D25463"/>
    <w:rsid w:val="00D261B3"/>
    <w:rsid w:val="00D262F8"/>
    <w:rsid w:val="00D26310"/>
    <w:rsid w:val="00D2665A"/>
    <w:rsid w:val="00D27ACA"/>
    <w:rsid w:val="00D27DDD"/>
    <w:rsid w:val="00D27F8B"/>
    <w:rsid w:val="00D30088"/>
    <w:rsid w:val="00D3213F"/>
    <w:rsid w:val="00D34ED5"/>
    <w:rsid w:val="00D40777"/>
    <w:rsid w:val="00D439D0"/>
    <w:rsid w:val="00D4470E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514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5BB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669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E71E3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0C24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A7BF6"/>
    <w:rsid w:val="00EB448F"/>
    <w:rsid w:val="00EB4A38"/>
    <w:rsid w:val="00EB5643"/>
    <w:rsid w:val="00EC01A0"/>
    <w:rsid w:val="00EC1788"/>
    <w:rsid w:val="00EC2B07"/>
    <w:rsid w:val="00EC3A87"/>
    <w:rsid w:val="00EC3FDF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37ABC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22A5"/>
    <w:rsid w:val="00FE5281"/>
    <w:rsid w:val="00FF0B94"/>
    <w:rsid w:val="00FF1290"/>
    <w:rsid w:val="00FF1956"/>
    <w:rsid w:val="00FF1E94"/>
    <w:rsid w:val="00FF272B"/>
    <w:rsid w:val="00FF3D51"/>
    <w:rsid w:val="00FF41FE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75F4CC"/>
  <w15:docId w15:val="{E8961289-7D19-4852-BCAF-20A6442D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77339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engovatova@hs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vo.ru/fgosvp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ook.ru/book/919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ru/book/920123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12699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Завгородняя Ольга Ивановна</cp:lastModifiedBy>
  <cp:revision>4</cp:revision>
  <cp:lastPrinted>2012-09-28T19:59:00Z</cp:lastPrinted>
  <dcterms:created xsi:type="dcterms:W3CDTF">2020-02-13T12:48:00Z</dcterms:created>
  <dcterms:modified xsi:type="dcterms:W3CDTF">2020-02-14T08:32:00Z</dcterms:modified>
</cp:coreProperties>
</file>