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46D76" w14:textId="77777777" w:rsidR="00EE0CD4" w:rsidRPr="00DC0CF7" w:rsidRDefault="00EE0CD4">
      <w:pPr>
        <w:spacing w:after="0" w:line="100" w:lineRule="atLeas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81DF6" w14:textId="77777777" w:rsidR="00F229CB" w:rsidRPr="00930D50" w:rsidRDefault="00F229CB" w:rsidP="00930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50">
        <w:rPr>
          <w:rFonts w:ascii="Times New Roman" w:hAnsi="Times New Roman" w:cs="Times New Roman"/>
          <w:sz w:val="24"/>
          <w:szCs w:val="24"/>
        </w:rPr>
        <w:t>Утверждено</w:t>
      </w:r>
    </w:p>
    <w:p w14:paraId="752234E4" w14:textId="77777777" w:rsidR="00F229CB" w:rsidRPr="00930D50" w:rsidRDefault="00F229CB" w:rsidP="00930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50">
        <w:rPr>
          <w:rFonts w:ascii="Times New Roman" w:hAnsi="Times New Roman" w:cs="Times New Roman"/>
          <w:sz w:val="24"/>
          <w:szCs w:val="24"/>
        </w:rPr>
        <w:t>Проректор НИУ ВШЭ</w:t>
      </w:r>
    </w:p>
    <w:p w14:paraId="3C53F674" w14:textId="77777777" w:rsidR="00F229CB" w:rsidRPr="00930D50" w:rsidRDefault="00F229CB" w:rsidP="00930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30D50">
        <w:rPr>
          <w:rFonts w:ascii="Times New Roman" w:hAnsi="Times New Roman" w:cs="Times New Roman"/>
          <w:sz w:val="24"/>
          <w:szCs w:val="24"/>
        </w:rPr>
        <w:t>С.Ю.Рощин</w:t>
      </w:r>
      <w:proofErr w:type="spellEnd"/>
    </w:p>
    <w:p w14:paraId="7C22A212" w14:textId="77777777" w:rsidR="00F229CB" w:rsidRPr="00930D50" w:rsidRDefault="00F229CB" w:rsidP="00930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50">
        <w:rPr>
          <w:rFonts w:ascii="Times New Roman" w:hAnsi="Times New Roman" w:cs="Times New Roman"/>
          <w:sz w:val="24"/>
          <w:szCs w:val="24"/>
        </w:rPr>
        <w:t>___________________</w:t>
      </w:r>
    </w:p>
    <w:p w14:paraId="57B075E3" w14:textId="77777777" w:rsidR="00F229CB" w:rsidRPr="00930D50" w:rsidRDefault="00F229CB" w:rsidP="00930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76E4B" w14:textId="0B0C7A68" w:rsidR="00F229CB" w:rsidRPr="00930D50" w:rsidRDefault="00F229CB" w:rsidP="00930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50">
        <w:rPr>
          <w:rFonts w:ascii="Times New Roman" w:hAnsi="Times New Roman" w:cs="Times New Roman"/>
          <w:sz w:val="24"/>
          <w:szCs w:val="24"/>
        </w:rPr>
        <w:t xml:space="preserve">«__» </w:t>
      </w:r>
      <w:r w:rsidR="001214A5">
        <w:rPr>
          <w:rFonts w:ascii="Times New Roman" w:hAnsi="Times New Roman" w:cs="Times New Roman"/>
          <w:sz w:val="24"/>
          <w:szCs w:val="24"/>
        </w:rPr>
        <w:t>______</w:t>
      </w:r>
      <w:r w:rsidRPr="00930D50">
        <w:rPr>
          <w:rFonts w:ascii="Times New Roman" w:hAnsi="Times New Roman" w:cs="Times New Roman"/>
          <w:sz w:val="24"/>
          <w:szCs w:val="24"/>
        </w:rPr>
        <w:t>201</w:t>
      </w:r>
      <w:r w:rsidR="001214A5">
        <w:rPr>
          <w:rFonts w:ascii="Times New Roman" w:hAnsi="Times New Roman" w:cs="Times New Roman"/>
          <w:sz w:val="24"/>
          <w:szCs w:val="24"/>
        </w:rPr>
        <w:t>7</w:t>
      </w:r>
      <w:r w:rsidRPr="00930D50">
        <w:rPr>
          <w:rFonts w:ascii="Times New Roman" w:hAnsi="Times New Roman" w:cs="Times New Roman"/>
          <w:sz w:val="24"/>
          <w:szCs w:val="24"/>
        </w:rPr>
        <w:t>г.</w:t>
      </w:r>
    </w:p>
    <w:p w14:paraId="5D3EEB24" w14:textId="77777777" w:rsidR="00F229CB" w:rsidRPr="00930D50" w:rsidRDefault="00F229CB" w:rsidP="00930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FB13F" w14:textId="77777777" w:rsidR="00F229CB" w:rsidRPr="00930D50" w:rsidRDefault="00F229CB" w:rsidP="00930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50">
        <w:rPr>
          <w:rFonts w:ascii="Times New Roman" w:hAnsi="Times New Roman" w:cs="Times New Roman"/>
          <w:sz w:val="24"/>
          <w:szCs w:val="24"/>
        </w:rPr>
        <w:t>Согл</w:t>
      </w:r>
      <w:r w:rsidRPr="00930D50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930D50">
        <w:rPr>
          <w:rFonts w:ascii="Times New Roman" w:hAnsi="Times New Roman" w:cs="Times New Roman"/>
          <w:sz w:val="24"/>
          <w:szCs w:val="24"/>
        </w:rPr>
        <w:t>ов</w:t>
      </w:r>
      <w:r w:rsidRPr="00930D5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30D5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30D50">
        <w:rPr>
          <w:rFonts w:ascii="Times New Roman" w:hAnsi="Times New Roman" w:cs="Times New Roman"/>
          <w:sz w:val="24"/>
          <w:szCs w:val="24"/>
        </w:rPr>
        <w:t>о</w:t>
      </w:r>
    </w:p>
    <w:p w14:paraId="27CFB0AE" w14:textId="77777777" w:rsidR="00F229CB" w:rsidRPr="00930D50" w:rsidRDefault="00F229CB" w:rsidP="00930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50">
        <w:rPr>
          <w:rFonts w:ascii="Times New Roman" w:hAnsi="Times New Roman" w:cs="Times New Roman"/>
          <w:sz w:val="24"/>
          <w:szCs w:val="24"/>
        </w:rPr>
        <w:t>Акад</w:t>
      </w:r>
      <w:r w:rsidRPr="00930D50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930D5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30D50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930D50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930D50">
        <w:rPr>
          <w:rFonts w:ascii="Times New Roman" w:hAnsi="Times New Roman" w:cs="Times New Roman"/>
          <w:sz w:val="24"/>
          <w:szCs w:val="24"/>
        </w:rPr>
        <w:t>й</w:t>
      </w:r>
      <w:r w:rsidRPr="00930D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0D5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30D50">
        <w:rPr>
          <w:rFonts w:ascii="Times New Roman" w:hAnsi="Times New Roman" w:cs="Times New Roman"/>
          <w:sz w:val="24"/>
          <w:szCs w:val="24"/>
        </w:rPr>
        <w:t>ов</w:t>
      </w:r>
      <w:r w:rsidRPr="00930D5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30D50">
        <w:rPr>
          <w:rFonts w:ascii="Times New Roman" w:hAnsi="Times New Roman" w:cs="Times New Roman"/>
          <w:sz w:val="24"/>
          <w:szCs w:val="24"/>
        </w:rPr>
        <w:t>т</w:t>
      </w:r>
    </w:p>
    <w:p w14:paraId="65B9C12D" w14:textId="77777777" w:rsidR="00F229CB" w:rsidRPr="00930D50" w:rsidRDefault="00F229CB" w:rsidP="00930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50">
        <w:rPr>
          <w:rFonts w:ascii="Times New Roman" w:hAnsi="Times New Roman" w:cs="Times New Roman"/>
          <w:sz w:val="24"/>
          <w:szCs w:val="24"/>
        </w:rPr>
        <w:t>А</w:t>
      </w:r>
      <w:r w:rsidRPr="00930D5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30D50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930D50">
        <w:rPr>
          <w:rFonts w:ascii="Times New Roman" w:hAnsi="Times New Roman" w:cs="Times New Roman"/>
          <w:sz w:val="24"/>
          <w:szCs w:val="24"/>
        </w:rPr>
        <w:t>р</w:t>
      </w:r>
      <w:r w:rsidRPr="00930D5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30D5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30D50">
        <w:rPr>
          <w:rFonts w:ascii="Times New Roman" w:hAnsi="Times New Roman" w:cs="Times New Roman"/>
          <w:sz w:val="24"/>
          <w:szCs w:val="24"/>
        </w:rPr>
        <w:t>тской</w:t>
      </w:r>
      <w:r w:rsidRPr="00930D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0D50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930D5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30D50">
        <w:rPr>
          <w:rFonts w:ascii="Times New Roman" w:hAnsi="Times New Roman" w:cs="Times New Roman"/>
          <w:sz w:val="24"/>
          <w:szCs w:val="24"/>
        </w:rPr>
        <w:t xml:space="preserve">олы </w:t>
      </w:r>
      <w:r w:rsidRPr="00930D50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30D50">
        <w:rPr>
          <w:rFonts w:ascii="Times New Roman" w:hAnsi="Times New Roman" w:cs="Times New Roman"/>
          <w:sz w:val="24"/>
          <w:szCs w:val="24"/>
        </w:rPr>
        <w:t>о образованию</w:t>
      </w:r>
    </w:p>
    <w:p w14:paraId="4F06091D" w14:textId="66901BD4" w:rsidR="00731C24" w:rsidRPr="00084CD1" w:rsidRDefault="001214A5" w:rsidP="00731C24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F42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F429B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429B9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F42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731C24" w:rsidRPr="00084CD1">
        <w:rPr>
          <w:rFonts w:ascii="Times New Roman" w:hAnsi="Times New Roman" w:cs="Times New Roman"/>
          <w:color w:val="000000"/>
          <w:sz w:val="24"/>
          <w:szCs w:val="24"/>
        </w:rPr>
        <w:t xml:space="preserve">ротокол </w:t>
      </w:r>
      <w:r w:rsidR="00731C24" w:rsidRPr="00F429B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31C2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31C24" w:rsidRPr="00F42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56D5C1" w14:textId="77777777" w:rsidR="005E579A" w:rsidRPr="00930D50" w:rsidRDefault="005E579A" w:rsidP="00930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53296E" w14:textId="77777777" w:rsidR="00F229CB" w:rsidRPr="00930D50" w:rsidRDefault="00F229CB" w:rsidP="00930D50">
      <w:pPr>
        <w:spacing w:after="0" w:line="240" w:lineRule="auto"/>
        <w:rPr>
          <w:rFonts w:ascii="Times New Roman" w:hAnsi="Times New Roman" w:cs="Times New Roman"/>
        </w:rPr>
      </w:pPr>
    </w:p>
    <w:p w14:paraId="33690C0C" w14:textId="77777777" w:rsidR="00F229CB" w:rsidRPr="00930D50" w:rsidRDefault="00F229CB" w:rsidP="00930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D50">
        <w:rPr>
          <w:rFonts w:ascii="Times New Roman" w:hAnsi="Times New Roman" w:cs="Times New Roman"/>
          <w:b/>
          <w:sz w:val="24"/>
          <w:szCs w:val="24"/>
        </w:rPr>
        <w:t>Поло</w:t>
      </w:r>
      <w:r w:rsidRPr="00930D50">
        <w:rPr>
          <w:rFonts w:ascii="Times New Roman" w:hAnsi="Times New Roman" w:cs="Times New Roman"/>
          <w:b/>
          <w:spacing w:val="-1"/>
          <w:sz w:val="24"/>
          <w:szCs w:val="24"/>
        </w:rPr>
        <w:t>же</w:t>
      </w:r>
      <w:r w:rsidRPr="00930D50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930D50">
        <w:rPr>
          <w:rFonts w:ascii="Times New Roman" w:hAnsi="Times New Roman" w:cs="Times New Roman"/>
          <w:b/>
          <w:sz w:val="24"/>
          <w:szCs w:val="24"/>
        </w:rPr>
        <w:t>е</w:t>
      </w:r>
      <w:r w:rsidRPr="00930D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30D50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930D50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930D50">
        <w:rPr>
          <w:rFonts w:ascii="Times New Roman" w:hAnsi="Times New Roman" w:cs="Times New Roman"/>
          <w:b/>
          <w:sz w:val="24"/>
          <w:szCs w:val="24"/>
        </w:rPr>
        <w:t>ау</w:t>
      </w:r>
      <w:r w:rsidRPr="00930D50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930D50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930D50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Pr="00930D50">
        <w:rPr>
          <w:rFonts w:ascii="Times New Roman" w:hAnsi="Times New Roman" w:cs="Times New Roman"/>
          <w:b/>
          <w:spacing w:val="-1"/>
          <w:sz w:val="24"/>
          <w:szCs w:val="24"/>
        </w:rPr>
        <w:t>-</w:t>
      </w:r>
      <w:r w:rsidRPr="00930D50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930D50">
        <w:rPr>
          <w:rFonts w:ascii="Times New Roman" w:hAnsi="Times New Roman" w:cs="Times New Roman"/>
          <w:b/>
          <w:spacing w:val="-1"/>
          <w:sz w:val="24"/>
          <w:szCs w:val="24"/>
        </w:rPr>
        <w:t>сс</w:t>
      </w:r>
      <w:r w:rsidRPr="00930D50">
        <w:rPr>
          <w:rFonts w:ascii="Times New Roman" w:hAnsi="Times New Roman" w:cs="Times New Roman"/>
          <w:b/>
          <w:sz w:val="24"/>
          <w:szCs w:val="24"/>
        </w:rPr>
        <w:t>л</w:t>
      </w:r>
      <w:r w:rsidRPr="00930D50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930D50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930D50">
        <w:rPr>
          <w:rFonts w:ascii="Times New Roman" w:hAnsi="Times New Roman" w:cs="Times New Roman"/>
          <w:b/>
          <w:sz w:val="24"/>
          <w:szCs w:val="24"/>
        </w:rPr>
        <w:t>ова</w:t>
      </w:r>
      <w:r w:rsidRPr="00930D50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930D50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930D50">
        <w:rPr>
          <w:rFonts w:ascii="Times New Roman" w:hAnsi="Times New Roman" w:cs="Times New Roman"/>
          <w:b/>
          <w:sz w:val="24"/>
          <w:szCs w:val="24"/>
        </w:rPr>
        <w:t>ль</w:t>
      </w:r>
      <w:r w:rsidRPr="00930D50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930D50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930D50"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 w:rsidRPr="00930D50">
        <w:rPr>
          <w:rFonts w:ascii="Times New Roman" w:hAnsi="Times New Roman" w:cs="Times New Roman"/>
          <w:b/>
          <w:spacing w:val="1"/>
          <w:sz w:val="24"/>
          <w:szCs w:val="24"/>
        </w:rPr>
        <w:t xml:space="preserve"> р</w:t>
      </w:r>
      <w:r w:rsidRPr="00930D50">
        <w:rPr>
          <w:rFonts w:ascii="Times New Roman" w:hAnsi="Times New Roman" w:cs="Times New Roman"/>
          <w:b/>
          <w:sz w:val="24"/>
          <w:szCs w:val="24"/>
        </w:rPr>
        <w:t>або</w:t>
      </w:r>
      <w:r w:rsidRPr="00930D50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930D50">
        <w:rPr>
          <w:rFonts w:ascii="Times New Roman" w:hAnsi="Times New Roman" w:cs="Times New Roman"/>
          <w:b/>
          <w:sz w:val="24"/>
          <w:szCs w:val="24"/>
        </w:rPr>
        <w:t>е</w:t>
      </w:r>
      <w:r w:rsidRPr="00930D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30D50">
        <w:rPr>
          <w:rFonts w:ascii="Times New Roman" w:hAnsi="Times New Roman" w:cs="Times New Roman"/>
          <w:b/>
          <w:sz w:val="24"/>
          <w:szCs w:val="24"/>
        </w:rPr>
        <w:t>а</w:t>
      </w:r>
      <w:r w:rsidRPr="00930D50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930D50">
        <w:rPr>
          <w:rFonts w:ascii="Times New Roman" w:hAnsi="Times New Roman" w:cs="Times New Roman"/>
          <w:b/>
          <w:spacing w:val="1"/>
          <w:sz w:val="24"/>
          <w:szCs w:val="24"/>
        </w:rPr>
        <w:t>пир</w:t>
      </w:r>
      <w:r w:rsidRPr="00930D50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930D50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930D50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930D50">
        <w:rPr>
          <w:rFonts w:ascii="Times New Roman" w:hAnsi="Times New Roman" w:cs="Times New Roman"/>
          <w:b/>
          <w:sz w:val="24"/>
          <w:szCs w:val="24"/>
        </w:rPr>
        <w:t>ов</w:t>
      </w:r>
    </w:p>
    <w:p w14:paraId="5FFFECD8" w14:textId="77777777" w:rsidR="00F229CB" w:rsidRPr="00930D50" w:rsidRDefault="00F229CB" w:rsidP="00930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D50">
        <w:rPr>
          <w:rFonts w:ascii="Times New Roman" w:hAnsi="Times New Roman" w:cs="Times New Roman"/>
          <w:b/>
          <w:sz w:val="24"/>
          <w:szCs w:val="24"/>
        </w:rPr>
        <w:t>А</w:t>
      </w:r>
      <w:r w:rsidRPr="00930D50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930D50">
        <w:rPr>
          <w:rFonts w:ascii="Times New Roman" w:hAnsi="Times New Roman" w:cs="Times New Roman"/>
          <w:b/>
          <w:spacing w:val="1"/>
          <w:sz w:val="24"/>
          <w:szCs w:val="24"/>
        </w:rPr>
        <w:t>пир</w:t>
      </w:r>
      <w:r w:rsidRPr="00930D50">
        <w:rPr>
          <w:rFonts w:ascii="Times New Roman" w:hAnsi="Times New Roman" w:cs="Times New Roman"/>
          <w:b/>
          <w:sz w:val="24"/>
          <w:szCs w:val="24"/>
        </w:rPr>
        <w:t>а</w:t>
      </w:r>
      <w:r w:rsidRPr="00930D50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930D50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930D50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930D50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930D50">
        <w:rPr>
          <w:rFonts w:ascii="Times New Roman" w:hAnsi="Times New Roman" w:cs="Times New Roman"/>
          <w:b/>
          <w:sz w:val="24"/>
          <w:szCs w:val="24"/>
        </w:rPr>
        <w:t>ой</w:t>
      </w:r>
      <w:r w:rsidRPr="00930D5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30D50">
        <w:rPr>
          <w:rFonts w:ascii="Times New Roman" w:hAnsi="Times New Roman" w:cs="Times New Roman"/>
          <w:b/>
          <w:spacing w:val="-6"/>
          <w:sz w:val="24"/>
          <w:szCs w:val="24"/>
        </w:rPr>
        <w:t>ш</w:t>
      </w:r>
      <w:r w:rsidRPr="00930D50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930D50">
        <w:rPr>
          <w:rFonts w:ascii="Times New Roman" w:hAnsi="Times New Roman" w:cs="Times New Roman"/>
          <w:b/>
          <w:sz w:val="24"/>
          <w:szCs w:val="24"/>
        </w:rPr>
        <w:t>олы</w:t>
      </w:r>
      <w:r w:rsidRPr="00930D5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30D50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930D50">
        <w:rPr>
          <w:rFonts w:ascii="Times New Roman" w:hAnsi="Times New Roman" w:cs="Times New Roman"/>
          <w:b/>
          <w:sz w:val="24"/>
          <w:szCs w:val="24"/>
        </w:rPr>
        <w:t>о образованию</w:t>
      </w:r>
    </w:p>
    <w:p w14:paraId="782DF50E" w14:textId="77777777"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F0B15" w14:textId="77777777"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3FF8D4CF" w14:textId="0903389F"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организации, проведения и оценивания научных исследований (далее - НИ) аспирантов Аспирантской школы по экономике,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14:paraId="4808DB2C" w14:textId="77777777"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1.2. НИ являются видом профессиональной деятельности аспирантов.</w:t>
      </w:r>
    </w:p>
    <w:p w14:paraId="16CCF5E3" w14:textId="77777777"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1.3. Программа, сроки и трудоёмкость НИ определяется в </w:t>
      </w:r>
      <w:proofErr w:type="gramStart"/>
      <w:r w:rsidRPr="00DC0CF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C0CF7">
        <w:rPr>
          <w:rFonts w:ascii="Times New Roman" w:hAnsi="Times New Roman" w:cs="Times New Roman"/>
          <w:sz w:val="24"/>
          <w:szCs w:val="24"/>
        </w:rPr>
        <w:t xml:space="preserve"> с содержанием образовательной программы аспирантуры и закрепляется в учебном </w:t>
      </w:r>
      <w:proofErr w:type="gramStart"/>
      <w:r w:rsidRPr="00DC0CF7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DC0CF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индивидуальном плане аспиранта. </w:t>
      </w:r>
    </w:p>
    <w:p w14:paraId="5001C335" w14:textId="77777777"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A9581" w14:textId="77777777"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C0CF7">
        <w:rPr>
          <w:rFonts w:ascii="Times New Roman" w:hAnsi="Times New Roman" w:cs="Times New Roman"/>
          <w:b/>
          <w:sz w:val="24"/>
          <w:szCs w:val="24"/>
        </w:rPr>
        <w:t>. Цель и задачи НИ</w:t>
      </w:r>
    </w:p>
    <w:p w14:paraId="21365A1F" w14:textId="77777777"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2.1. НИ направлены на формирование компетенций исследовательской работы аспирантов в </w:t>
      </w:r>
      <w:proofErr w:type="gramStart"/>
      <w:r w:rsidRPr="00DC0CF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C0CF7">
        <w:rPr>
          <w:rFonts w:ascii="Times New Roman" w:hAnsi="Times New Roman" w:cs="Times New Roman"/>
          <w:sz w:val="24"/>
          <w:szCs w:val="24"/>
        </w:rPr>
        <w:t xml:space="preserve"> с требованиями образовательных стандартов НИУ ВШЭ подготовки научно-педагогических кадров в аспирантуре. </w:t>
      </w:r>
    </w:p>
    <w:p w14:paraId="3D2C0C3D" w14:textId="5B9FE71B"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2.2. НИ аспиранта проектируются в форме индивидуальной научно-исследовательской траектории с целью поэтапной подготовки научно-квалификационной работы (диссертации). </w:t>
      </w:r>
    </w:p>
    <w:p w14:paraId="5DDE43BE" w14:textId="77777777"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2.3.Основными задачами НИ являются:</w:t>
      </w:r>
    </w:p>
    <w:p w14:paraId="32D9CA15" w14:textId="77777777" w:rsidR="00EE0CD4" w:rsidRPr="00DC0CF7" w:rsidRDefault="00EE0CD4" w:rsidP="00A067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развитие научно-исследовательских компетенций;</w:t>
      </w:r>
    </w:p>
    <w:p w14:paraId="682A5D58" w14:textId="77777777" w:rsidR="00EE0CD4" w:rsidRPr="00DC0CF7" w:rsidRDefault="00EE0CD4" w:rsidP="00A067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публикацией научных работ и диссертации;</w:t>
      </w:r>
    </w:p>
    <w:p w14:paraId="3C4BF161" w14:textId="77777777" w:rsidR="00EE0CD4" w:rsidRPr="00DC0CF7" w:rsidRDefault="00EE0CD4" w:rsidP="00A067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выработка навыков научной дискуссии и презентации исследовательских результатов, публичной защиты собственных научных положений;</w:t>
      </w:r>
    </w:p>
    <w:p w14:paraId="4877EC1B" w14:textId="77777777" w:rsidR="00EE0CD4" w:rsidRPr="00DC0CF7" w:rsidRDefault="00EE0CD4" w:rsidP="00A067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проведение аспирантами индивидуальных и групповых теоретических и прикладных научных исследований.</w:t>
      </w:r>
    </w:p>
    <w:p w14:paraId="3BA9A7CB" w14:textId="77777777"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96E45E" w14:textId="77777777"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C0CF7">
        <w:rPr>
          <w:rFonts w:ascii="Times New Roman" w:hAnsi="Times New Roman" w:cs="Times New Roman"/>
          <w:b/>
          <w:sz w:val="24"/>
          <w:szCs w:val="24"/>
        </w:rPr>
        <w:t>. Виды организации НИ</w:t>
      </w:r>
    </w:p>
    <w:p w14:paraId="15C3F13F" w14:textId="77777777"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3.1. Основными видами и формами НИ являются:</w:t>
      </w:r>
    </w:p>
    <w:p w14:paraId="190AC48C" w14:textId="77777777" w:rsidR="00EE0CD4" w:rsidRPr="00DC0CF7" w:rsidRDefault="00EE0CD4" w:rsidP="00B84B3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научно-исследовательском </w:t>
      </w:r>
      <w:proofErr w:type="gramStart"/>
      <w:r w:rsidRPr="00DC0CF7">
        <w:rPr>
          <w:rFonts w:ascii="Times New Roman" w:hAnsi="Times New Roman" w:cs="Times New Roman"/>
          <w:sz w:val="24"/>
          <w:szCs w:val="24"/>
        </w:rPr>
        <w:t>семинаре</w:t>
      </w:r>
      <w:proofErr w:type="gramEnd"/>
      <w:r w:rsidRPr="00DC0CF7">
        <w:rPr>
          <w:rFonts w:ascii="Times New Roman" w:hAnsi="Times New Roman" w:cs="Times New Roman"/>
          <w:sz w:val="24"/>
          <w:szCs w:val="24"/>
        </w:rPr>
        <w:t>;</w:t>
      </w:r>
    </w:p>
    <w:p w14:paraId="4D22ED59" w14:textId="77777777" w:rsidR="00EE0CD4" w:rsidRPr="00DC0CF7" w:rsidRDefault="00EE0CD4" w:rsidP="00B84B3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написание текста научно-квалификационной работы (диссертации);</w:t>
      </w:r>
    </w:p>
    <w:p w14:paraId="4FF85BE7" w14:textId="77777777" w:rsidR="00EE0CD4" w:rsidRPr="00DC0CF7" w:rsidRDefault="00EE0CD4" w:rsidP="00B84B3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подготовка и публикация научных статей (препринтов и т.д.);</w:t>
      </w:r>
    </w:p>
    <w:p w14:paraId="05EA8E54" w14:textId="77777777" w:rsidR="00EE0CD4" w:rsidRPr="00DC0CF7" w:rsidRDefault="00EE0CD4" w:rsidP="00B84B3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proofErr w:type="gramStart"/>
      <w:r w:rsidRPr="00DC0CF7">
        <w:rPr>
          <w:rFonts w:ascii="Times New Roman" w:hAnsi="Times New Roman" w:cs="Times New Roman"/>
          <w:sz w:val="24"/>
          <w:szCs w:val="24"/>
        </w:rPr>
        <w:t>конференциях</w:t>
      </w:r>
      <w:proofErr w:type="gramEnd"/>
      <w:r w:rsidRPr="00DC0CF7">
        <w:rPr>
          <w:rFonts w:ascii="Times New Roman" w:hAnsi="Times New Roman" w:cs="Times New Roman"/>
          <w:sz w:val="24"/>
          <w:szCs w:val="24"/>
        </w:rPr>
        <w:t xml:space="preserve"> (с докладом</w:t>
      </w:r>
      <w:r w:rsidRPr="00DC0CF7">
        <w:rPr>
          <w:rFonts w:ascii="Times New Roman" w:hAnsi="Times New Roman" w:cs="Times New Roman"/>
          <w:sz w:val="24"/>
          <w:szCs w:val="24"/>
          <w:shd w:val="clear" w:color="auto" w:fill="FFFFFF"/>
        </w:rPr>
        <w:t>/ без доклада</w:t>
      </w:r>
      <w:r w:rsidRPr="00DC0CF7">
        <w:rPr>
          <w:rFonts w:ascii="Times New Roman" w:hAnsi="Times New Roman" w:cs="Times New Roman"/>
          <w:sz w:val="24"/>
          <w:szCs w:val="24"/>
        </w:rPr>
        <w:t>);</w:t>
      </w:r>
    </w:p>
    <w:p w14:paraId="1262E517" w14:textId="77777777" w:rsidR="00EE0CD4" w:rsidRPr="00DC0CF7" w:rsidRDefault="00EE0CD4" w:rsidP="00B84B3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академическая мобильность (стажировка);</w:t>
      </w:r>
    </w:p>
    <w:p w14:paraId="76FB5C26" w14:textId="77777777" w:rsidR="00EE0CD4" w:rsidRPr="00DC0CF7" w:rsidRDefault="00EE0CD4" w:rsidP="00B84B3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работы, установленные Аспирантской школой по </w:t>
      </w:r>
      <w:r>
        <w:rPr>
          <w:rFonts w:ascii="Times New Roman" w:hAnsi="Times New Roman" w:cs="Times New Roman"/>
          <w:sz w:val="24"/>
          <w:szCs w:val="24"/>
        </w:rPr>
        <w:t>экономике</w:t>
      </w:r>
      <w:r w:rsidRPr="00DC0CF7">
        <w:rPr>
          <w:rFonts w:ascii="Times New Roman" w:hAnsi="Times New Roman" w:cs="Times New Roman"/>
          <w:sz w:val="24"/>
          <w:szCs w:val="24"/>
        </w:rPr>
        <w:t>, в зависимости от специфики программы аспирантуры и тематики научно-квалификационной работы (диссертации) аспиранта.</w:t>
      </w:r>
    </w:p>
    <w:p w14:paraId="240B11DF" w14:textId="77777777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7B9596C" w14:textId="77777777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3.2. Обязательными формами НИ являются: </w:t>
      </w:r>
    </w:p>
    <w:p w14:paraId="7CA87406" w14:textId="77777777" w:rsidR="00EE0CD4" w:rsidRPr="00DC0CF7" w:rsidRDefault="00EE0CD4" w:rsidP="00984D73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участие в научно-исследовательском </w:t>
      </w:r>
      <w:proofErr w:type="gram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семинаре</w:t>
      </w:r>
      <w:proofErr w:type="gram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; </w:t>
      </w:r>
    </w:p>
    <w:p w14:paraId="3640D361" w14:textId="77777777" w:rsidR="00315DF2" w:rsidRPr="003613FD" w:rsidRDefault="00315DF2" w:rsidP="00315DF2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3FD">
        <w:rPr>
          <w:rFonts w:ascii="Times New Roman" w:hAnsi="Times New Roman" w:cs="Times New Roman"/>
          <w:color w:val="auto"/>
          <w:sz w:val="24"/>
          <w:szCs w:val="24"/>
        </w:rPr>
        <w:t>обоснование темы научно-квалификационной работы (диссертации);</w:t>
      </w:r>
    </w:p>
    <w:p w14:paraId="6FF9EF53" w14:textId="77777777" w:rsidR="00315DF2" w:rsidRPr="003613FD" w:rsidRDefault="00315DF2" w:rsidP="00315DF2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3FD">
        <w:rPr>
          <w:rFonts w:ascii="Times New Roman" w:hAnsi="Times New Roman" w:cs="Times New Roman"/>
          <w:color w:val="auto"/>
          <w:sz w:val="24"/>
          <w:szCs w:val="24"/>
        </w:rPr>
        <w:t>составление развернутого плана научно-квалификационной работы (диссертации);</w:t>
      </w:r>
    </w:p>
    <w:p w14:paraId="65780AAE" w14:textId="77777777" w:rsidR="00EE0CD4" w:rsidRPr="00DC0CF7" w:rsidRDefault="00EE0CD4" w:rsidP="00984D73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публикация научных статей (в </w:t>
      </w:r>
      <w:proofErr w:type="spell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т.ч</w:t>
      </w:r>
      <w:proofErr w:type="spell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журналах, индексируемых в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международных реферативных базах данных и системах цитирования и (или) в журналах или из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даниях из дополнительного переч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ня журналов, публикации в которых учитываются в оценке публикационной активности в НИУ ВШЭ); </w:t>
      </w:r>
      <w:proofErr w:type="gramEnd"/>
    </w:p>
    <w:p w14:paraId="493EA2D5" w14:textId="77777777" w:rsidR="00EE0CD4" w:rsidRPr="00DC0CF7" w:rsidRDefault="00EE0CD4" w:rsidP="00984D73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подготовка текста научно-квалификационной работы (диссертации).</w:t>
      </w:r>
    </w:p>
    <w:p w14:paraId="02F99542" w14:textId="77777777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BDFAA37" w14:textId="77777777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14:paraId="0E91E464" w14:textId="77777777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3.3.1. Сроки прохождения НИС устанавливаются учебным планом подготовки аспиранта и индивидуальным учебным планом аспиранта.</w:t>
      </w:r>
    </w:p>
    <w:p w14:paraId="0DF383BB" w14:textId="77777777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3.3.2. Возможные формы </w:t>
      </w:r>
      <w:proofErr w:type="spell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НИСов</w:t>
      </w:r>
      <w:proofErr w:type="spell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14:paraId="521167A3" w14:textId="77777777" w:rsidR="00EE0CD4" w:rsidRDefault="00EE0CD4" w:rsidP="004F4D38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аспирантский семинар в форме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докладов аспирантов и их обсуждения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14:paraId="22656E6C" w14:textId="77777777" w:rsidR="00EE0CD4" w:rsidRPr="00DC0CF7" w:rsidRDefault="00EE0CD4" w:rsidP="004F4D38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участие в постоянно действующих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научно-исслед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овательских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семинарах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образовательных или научных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подразделений НИУ ВШЭ и сторонних организаций (по согласованию с директором Аспирантской школы).</w:t>
      </w:r>
    </w:p>
    <w:p w14:paraId="2849F483" w14:textId="77777777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9E24C25" w14:textId="77777777" w:rsidR="00B103A4" w:rsidRPr="003613FD" w:rsidRDefault="00B103A4" w:rsidP="00361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A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 </w:t>
      </w:r>
      <w:r w:rsidRPr="003613FD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Обоснование темы </w:t>
      </w:r>
      <w:r w:rsidRPr="003613FD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(диссертации).</w:t>
      </w:r>
    </w:p>
    <w:p w14:paraId="60F666FF" w14:textId="39900135" w:rsidR="00B103A4" w:rsidRPr="003613FD" w:rsidRDefault="00B103A4" w:rsidP="00361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13FD">
        <w:rPr>
          <w:rFonts w:ascii="Times New Roman" w:hAnsi="Times New Roman" w:cs="Times New Roman"/>
          <w:sz w:val="24"/>
          <w:szCs w:val="24"/>
          <w:lang w:eastAsia="ru-RU"/>
        </w:rPr>
        <w:t>3.4.1. Тема научно-исследовательской работы предлагается аспирантом совместно с научным руководителем. Обоснование темы, подписанное аспирантом и научным руководителем, представляется на одобрение Академическому совету Аспирантской школы по образованию.</w:t>
      </w:r>
    </w:p>
    <w:p w14:paraId="3B6A7E70" w14:textId="2600951C" w:rsidR="00B103A4" w:rsidRDefault="00471F6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FD">
        <w:rPr>
          <w:rFonts w:ascii="Times New Roman" w:hAnsi="Times New Roman" w:cs="Times New Roman"/>
          <w:sz w:val="24"/>
          <w:szCs w:val="24"/>
        </w:rPr>
        <w:t>В обосновании</w:t>
      </w:r>
      <w:r w:rsidR="003613FD">
        <w:rPr>
          <w:rFonts w:ascii="Times New Roman" w:hAnsi="Times New Roman" w:cs="Times New Roman"/>
          <w:sz w:val="24"/>
          <w:szCs w:val="24"/>
        </w:rPr>
        <w:t>,</w:t>
      </w:r>
      <w:r w:rsidRPr="003613FD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3613FD">
        <w:rPr>
          <w:rFonts w:ascii="Times New Roman" w:hAnsi="Times New Roman" w:cs="Times New Roman"/>
          <w:sz w:val="24"/>
          <w:szCs w:val="24"/>
        </w:rPr>
        <w:t>,</w:t>
      </w:r>
      <w:r w:rsidRPr="003613FD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ED5F8D">
        <w:rPr>
          <w:rFonts w:ascii="Times New Roman" w:hAnsi="Times New Roman" w:cs="Times New Roman"/>
          <w:sz w:val="24"/>
          <w:szCs w:val="24"/>
        </w:rPr>
        <w:t xml:space="preserve">отразить практическую и теоретическую проблему, цель исследования, исследовательские вопросы, представить теоретическую рамку, сформулировать предварительную гипотезу, </w:t>
      </w:r>
      <w:r w:rsidR="007C50CA">
        <w:rPr>
          <w:rFonts w:ascii="Times New Roman" w:hAnsi="Times New Roman" w:cs="Times New Roman"/>
          <w:sz w:val="24"/>
          <w:szCs w:val="24"/>
        </w:rPr>
        <w:t xml:space="preserve">положения, обосновывающие новизну исследования, </w:t>
      </w:r>
      <w:r w:rsidR="00ED5F8D">
        <w:rPr>
          <w:rFonts w:ascii="Times New Roman" w:hAnsi="Times New Roman" w:cs="Times New Roman"/>
          <w:sz w:val="24"/>
          <w:szCs w:val="24"/>
        </w:rPr>
        <w:t xml:space="preserve">указать методы исследования и данные, на которых исследование будет выполняться, </w:t>
      </w:r>
      <w:r w:rsidR="007C50CA">
        <w:rPr>
          <w:rFonts w:ascii="Times New Roman" w:hAnsi="Times New Roman" w:cs="Times New Roman"/>
          <w:sz w:val="24"/>
          <w:szCs w:val="24"/>
        </w:rPr>
        <w:t xml:space="preserve">ключевую литературу. </w:t>
      </w:r>
      <w:bookmarkStart w:id="0" w:name="_GoBack"/>
      <w:bookmarkEnd w:id="0"/>
    </w:p>
    <w:p w14:paraId="068CDCA5" w14:textId="77777777" w:rsidR="00B52253" w:rsidRDefault="00B52253" w:rsidP="00B52253">
      <w:pPr>
        <w:pStyle w:val="af1"/>
        <w:shd w:val="clear" w:color="auto" w:fill="FFFFFF"/>
        <w:spacing w:before="30" w:beforeAutospacing="0" w:after="30" w:afterAutospacing="0" w:line="276" w:lineRule="auto"/>
        <w:jc w:val="both"/>
      </w:pPr>
      <w:r>
        <w:t xml:space="preserve">3.4.2. </w:t>
      </w:r>
      <w:r w:rsidRPr="00693D9C">
        <w:t>Сроки подготовки обоснования темы диссертации определяются в соответствии с учебным планом программы аспирантуры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14:paraId="6EC13EA3" w14:textId="77777777" w:rsidR="00B52253" w:rsidRDefault="00B5225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FCBFF" w14:textId="77777777" w:rsidR="00B52253" w:rsidRPr="001223FE" w:rsidRDefault="00B52253" w:rsidP="00B52253">
      <w:pPr>
        <w:pStyle w:val="af1"/>
        <w:shd w:val="clear" w:color="auto" w:fill="FFFFFF"/>
        <w:spacing w:before="30" w:beforeAutospacing="0" w:after="30" w:afterAutospacing="0"/>
        <w:jc w:val="both"/>
      </w:pPr>
      <w:r>
        <w:t xml:space="preserve">3.5. </w:t>
      </w:r>
      <w:r w:rsidRPr="00B52253">
        <w:t>Составление развернутого плана научно-квалификационной работы (диссертации)</w:t>
      </w:r>
      <w:r w:rsidRPr="001223FE">
        <w:t>.</w:t>
      </w:r>
    </w:p>
    <w:p w14:paraId="1B8746E0" w14:textId="77777777" w:rsidR="00B52253" w:rsidRPr="003613FD" w:rsidRDefault="00B52253" w:rsidP="00B5225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13FD">
        <w:rPr>
          <w:rFonts w:ascii="Times New Roman" w:hAnsi="Times New Roman" w:cs="Times New Roman"/>
          <w:sz w:val="24"/>
          <w:szCs w:val="24"/>
          <w:lang w:eastAsia="ru-RU"/>
        </w:rPr>
        <w:t>3.5.1. Аспирант составляет план диссертации самостоятельно или совместно с научным руководителем. Проверка плана научным руководителем обязательна.</w:t>
      </w:r>
    </w:p>
    <w:p w14:paraId="2FB6D1B9" w14:textId="5A4A56FD" w:rsidR="00B52253" w:rsidRPr="003613FD" w:rsidRDefault="00B52253" w:rsidP="00B5225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13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3.5.2.</w:t>
      </w:r>
      <w:r w:rsidRPr="003613FD">
        <w:rPr>
          <w:rFonts w:ascii="Times New Roman" w:hAnsi="Times New Roman" w:cs="Times New Roman"/>
          <w:sz w:val="24"/>
          <w:szCs w:val="24"/>
        </w:rPr>
        <w:t xml:space="preserve"> </w:t>
      </w:r>
      <w:r w:rsidRPr="003613FD">
        <w:rPr>
          <w:rFonts w:ascii="Times New Roman" w:hAnsi="Times New Roman" w:cs="Times New Roman"/>
          <w:sz w:val="24"/>
          <w:szCs w:val="24"/>
          <w:lang w:eastAsia="ru-RU"/>
        </w:rPr>
        <w:t xml:space="preserve">Сроки подготовки </w:t>
      </w:r>
      <w:r w:rsidRPr="003613FD">
        <w:rPr>
          <w:rFonts w:ascii="Times New Roman" w:hAnsi="Times New Roman" w:cs="Times New Roman"/>
          <w:sz w:val="24"/>
          <w:szCs w:val="24"/>
        </w:rPr>
        <w:t xml:space="preserve">развернутого плана диссертации определяются </w:t>
      </w:r>
      <w:r w:rsidRPr="003613FD">
        <w:rPr>
          <w:rFonts w:ascii="Times New Roman" w:hAnsi="Times New Roman" w:cs="Times New Roman"/>
          <w:sz w:val="24"/>
          <w:szCs w:val="24"/>
          <w:lang w:eastAsia="ru-RU"/>
        </w:rPr>
        <w:t>в соответствии с учебным планом программы аспирантуры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14:paraId="38360B50" w14:textId="1742D6AA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1223F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Подготовка текста выпускной квалификационной работы (диссертации) (далее – подготовка текста диссертации). </w:t>
      </w:r>
    </w:p>
    <w:p w14:paraId="0C5CC35C" w14:textId="7A31FA97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1223F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.1. Подготовка текста диссертации осуществляется в течение всего срока обучения в аспирантуре. </w:t>
      </w:r>
    </w:p>
    <w:p w14:paraId="5DBF608F" w14:textId="1DD856A6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1223F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.2.</w:t>
      </w:r>
      <w:r w:rsidRPr="00DC0C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Сроки реализации в соответствии с учебным планом программы аспирантуры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 </w:t>
      </w:r>
    </w:p>
    <w:p w14:paraId="11E83A60" w14:textId="77777777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151421FC" w14:textId="0F80CD37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1223F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Подготовка и публикация научных статей</w:t>
      </w:r>
    </w:p>
    <w:p w14:paraId="4068815C" w14:textId="5B4D5F37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1223F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.1. К научным публикациям относятся</w:t>
      </w:r>
      <w:bookmarkStart w:id="1" w:name="__DdeLink__272_1402758635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изданные произведения, опубликованные из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дательствами в печатном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виде</w:t>
      </w:r>
      <w:proofErr w:type="gram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bookmarkEnd w:id="1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имеющие номер ISBN или ISSN, редактора и установленный тираж:</w:t>
      </w:r>
    </w:p>
    <w:p w14:paraId="043784D6" w14:textId="0B6C34E0" w:rsidR="00EE0CD4" w:rsidRPr="00DC0CF7" w:rsidRDefault="00EE0CD4" w:rsidP="004929E8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публикации в журналах, индексируемых в международных системах цитирования (библиографических базах) по соответствующим областям науки (</w:t>
      </w:r>
      <w:proofErr w:type="spell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Web</w:t>
      </w:r>
      <w:proofErr w:type="spell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of</w:t>
      </w:r>
      <w:proofErr w:type="spell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Science</w:t>
      </w:r>
      <w:proofErr w:type="spell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Scopus</w:t>
      </w:r>
      <w:proofErr w:type="spell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);</w:t>
      </w:r>
    </w:p>
    <w:p w14:paraId="60EFB41F" w14:textId="424AAF93" w:rsidR="00EE0CD4" w:rsidRPr="00DC0CF7" w:rsidRDefault="00EE0CD4" w:rsidP="004929E8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публикации в журналах или изданиях из</w:t>
      </w:r>
      <w:r w:rsidRPr="00DC0C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дополнительного перечня журналов, публикации в которых учитываются в оценке публикационной активности в НИУ ВШЭ;</w:t>
      </w:r>
    </w:p>
    <w:p w14:paraId="66DDF3CF" w14:textId="2902BD1D" w:rsidR="00EE0CD4" w:rsidRPr="00DC0CF7" w:rsidRDefault="00EE0CD4" w:rsidP="004929E8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публикации в рецензируемых научных журналах, имеющих </w:t>
      </w:r>
      <w:proofErr w:type="spell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импакт</w:t>
      </w:r>
      <w:proofErr w:type="spell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-фактор по РИНЦ;</w:t>
      </w:r>
    </w:p>
    <w:p w14:paraId="6BDF3146" w14:textId="412B5D59" w:rsidR="00EE0CD4" w:rsidRPr="00DC0CF7" w:rsidRDefault="00EE0CD4" w:rsidP="004929E8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главы и статьи в научных </w:t>
      </w:r>
      <w:proofErr w:type="gram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монографиях</w:t>
      </w:r>
      <w:proofErr w:type="gram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14:paraId="6C724BE7" w14:textId="2D3664D5" w:rsidR="00EE0CD4" w:rsidRPr="00DC0CF7" w:rsidRDefault="00743299" w:rsidP="0074329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3.7.2. </w:t>
      </w:r>
      <w:r w:rsidR="00EE0CD4"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препринтам относятся изданные произведения, опубликованные издательствами в печатном </w:t>
      </w:r>
      <w:proofErr w:type="gramStart"/>
      <w:r w:rsidR="00EE0CD4"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="00EE0CD4"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электронных носителях, имеющие выходной номер:</w:t>
      </w:r>
    </w:p>
    <w:p w14:paraId="77D6D852" w14:textId="03E2CCCE" w:rsidR="00EE0CD4" w:rsidRPr="00DC0CF7" w:rsidRDefault="00EE0CD4" w:rsidP="00B01B06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препринты, изданные</w:t>
      </w:r>
      <w:r w:rsidRPr="00DC0CF7">
        <w:rPr>
          <w:rFonts w:ascii="Times New Roman" w:hAnsi="Times New Roman" w:cs="Times New Roman"/>
          <w:sz w:val="24"/>
          <w:szCs w:val="24"/>
        </w:rPr>
        <w:t xml:space="preserve"> 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зарубежными университетами, международными организациями, российскими научными организациями или российскими ВУЗами (в том числе препринты НИУ ВШЭ и препринты arxiv.org).</w:t>
      </w:r>
    </w:p>
    <w:p w14:paraId="0835C84A" w14:textId="77777777"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17429" w14:textId="463E7823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42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Академическая мобильность (стажировка) подразделяется </w:t>
      </w:r>
      <w:proofErr w:type="gram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международну</w:t>
      </w:r>
      <w:r w:rsidRPr="00DC0C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российскую.</w:t>
      </w:r>
    </w:p>
    <w:p w14:paraId="59E201FD" w14:textId="6F3F19DE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42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Международная академическая мобильность – проведение научно-исследовательской работы в зарубежном образовательном или научном </w:t>
      </w:r>
      <w:proofErr w:type="gram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выездом к месту осуществления НИ, в </w:t>
      </w:r>
      <w:proofErr w:type="spell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программе двойных дипломов (</w:t>
      </w:r>
      <w:proofErr w:type="spell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4E73307C" w14:textId="6981E680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42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Российская академическая мобильность – проведение научно-исследовательской работы в российском образовательном или научном </w:t>
      </w:r>
      <w:proofErr w:type="gram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выездом к месту осуществления НИ.</w:t>
      </w:r>
    </w:p>
    <w:p w14:paraId="3417DC44" w14:textId="3774B18A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42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организации академической мобильности принимают участие: аспирант, </w:t>
      </w:r>
      <w:proofErr w:type="gram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Аспирантская</w:t>
      </w:r>
      <w:proofErr w:type="gram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Управление аспирантуры и докторантуры.</w:t>
      </w:r>
    </w:p>
    <w:p w14:paraId="1269E0AB" w14:textId="77777777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Аспирантами до отправления на стажировку получается согласие Аспирантской школы на стажировку (обучение). </w:t>
      </w:r>
    </w:p>
    <w:p w14:paraId="02DCA9EF" w14:textId="77777777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согласие (с указанием сроков прохождения стажировки (обучения) предоставляется в Управление аспирантуры и докторантуры не </w:t>
      </w:r>
      <w:proofErr w:type="gram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начала стажировки (обучения).</w:t>
      </w:r>
    </w:p>
    <w:p w14:paraId="666FF6EF" w14:textId="12CBCA56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505D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направлении аспиранта на стажировку (обучение) источники расходов по стажировке согласовываются Аспирантской школой и Управлением аспирантуры и докторантуры.</w:t>
      </w:r>
    </w:p>
    <w:p w14:paraId="7061291B" w14:textId="77777777"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2F26F" w14:textId="77777777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C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и отчет о НИ </w:t>
      </w:r>
    </w:p>
    <w:p w14:paraId="06CB6F75" w14:textId="77777777" w:rsidR="00EE0CD4" w:rsidRPr="00DC0CF7" w:rsidRDefault="00EE0CD4" w:rsidP="003C09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DC0CF7">
        <w:rPr>
          <w:rFonts w:ascii="Times New Roman" w:hAnsi="Times New Roman" w:cs="Times New Roman"/>
          <w:sz w:val="24"/>
          <w:szCs w:val="24"/>
        </w:rPr>
        <w:t xml:space="preserve">НИ аспирантов организуются в </w:t>
      </w:r>
      <w:proofErr w:type="gramStart"/>
      <w:r w:rsidRPr="00DC0CF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C0CF7">
        <w:rPr>
          <w:rFonts w:ascii="Times New Roman" w:hAnsi="Times New Roman" w:cs="Times New Roman"/>
          <w:sz w:val="24"/>
          <w:szCs w:val="24"/>
        </w:rPr>
        <w:t xml:space="preserve"> с учебным планом и </w:t>
      </w:r>
      <w:r w:rsidRPr="00DC0CF7">
        <w:rPr>
          <w:rFonts w:ascii="Times New Roman" w:hAnsi="Times New Roman" w:cs="Times New Roman"/>
          <w:bCs/>
          <w:sz w:val="24"/>
          <w:szCs w:val="24"/>
        </w:rPr>
        <w:t>индивидуальным планом</w:t>
      </w:r>
      <w:r w:rsidRPr="00DC0CF7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14:paraId="457F9AE5" w14:textId="2368A321" w:rsidR="00EE0CD4" w:rsidRPr="00DC0CF7" w:rsidRDefault="00EE0CD4" w:rsidP="003C09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4.2. Программа научных исследований на учебный год составляется в </w:t>
      </w:r>
      <w:proofErr w:type="gramStart"/>
      <w:r w:rsidRPr="00DC0CF7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DC0CF7">
        <w:rPr>
          <w:rFonts w:ascii="Times New Roman" w:hAnsi="Times New Roman" w:cs="Times New Roman"/>
          <w:sz w:val="24"/>
          <w:szCs w:val="24"/>
        </w:rPr>
        <w:t xml:space="preserve"> «Рабочий план 1/2/3</w:t>
      </w:r>
      <w:r w:rsidR="000E76C1">
        <w:rPr>
          <w:rFonts w:ascii="Times New Roman" w:hAnsi="Times New Roman" w:cs="Times New Roman"/>
          <w:sz w:val="24"/>
          <w:szCs w:val="24"/>
        </w:rPr>
        <w:t xml:space="preserve"> </w:t>
      </w:r>
      <w:r w:rsidRPr="00DC0CF7">
        <w:rPr>
          <w:rFonts w:ascii="Times New Roman" w:hAnsi="Times New Roman" w:cs="Times New Roman"/>
          <w:sz w:val="24"/>
          <w:szCs w:val="24"/>
        </w:rPr>
        <w:t>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14:paraId="4B66104B" w14:textId="2180D92C" w:rsidR="00EE0CD4" w:rsidRPr="00DC0CF7" w:rsidRDefault="00EE0CD4" w:rsidP="003C099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Отчет </w:t>
      </w:r>
      <w:proofErr w:type="gram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оформляется </w:t>
      </w:r>
      <w:proofErr w:type="gram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аспирантом</w:t>
      </w:r>
      <w:proofErr w:type="gram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всего года обучения путем заполнения соответствующего раздела аттестационного листа. </w:t>
      </w:r>
    </w:p>
    <w:p w14:paraId="258BE391" w14:textId="2071CB41" w:rsidR="00EE0CD4" w:rsidRPr="00DC0CF7" w:rsidRDefault="00EE0CD4" w:rsidP="003C099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(аттестационному листу) прилагаются: </w:t>
      </w:r>
    </w:p>
    <w:p w14:paraId="02A5EEBF" w14:textId="77777777"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EE0CD4" w:rsidRPr="00DC0CF7" w14:paraId="57BE5E51" w14:textId="77777777">
        <w:tc>
          <w:tcPr>
            <w:tcW w:w="4783" w:type="dxa"/>
            <w:shd w:val="clear" w:color="auto" w:fill="FFFFFF"/>
            <w:tcMar>
              <w:left w:w="88" w:type="dxa"/>
            </w:tcMar>
          </w:tcPr>
          <w:p w14:paraId="32C4CA4A" w14:textId="77777777" w:rsidR="00EE0CD4" w:rsidRPr="00DC0CF7" w:rsidRDefault="00EE0CD4" w:rsidP="00AF7B3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14:paraId="42913581" w14:textId="77777777" w:rsidR="00EE0CD4" w:rsidRPr="00DC0CF7" w:rsidRDefault="00EE0CD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EE0CD4" w:rsidRPr="00DC0CF7" w14:paraId="585D5B13" w14:textId="77777777">
        <w:tc>
          <w:tcPr>
            <w:tcW w:w="4783" w:type="dxa"/>
            <w:shd w:val="clear" w:color="auto" w:fill="FFFFFF"/>
            <w:tcMar>
              <w:left w:w="88" w:type="dxa"/>
            </w:tcMar>
          </w:tcPr>
          <w:p w14:paraId="3D353C11" w14:textId="77777777"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текста диссертации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14:paraId="3E4E2E92" w14:textId="77777777"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Рукопись (в бумажном или электронном </w:t>
            </w:r>
            <w:proofErr w:type="gramStart"/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главы диссертации</w:t>
            </w:r>
          </w:p>
        </w:tc>
      </w:tr>
      <w:tr w:rsidR="00EE0CD4" w:rsidRPr="00DC0CF7" w14:paraId="196A9E72" w14:textId="77777777">
        <w:tc>
          <w:tcPr>
            <w:tcW w:w="4783" w:type="dxa"/>
            <w:shd w:val="clear" w:color="auto" w:fill="FFFFFF"/>
            <w:tcMar>
              <w:left w:w="88" w:type="dxa"/>
            </w:tcMar>
          </w:tcPr>
          <w:p w14:paraId="107BBF0C" w14:textId="77777777"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</w:t>
            </w:r>
            <w:proofErr w:type="spellEnd"/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14:paraId="765CEC59" w14:textId="77777777"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1) А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спирантский семинар в форме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докладов аспирантов и их обсуждения.</w:t>
            </w:r>
          </w:p>
          <w:p w14:paraId="65E40CFD" w14:textId="2F1DF87F"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Факт выступления на аспирантском семинаре и посещения необходимого количества аспирантских семинаров подтверждает академический директор АШ по </w:t>
            </w:r>
            <w:r w:rsidR="009E1B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образованию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14:paraId="78D32D15" w14:textId="77777777"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2) Участие в постоянно действующих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научно-исслед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овательских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семинарах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образовательных или научных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подразделений НИУ ВШЭ и сторонних организаций.</w:t>
            </w:r>
          </w:p>
          <w:p w14:paraId="58758367" w14:textId="77777777" w:rsidR="00EE0CD4" w:rsidRPr="00DC0CF7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Факт посещения таких семинаров и выступления на них подтверждает руководитель семинара.</w:t>
            </w:r>
          </w:p>
          <w:p w14:paraId="2F3EDB2A" w14:textId="77777777"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C10" w:rsidRPr="00DC6C10" w14:paraId="0A7DFAF5" w14:textId="77777777" w:rsidTr="00DC6C10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FA4870B" w14:textId="1FAC7BE8" w:rsidR="00DC6C10" w:rsidRPr="00DC6C10" w:rsidRDefault="00DC6C10" w:rsidP="007D00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C10">
              <w:rPr>
                <w:rFonts w:ascii="Times New Roman" w:hAnsi="Times New Roman" w:cs="Times New Roman"/>
                <w:sz w:val="24"/>
                <w:szCs w:val="24"/>
              </w:rPr>
              <w:t>Обоснование темы научно-квалификационной работы (диссертации)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5DD6BD1" w14:textId="700EBCF8" w:rsidR="00DC6C10" w:rsidRPr="00DC6C10" w:rsidRDefault="00DC6C10" w:rsidP="007D00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Подписанное аспирантом и научным руководителем обоснование темы </w:t>
            </w:r>
            <w:r w:rsidRPr="00DC6C10">
              <w:rPr>
                <w:rFonts w:ascii="Times New Roman" w:hAnsi="Times New Roman" w:cs="Times New Roman"/>
                <w:sz w:val="24"/>
                <w:szCs w:val="24"/>
              </w:rPr>
              <w:t>научно-квалификационной работы (диссертации)</w:t>
            </w:r>
            <w:r w:rsidRPr="00DC6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является разделом Индивидуального плана аспиранта</w:t>
            </w:r>
          </w:p>
        </w:tc>
      </w:tr>
      <w:tr w:rsidR="00DC6C10" w:rsidRPr="00DC6C10" w14:paraId="5AB276A5" w14:textId="77777777" w:rsidTr="00DC6C10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E114E2A" w14:textId="0205A9E0" w:rsidR="00DC6C10" w:rsidRPr="00DC6C10" w:rsidRDefault="00DC6C10" w:rsidP="007D00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C10">
              <w:rPr>
                <w:rFonts w:ascii="Times New Roman" w:hAnsi="Times New Roman" w:cs="Times New Roman"/>
                <w:sz w:val="24"/>
                <w:szCs w:val="24"/>
              </w:rPr>
              <w:t>Развернутый план научно-квалификационной работы (диссертации)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8F06DD6" w14:textId="2BD2DCE8" w:rsidR="00DC6C10" w:rsidRPr="00DC6C10" w:rsidRDefault="00DC6C10" w:rsidP="007D00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6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укопись (в бумажном или электронном </w:t>
            </w:r>
            <w:proofErr w:type="gramStart"/>
            <w:r w:rsidRPr="00DC6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DC6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E0CD4" w:rsidRPr="00DC0CF7" w14:paraId="3AF4448B" w14:textId="77777777">
        <w:tc>
          <w:tcPr>
            <w:tcW w:w="4783" w:type="dxa"/>
            <w:shd w:val="clear" w:color="auto" w:fill="FFFFFF"/>
            <w:tcMar>
              <w:left w:w="88" w:type="dxa"/>
            </w:tcMar>
          </w:tcPr>
          <w:p w14:paraId="2A4D3A21" w14:textId="53716FAB" w:rsidR="00EE0CD4" w:rsidRPr="00DC0CF7" w:rsidRDefault="00EE0CD4" w:rsidP="00DC6C1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публикация научных статей (препринтов и т.д.)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14:paraId="6FBBDF19" w14:textId="41D5E696" w:rsidR="00EE0CD4" w:rsidRPr="00DC0CF7" w:rsidRDefault="009E1B7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="00EE0CD4"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</w:t>
            </w:r>
            <w:r w:rsidR="00EE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научных статей или препринтов</w:t>
            </w:r>
            <w:r w:rsidR="00EE0CD4"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выходными данными издания</w:t>
            </w:r>
            <w:r w:rsidR="00DC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6ABD7E" w14:textId="77777777"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электронный ресурс, где размещена публикация.</w:t>
            </w:r>
          </w:p>
        </w:tc>
      </w:tr>
      <w:tr w:rsidR="00505D22" w:rsidRPr="00DC0CF7" w14:paraId="038285E4" w14:textId="77777777" w:rsidTr="007D0050">
        <w:tc>
          <w:tcPr>
            <w:tcW w:w="4783" w:type="dxa"/>
            <w:shd w:val="clear" w:color="auto" w:fill="FFFFFF"/>
            <w:tcMar>
              <w:left w:w="88" w:type="dxa"/>
            </w:tcMar>
          </w:tcPr>
          <w:p w14:paraId="2B6C6762" w14:textId="77777777" w:rsidR="00505D22" w:rsidRPr="00DC0CF7" w:rsidRDefault="00505D22" w:rsidP="007D005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научной конференции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докладом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14:paraId="78C6F3C3" w14:textId="77777777" w:rsidR="00505D22" w:rsidRPr="00DC0CF7" w:rsidRDefault="00505D22" w:rsidP="007D005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отчетных документов могут быть представлены: с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писок участников конференции, программа конференции, 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копия доклада аспиранта.</w:t>
            </w:r>
          </w:p>
        </w:tc>
      </w:tr>
      <w:tr w:rsidR="00EE0CD4" w:rsidRPr="00DC0CF7" w14:paraId="315EC3E2" w14:textId="77777777">
        <w:tc>
          <w:tcPr>
            <w:tcW w:w="4783" w:type="dxa"/>
            <w:shd w:val="clear" w:color="auto" w:fill="FFFFFF"/>
            <w:tcMar>
              <w:left w:w="88" w:type="dxa"/>
            </w:tcMar>
          </w:tcPr>
          <w:p w14:paraId="47F6640F" w14:textId="77777777"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Академическая мобильность (стажировка)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14:paraId="52696BF0" w14:textId="77777777"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российскую или зарубежную академическую мобильность, представляющие результаты стажировки</w:t>
            </w:r>
          </w:p>
        </w:tc>
      </w:tr>
    </w:tbl>
    <w:p w14:paraId="74C0C7C0" w14:textId="77777777"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C00FF" w14:textId="77777777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</w:t>
      </w:r>
      <w:proofErr w:type="gram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согласовывается с </w:t>
      </w:r>
      <w:proofErr w:type="gram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</w:t>
      </w:r>
      <w:proofErr w:type="gram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и проходит обсуждение в Аспирантской школе на аттестации.</w:t>
      </w:r>
    </w:p>
    <w:p w14:paraId="217EEE03" w14:textId="77777777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DA57C" w14:textId="77777777"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выполнения каждого вида НИ, утвержденного в учебном </w:t>
      </w:r>
      <w:proofErr w:type="gram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proofErr w:type="gram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 весенней/осенней промежуточной аттестации аспиранту выставляется итоговая оценка («зачтено» / «не зачтено»).</w:t>
      </w:r>
    </w:p>
    <w:p w14:paraId="784248F4" w14:textId="77777777"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5C0B6" w14:textId="45FBDECF"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4.5. Задолженность по НИ </w:t>
      </w:r>
      <w:proofErr w:type="gramStart"/>
      <w:r w:rsidRPr="00DC0CF7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ется академической задолженностью</w:t>
      </w:r>
      <w:r w:rsidRPr="00DC0CF7">
        <w:rPr>
          <w:rFonts w:ascii="Times New Roman" w:hAnsi="Times New Roman" w:cs="Times New Roman"/>
          <w:sz w:val="24"/>
          <w:szCs w:val="24"/>
        </w:rPr>
        <w:t xml:space="preserve"> и ликвидируется</w:t>
      </w:r>
      <w:proofErr w:type="gramEnd"/>
      <w:r w:rsidRPr="00DC0CF7">
        <w:rPr>
          <w:rFonts w:ascii="Times New Roman" w:hAnsi="Times New Roman" w:cs="Times New Roman"/>
          <w:sz w:val="24"/>
          <w:szCs w:val="24"/>
        </w:rPr>
        <w:t xml:space="preserve"> установленным в НИУ ВШЭ порядком.</w:t>
      </w:r>
    </w:p>
    <w:sectPr w:rsidR="00EE0CD4" w:rsidRPr="00DC0CF7" w:rsidSect="00684EAF">
      <w:footerReference w:type="default" r:id="rId9"/>
      <w:pgSz w:w="11906" w:h="16838"/>
      <w:pgMar w:top="1134" w:right="850" w:bottom="851" w:left="1701" w:header="0" w:footer="0" w:gutter="0"/>
      <w:cols w:space="720"/>
      <w:formProt w:val="0"/>
      <w:docGrid w:linePitch="360" w:charSpace="2048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A7CF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8BA98" w14:textId="77777777" w:rsidR="00C262AA" w:rsidRDefault="00C262AA" w:rsidP="00684EAF">
      <w:pPr>
        <w:spacing w:after="0" w:line="240" w:lineRule="auto"/>
      </w:pPr>
      <w:r>
        <w:separator/>
      </w:r>
    </w:p>
  </w:endnote>
  <w:endnote w:type="continuationSeparator" w:id="0">
    <w:p w14:paraId="2D31C4B9" w14:textId="77777777" w:rsidR="00C262AA" w:rsidRDefault="00C262AA" w:rsidP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6FDA3" w14:textId="77777777" w:rsidR="00EE0CD4" w:rsidRDefault="000703F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613FD">
      <w:rPr>
        <w:noProof/>
      </w:rPr>
      <w:t>1</w:t>
    </w:r>
    <w:r>
      <w:rPr>
        <w:noProof/>
      </w:rPr>
      <w:fldChar w:fldCharType="end"/>
    </w:r>
  </w:p>
  <w:p w14:paraId="740D1454" w14:textId="77777777" w:rsidR="00EE0CD4" w:rsidRDefault="00EE0C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139FE" w14:textId="77777777" w:rsidR="00C262AA" w:rsidRDefault="00C262AA" w:rsidP="00684EAF">
      <w:pPr>
        <w:spacing w:after="0" w:line="240" w:lineRule="auto"/>
      </w:pPr>
      <w:r>
        <w:separator/>
      </w:r>
    </w:p>
  </w:footnote>
  <w:footnote w:type="continuationSeparator" w:id="0">
    <w:p w14:paraId="398AC5D6" w14:textId="77777777" w:rsidR="00C262AA" w:rsidRDefault="00C262AA" w:rsidP="00684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208"/>
    <w:multiLevelType w:val="hybridMultilevel"/>
    <w:tmpl w:val="4FB2D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2B2C"/>
    <w:multiLevelType w:val="hybridMultilevel"/>
    <w:tmpl w:val="E8D49C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7116B"/>
    <w:multiLevelType w:val="hybridMultilevel"/>
    <w:tmpl w:val="AF2231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5C0FCA"/>
    <w:multiLevelType w:val="hybridMultilevel"/>
    <w:tmpl w:val="E5A44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0470E"/>
    <w:multiLevelType w:val="hybridMultilevel"/>
    <w:tmpl w:val="518A8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D595E"/>
    <w:multiLevelType w:val="hybridMultilevel"/>
    <w:tmpl w:val="483A50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B21991"/>
    <w:multiLevelType w:val="hybridMultilevel"/>
    <w:tmpl w:val="1F16D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дежда">
    <w15:presenceInfo w15:providerId="None" w15:userId="Надежд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9F5"/>
    <w:rsid w:val="000703F8"/>
    <w:rsid w:val="00080F55"/>
    <w:rsid w:val="00086033"/>
    <w:rsid w:val="000A067E"/>
    <w:rsid w:val="000A35CB"/>
    <w:rsid w:val="000A74FD"/>
    <w:rsid w:val="000E76C1"/>
    <w:rsid w:val="001214A5"/>
    <w:rsid w:val="001223FE"/>
    <w:rsid w:val="001749B9"/>
    <w:rsid w:val="001B3F1A"/>
    <w:rsid w:val="001D02EE"/>
    <w:rsid w:val="002453D6"/>
    <w:rsid w:val="002744F4"/>
    <w:rsid w:val="002E422E"/>
    <w:rsid w:val="00315DF2"/>
    <w:rsid w:val="00355169"/>
    <w:rsid w:val="003613FD"/>
    <w:rsid w:val="003C0999"/>
    <w:rsid w:val="003F5C85"/>
    <w:rsid w:val="003F7BC5"/>
    <w:rsid w:val="0044191E"/>
    <w:rsid w:val="004565B5"/>
    <w:rsid w:val="00471F64"/>
    <w:rsid w:val="00483A40"/>
    <w:rsid w:val="004929E8"/>
    <w:rsid w:val="004E5748"/>
    <w:rsid w:val="004F4D38"/>
    <w:rsid w:val="00505D22"/>
    <w:rsid w:val="005561E3"/>
    <w:rsid w:val="00586794"/>
    <w:rsid w:val="005C3DD9"/>
    <w:rsid w:val="005E579A"/>
    <w:rsid w:val="00604E2D"/>
    <w:rsid w:val="00684EAF"/>
    <w:rsid w:val="00731C24"/>
    <w:rsid w:val="00743299"/>
    <w:rsid w:val="0077255C"/>
    <w:rsid w:val="00794870"/>
    <w:rsid w:val="007C50CA"/>
    <w:rsid w:val="007F4CDB"/>
    <w:rsid w:val="00850740"/>
    <w:rsid w:val="0085249F"/>
    <w:rsid w:val="00854F35"/>
    <w:rsid w:val="0086665A"/>
    <w:rsid w:val="008D363B"/>
    <w:rsid w:val="00930D50"/>
    <w:rsid w:val="00984D73"/>
    <w:rsid w:val="009C79F5"/>
    <w:rsid w:val="009E1B71"/>
    <w:rsid w:val="00A067E1"/>
    <w:rsid w:val="00A65F7C"/>
    <w:rsid w:val="00A835D5"/>
    <w:rsid w:val="00AF2664"/>
    <w:rsid w:val="00AF7B37"/>
    <w:rsid w:val="00B01B06"/>
    <w:rsid w:val="00B103A4"/>
    <w:rsid w:val="00B13873"/>
    <w:rsid w:val="00B52253"/>
    <w:rsid w:val="00B84B32"/>
    <w:rsid w:val="00BE747E"/>
    <w:rsid w:val="00C262AA"/>
    <w:rsid w:val="00C347D9"/>
    <w:rsid w:val="00CD47E5"/>
    <w:rsid w:val="00DC0CF7"/>
    <w:rsid w:val="00DC6C10"/>
    <w:rsid w:val="00E52152"/>
    <w:rsid w:val="00E7104C"/>
    <w:rsid w:val="00E857FB"/>
    <w:rsid w:val="00EA25F0"/>
    <w:rsid w:val="00EA7FD2"/>
    <w:rsid w:val="00EB5918"/>
    <w:rsid w:val="00ED5F8D"/>
    <w:rsid w:val="00EE0CD4"/>
    <w:rsid w:val="00EF599F"/>
    <w:rsid w:val="00F229CB"/>
    <w:rsid w:val="00F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8C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5C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77255C"/>
    <w:rPr>
      <w:rFonts w:cs="Times New Roman"/>
      <w:sz w:val="16"/>
    </w:rPr>
  </w:style>
  <w:style w:type="character" w:customStyle="1" w:styleId="a4">
    <w:name w:val="Текст примечания Знак"/>
    <w:uiPriority w:val="99"/>
    <w:rsid w:val="0077255C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uiPriority w:val="99"/>
    <w:rsid w:val="0077255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77255C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uiPriority w:val="99"/>
    <w:rsid w:val="0077255C"/>
    <w:pPr>
      <w:spacing w:after="120"/>
    </w:pPr>
  </w:style>
  <w:style w:type="paragraph" w:styleId="a6">
    <w:name w:val="List"/>
    <w:basedOn w:val="TextBody"/>
    <w:uiPriority w:val="99"/>
    <w:rsid w:val="0077255C"/>
    <w:rPr>
      <w:rFonts w:cs="Lucida Sans"/>
    </w:rPr>
  </w:style>
  <w:style w:type="paragraph" w:styleId="a7">
    <w:name w:val="caption"/>
    <w:basedOn w:val="a"/>
    <w:uiPriority w:val="99"/>
    <w:qFormat/>
    <w:rsid w:val="007725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77255C"/>
    <w:pPr>
      <w:suppressLineNumbers/>
    </w:pPr>
    <w:rPr>
      <w:rFonts w:cs="Lucida Sans"/>
    </w:rPr>
  </w:style>
  <w:style w:type="paragraph" w:styleId="a8">
    <w:name w:val="List Paragraph"/>
    <w:basedOn w:val="a"/>
    <w:qFormat/>
    <w:rsid w:val="0077255C"/>
    <w:pPr>
      <w:ind w:left="720"/>
      <w:contextualSpacing/>
    </w:pPr>
  </w:style>
  <w:style w:type="paragraph" w:styleId="a9">
    <w:name w:val="annotation text"/>
    <w:basedOn w:val="a"/>
    <w:link w:val="1"/>
    <w:uiPriority w:val="99"/>
    <w:rsid w:val="0077255C"/>
    <w:pPr>
      <w:spacing w:after="0" w:line="100" w:lineRule="atLeast"/>
    </w:pPr>
    <w:rPr>
      <w:rFonts w:ascii="Times New Roman" w:eastAsia="MS Mincho" w:hAnsi="Times New Roman" w:cs="Times New Roman"/>
      <w:color w:val="000000"/>
      <w:sz w:val="20"/>
      <w:szCs w:val="20"/>
      <w:lang w:eastAsia="ru-RU"/>
    </w:rPr>
  </w:style>
  <w:style w:type="character" w:customStyle="1" w:styleId="1">
    <w:name w:val="Текст примечания Знак1"/>
    <w:link w:val="a9"/>
    <w:uiPriority w:val="99"/>
    <w:semiHidden/>
    <w:locked/>
    <w:rsid w:val="004565B5"/>
    <w:rPr>
      <w:rFonts w:eastAsia="SimSun" w:cs="Calibri"/>
      <w:color w:val="00000A"/>
      <w:sz w:val="20"/>
      <w:szCs w:val="20"/>
      <w:lang w:eastAsia="en-US"/>
    </w:rPr>
  </w:style>
  <w:style w:type="paragraph" w:styleId="aa">
    <w:name w:val="Balloon Text"/>
    <w:basedOn w:val="a"/>
    <w:link w:val="10"/>
    <w:uiPriority w:val="99"/>
    <w:rsid w:val="0077255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a"/>
    <w:uiPriority w:val="99"/>
    <w:semiHidden/>
    <w:locked/>
    <w:rsid w:val="004565B5"/>
    <w:rPr>
      <w:rFonts w:ascii="Times New Roman" w:eastAsia="SimSun" w:hAnsi="Times New Roman" w:cs="Calibri"/>
      <w:color w:val="00000A"/>
      <w:sz w:val="2"/>
      <w:lang w:eastAsia="en-US"/>
    </w:rPr>
  </w:style>
  <w:style w:type="paragraph" w:styleId="ab">
    <w:name w:val="header"/>
    <w:basedOn w:val="a"/>
    <w:link w:val="ac"/>
    <w:uiPriority w:val="99"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684EAF"/>
    <w:rPr>
      <w:rFonts w:ascii="Calibri" w:eastAsia="SimSun" w:hAnsi="Calibri" w:cs="Calibri"/>
      <w:color w:val="00000A"/>
      <w:lang w:eastAsia="en-US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4E5748"/>
    <w:pPr>
      <w:spacing w:after="200" w:line="276" w:lineRule="auto"/>
    </w:pPr>
    <w:rPr>
      <w:rFonts w:ascii="Calibri" w:eastAsia="SimSun" w:hAnsi="Calibri" w:cs="Calibri"/>
      <w:b/>
      <w:bCs/>
      <w:color w:val="00000A"/>
      <w:lang w:eastAsia="en-US"/>
    </w:rPr>
  </w:style>
  <w:style w:type="character" w:customStyle="1" w:styleId="af0">
    <w:name w:val="Тема примечания Знак"/>
    <w:link w:val="af"/>
    <w:uiPriority w:val="99"/>
    <w:semiHidden/>
    <w:rsid w:val="004E5748"/>
    <w:rPr>
      <w:rFonts w:eastAsia="SimSun" w:cs="Calibri"/>
      <w:b/>
      <w:bCs/>
      <w:color w:val="00000A"/>
      <w:sz w:val="20"/>
      <w:szCs w:val="20"/>
      <w:lang w:eastAsia="en-US"/>
    </w:rPr>
  </w:style>
  <w:style w:type="paragraph" w:styleId="af1">
    <w:name w:val="Normal (Web)"/>
    <w:basedOn w:val="a"/>
    <w:uiPriority w:val="99"/>
    <w:unhideWhenUsed/>
    <w:rsid w:val="00B522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85249F"/>
    <w:rPr>
      <w:rFonts w:eastAsia="SimSun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49A11-E64F-4810-9003-FB6B96F9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HSE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USER01</dc:creator>
  <cp:lastModifiedBy>Дерзкова</cp:lastModifiedBy>
  <cp:revision>32</cp:revision>
  <cp:lastPrinted>2015-03-24T09:17:00Z</cp:lastPrinted>
  <dcterms:created xsi:type="dcterms:W3CDTF">2019-01-28T12:04:00Z</dcterms:created>
  <dcterms:modified xsi:type="dcterms:W3CDTF">2019-11-26T14:30:00Z</dcterms:modified>
</cp:coreProperties>
</file>