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63" w:rsidRDefault="003B6163" w:rsidP="008B73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B6163">
        <w:rPr>
          <w:rFonts w:ascii="Times New Roman" w:hAnsi="Times New Roman" w:cs="Times New Roman"/>
          <w:b/>
          <w:sz w:val="26"/>
          <w:szCs w:val="26"/>
        </w:rPr>
        <w:t>Исторические и сравнительные методы анализа международных отношений</w:t>
      </w:r>
      <w:bookmarkStart w:id="0" w:name="_GoBack"/>
      <w:bookmarkEnd w:id="0"/>
    </w:p>
    <w:p w:rsidR="003B6163" w:rsidRDefault="003B6163" w:rsidP="008B73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43686" w:rsidRDefault="00943686" w:rsidP="008B73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B623B">
        <w:rPr>
          <w:rFonts w:ascii="Times New Roman" w:hAnsi="Times New Roman" w:cs="Times New Roman"/>
          <w:b/>
          <w:sz w:val="26"/>
          <w:szCs w:val="26"/>
        </w:rPr>
        <w:t>Профиль научного руководителя (Суздальцев А.И.)</w:t>
      </w:r>
    </w:p>
    <w:p w:rsidR="00F94379" w:rsidRDefault="00F94379" w:rsidP="008B73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43686" w:rsidRPr="00F94379" w:rsidRDefault="00943686" w:rsidP="00F9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</w:pPr>
      <w:r w:rsidRPr="004B623B">
        <w:rPr>
          <w:rFonts w:ascii="Times New Roman" w:hAnsi="Times New Roman" w:cs="Times New Roman"/>
          <w:b/>
          <w:sz w:val="26"/>
          <w:szCs w:val="26"/>
        </w:rPr>
        <w:t xml:space="preserve">Научная </w:t>
      </w:r>
      <w:r w:rsidRPr="00F94379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Pr="00F94379">
        <w:rPr>
          <w:rFonts w:ascii="Times New Roman" w:hAnsi="Times New Roman" w:cs="Times New Roman"/>
          <w:sz w:val="24"/>
          <w:szCs w:val="24"/>
        </w:rPr>
        <w:t xml:space="preserve">: 23.00.04 </w:t>
      </w: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>Политические проблемы международных отношений, глобального и регионального развития</w:t>
      </w:r>
    </w:p>
    <w:p w:rsidR="00943686" w:rsidRPr="00F94379" w:rsidRDefault="00943686" w:rsidP="00F9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86" w:rsidRPr="00F94379" w:rsidRDefault="00943686" w:rsidP="00F9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</w:pPr>
      <w:r w:rsidRPr="00F943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AEAEA"/>
        </w:rPr>
        <w:t>Содержание профиля</w:t>
      </w: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 xml:space="preserve">: исследование сущности, содержания и направленности процессов деятельности  субъектов и объектов мировой политики регионального масштаба, отдельных государств постсоветского пространства и их союзов (военно-политических, экономических, политических). </w:t>
      </w:r>
    </w:p>
    <w:p w:rsidR="00943686" w:rsidRPr="00F94379" w:rsidRDefault="00943686" w:rsidP="00F9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</w:pPr>
    </w:p>
    <w:p w:rsidR="00943686" w:rsidRPr="00F94379" w:rsidRDefault="00943686" w:rsidP="00F9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</w:pPr>
      <w:r w:rsidRPr="00F943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AEAEA"/>
        </w:rPr>
        <w:t>Объектами</w:t>
      </w: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 xml:space="preserve"> исследований в рамках данной специальности выступают проблемы регионального развития постсоветского пространства.</w:t>
      </w:r>
    </w:p>
    <w:p w:rsidR="00943686" w:rsidRPr="00F94379" w:rsidRDefault="00943686" w:rsidP="00F9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093" w:rsidRPr="00F94379" w:rsidRDefault="000F0093" w:rsidP="00F94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379">
        <w:rPr>
          <w:rFonts w:ascii="Times New Roman" w:hAnsi="Times New Roman" w:cs="Times New Roman"/>
          <w:b/>
          <w:sz w:val="24"/>
          <w:szCs w:val="24"/>
        </w:rPr>
        <w:t>Специали</w:t>
      </w:r>
      <w:r w:rsidR="00415FE5" w:rsidRPr="00F94379">
        <w:rPr>
          <w:rFonts w:ascii="Times New Roman" w:hAnsi="Times New Roman" w:cs="Times New Roman"/>
          <w:b/>
          <w:sz w:val="24"/>
          <w:szCs w:val="24"/>
        </w:rPr>
        <w:t>зации:</w:t>
      </w:r>
    </w:p>
    <w:p w:rsidR="00CE4E40" w:rsidRPr="00F94379" w:rsidRDefault="00CE4E40" w:rsidP="00F94379">
      <w:pPr>
        <w:numPr>
          <w:ilvl w:val="0"/>
          <w:numId w:val="1"/>
        </w:numPr>
        <w:shd w:val="clear" w:color="auto" w:fill="EAEAE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Внешнеполитическая деятельность государств, международных организаций, общественных и политических движений и других субъектов </w:t>
      </w:r>
      <w:r w:rsidR="000F0093" w:rsidRPr="00F9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постсов</w:t>
      </w:r>
      <w:r w:rsidR="00C00535" w:rsidRPr="00F9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пространства;</w:t>
      </w:r>
    </w:p>
    <w:p w:rsidR="00CE4E40" w:rsidRPr="00F94379" w:rsidRDefault="00CE4E40" w:rsidP="00F94379">
      <w:pPr>
        <w:numPr>
          <w:ilvl w:val="0"/>
          <w:numId w:val="1"/>
        </w:numPr>
        <w:shd w:val="clear" w:color="auto" w:fill="EAEAEA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</w:pP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 xml:space="preserve">Деятельность лидеров государств и правительств </w:t>
      </w:r>
      <w:r w:rsidR="00C00535"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 xml:space="preserve">постсоветского пространства </w:t>
      </w: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>в сфере внешней политики</w:t>
      </w:r>
      <w:r w:rsidR="00C00535"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>;</w:t>
      </w:r>
    </w:p>
    <w:p w:rsidR="00C00535" w:rsidRPr="00F94379" w:rsidRDefault="00C00535" w:rsidP="00F94379">
      <w:pPr>
        <w:numPr>
          <w:ilvl w:val="0"/>
          <w:numId w:val="1"/>
        </w:numPr>
        <w:shd w:val="clear" w:color="auto" w:fill="EAEAEA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</w:pP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EAEAEA"/>
        </w:rPr>
        <w:t xml:space="preserve">Россия и постсоветское пространство. </w:t>
      </w:r>
      <w:r w:rsidRPr="00F9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Выработка форм и методов внешнеполитической деятельности Российской Федерации по реализации национально-государственных интересов на постсоветском пространстве. </w:t>
      </w:r>
    </w:p>
    <w:p w:rsidR="002E0FF1" w:rsidRPr="00F94379" w:rsidRDefault="002E0FF1" w:rsidP="00F94379">
      <w:pPr>
        <w:pStyle w:val="a3"/>
        <w:ind w:left="720"/>
        <w:jc w:val="both"/>
        <w:rPr>
          <w:sz w:val="24"/>
          <w:szCs w:val="24"/>
        </w:rPr>
      </w:pPr>
      <w:r w:rsidRPr="00F94379">
        <w:rPr>
          <w:b/>
          <w:sz w:val="24"/>
          <w:szCs w:val="24"/>
        </w:rPr>
        <w:t xml:space="preserve">Методология: </w:t>
      </w:r>
    </w:p>
    <w:p w:rsidR="002E0FF1" w:rsidRPr="00F94379" w:rsidRDefault="002E0FF1" w:rsidP="00F94379">
      <w:pPr>
        <w:pStyle w:val="a3"/>
        <w:ind w:firstLine="708"/>
        <w:jc w:val="both"/>
        <w:rPr>
          <w:sz w:val="24"/>
          <w:szCs w:val="24"/>
        </w:rPr>
      </w:pPr>
      <w:r w:rsidRPr="00F94379">
        <w:rPr>
          <w:sz w:val="24"/>
          <w:szCs w:val="24"/>
        </w:rPr>
        <w:t>Проблемы, подвергаемые исследованиям в ходе подготовки диссертационных исследований по данному профилю требуют комплексного анализа</w:t>
      </w:r>
      <w:r w:rsidR="00E00E6A" w:rsidRPr="00F94379">
        <w:rPr>
          <w:sz w:val="24"/>
          <w:szCs w:val="24"/>
        </w:rPr>
        <w:t xml:space="preserve">: творческого использования </w:t>
      </w:r>
      <w:proofErr w:type="gramStart"/>
      <w:r w:rsidR="00E00E6A" w:rsidRPr="00F94379">
        <w:rPr>
          <w:sz w:val="24"/>
          <w:szCs w:val="24"/>
        </w:rPr>
        <w:t xml:space="preserve">и </w:t>
      </w:r>
      <w:r w:rsidRPr="00F94379">
        <w:rPr>
          <w:sz w:val="24"/>
          <w:szCs w:val="24"/>
        </w:rPr>
        <w:t xml:space="preserve"> сочетани</w:t>
      </w:r>
      <w:r w:rsidR="00E00E6A" w:rsidRPr="00F94379">
        <w:rPr>
          <w:sz w:val="24"/>
          <w:szCs w:val="24"/>
        </w:rPr>
        <w:t>я</w:t>
      </w:r>
      <w:proofErr w:type="gramEnd"/>
      <w:r w:rsidRPr="00F94379">
        <w:rPr>
          <w:sz w:val="24"/>
          <w:szCs w:val="24"/>
        </w:rPr>
        <w:t xml:space="preserve"> системного, исторического и сравнительного методов</w:t>
      </w:r>
      <w:r w:rsidR="00E00E6A" w:rsidRPr="00F94379">
        <w:rPr>
          <w:sz w:val="24"/>
          <w:szCs w:val="24"/>
        </w:rPr>
        <w:t xml:space="preserve">. Кроме того, обычно привлекаются </w:t>
      </w:r>
      <w:r w:rsidR="00F21895" w:rsidRPr="00F94379">
        <w:rPr>
          <w:sz w:val="24"/>
          <w:szCs w:val="24"/>
        </w:rPr>
        <w:t xml:space="preserve"> </w:t>
      </w:r>
      <w:r w:rsidRPr="00F94379">
        <w:rPr>
          <w:sz w:val="24"/>
          <w:szCs w:val="24"/>
        </w:rPr>
        <w:t>структурно-функциональн</w:t>
      </w:r>
      <w:r w:rsidR="00E00E6A" w:rsidRPr="00F94379">
        <w:rPr>
          <w:sz w:val="24"/>
          <w:szCs w:val="24"/>
        </w:rPr>
        <w:t>ые</w:t>
      </w:r>
      <w:r w:rsidRPr="00F94379">
        <w:rPr>
          <w:sz w:val="24"/>
          <w:szCs w:val="24"/>
        </w:rPr>
        <w:t xml:space="preserve">  и институциональн</w:t>
      </w:r>
      <w:r w:rsidR="00E00E6A" w:rsidRPr="00F94379">
        <w:rPr>
          <w:sz w:val="24"/>
          <w:szCs w:val="24"/>
        </w:rPr>
        <w:t>ые</w:t>
      </w:r>
      <w:r w:rsidRPr="00F94379">
        <w:rPr>
          <w:sz w:val="24"/>
          <w:szCs w:val="24"/>
        </w:rPr>
        <w:t xml:space="preserve"> подход</w:t>
      </w:r>
      <w:r w:rsidR="00E00E6A" w:rsidRPr="00F94379">
        <w:rPr>
          <w:sz w:val="24"/>
          <w:szCs w:val="24"/>
        </w:rPr>
        <w:t>ы к изучаемому материалу</w:t>
      </w:r>
      <w:r w:rsidRPr="00F94379">
        <w:rPr>
          <w:sz w:val="24"/>
          <w:szCs w:val="24"/>
        </w:rPr>
        <w:t>.</w:t>
      </w:r>
    </w:p>
    <w:p w:rsidR="002E0FF1" w:rsidRPr="00F94379" w:rsidRDefault="00F21895" w:rsidP="00F94379">
      <w:pPr>
        <w:pStyle w:val="a3"/>
        <w:ind w:firstLine="708"/>
        <w:jc w:val="both"/>
        <w:rPr>
          <w:sz w:val="24"/>
          <w:szCs w:val="24"/>
        </w:rPr>
      </w:pPr>
      <w:r w:rsidRPr="00F94379">
        <w:rPr>
          <w:sz w:val="24"/>
          <w:szCs w:val="24"/>
        </w:rPr>
        <w:t>Ведущим методом</w:t>
      </w:r>
      <w:r w:rsidR="002E0FF1" w:rsidRPr="00F94379">
        <w:rPr>
          <w:sz w:val="24"/>
          <w:szCs w:val="24"/>
        </w:rPr>
        <w:t xml:space="preserve"> </w:t>
      </w:r>
      <w:r w:rsidR="00415FE5" w:rsidRPr="00F94379">
        <w:rPr>
          <w:sz w:val="24"/>
          <w:szCs w:val="24"/>
        </w:rPr>
        <w:t xml:space="preserve">в </w:t>
      </w:r>
      <w:r w:rsidR="002E0FF1" w:rsidRPr="00F94379">
        <w:rPr>
          <w:sz w:val="24"/>
          <w:szCs w:val="24"/>
        </w:rPr>
        <w:t>исследования</w:t>
      </w:r>
      <w:r w:rsidR="00415FE5" w:rsidRPr="00F94379">
        <w:rPr>
          <w:sz w:val="24"/>
          <w:szCs w:val="24"/>
        </w:rPr>
        <w:t xml:space="preserve">х </w:t>
      </w:r>
      <w:r w:rsidRPr="00F94379">
        <w:rPr>
          <w:sz w:val="24"/>
          <w:szCs w:val="24"/>
        </w:rPr>
        <w:t>является</w:t>
      </w:r>
      <w:r w:rsidR="002E0FF1" w:rsidRPr="00F94379">
        <w:rPr>
          <w:sz w:val="24"/>
          <w:szCs w:val="24"/>
        </w:rPr>
        <w:t xml:space="preserve"> системный анализ, позволяющий рассматривать </w:t>
      </w:r>
      <w:r w:rsidRPr="00F94379">
        <w:rPr>
          <w:sz w:val="24"/>
          <w:szCs w:val="24"/>
        </w:rPr>
        <w:t>региональные проблемы на постсоветском пространстве</w:t>
      </w:r>
      <w:r w:rsidR="002E0FF1" w:rsidRPr="00F94379">
        <w:rPr>
          <w:sz w:val="24"/>
          <w:szCs w:val="24"/>
        </w:rPr>
        <w:t xml:space="preserve"> в качестве открытой динамической системы в совокупности ее важнейших вн</w:t>
      </w:r>
      <w:r w:rsidRPr="00F94379">
        <w:rPr>
          <w:sz w:val="24"/>
          <w:szCs w:val="24"/>
        </w:rPr>
        <w:t>утренних и внешних взаимосвязей</w:t>
      </w:r>
      <w:r w:rsidR="002E0FF1" w:rsidRPr="00F94379">
        <w:rPr>
          <w:sz w:val="24"/>
          <w:szCs w:val="24"/>
        </w:rPr>
        <w:t xml:space="preserve">. </w:t>
      </w:r>
    </w:p>
    <w:p w:rsidR="002E0FF1" w:rsidRPr="00F94379" w:rsidRDefault="00E00E6A" w:rsidP="00F94379">
      <w:pPr>
        <w:pStyle w:val="a3"/>
        <w:ind w:firstLine="708"/>
        <w:jc w:val="both"/>
        <w:rPr>
          <w:sz w:val="24"/>
          <w:szCs w:val="24"/>
        </w:rPr>
      </w:pPr>
      <w:r w:rsidRPr="00F94379">
        <w:rPr>
          <w:sz w:val="24"/>
          <w:szCs w:val="24"/>
        </w:rPr>
        <w:t>В исследованиях используются и</w:t>
      </w:r>
      <w:r w:rsidR="002E0FF1" w:rsidRPr="00F94379">
        <w:rPr>
          <w:sz w:val="24"/>
          <w:szCs w:val="24"/>
        </w:rPr>
        <w:t>сторически</w:t>
      </w:r>
      <w:r w:rsidRPr="00F94379">
        <w:rPr>
          <w:sz w:val="24"/>
          <w:szCs w:val="24"/>
        </w:rPr>
        <w:t>е</w:t>
      </w:r>
      <w:r w:rsidR="002E0FF1" w:rsidRPr="00F94379">
        <w:rPr>
          <w:sz w:val="24"/>
          <w:szCs w:val="24"/>
        </w:rPr>
        <w:t xml:space="preserve"> и сравнительны</w:t>
      </w:r>
      <w:r w:rsidRPr="00F94379">
        <w:rPr>
          <w:sz w:val="24"/>
          <w:szCs w:val="24"/>
        </w:rPr>
        <w:t>е</w:t>
      </w:r>
      <w:r w:rsidR="002E0FF1" w:rsidRPr="00F94379">
        <w:rPr>
          <w:sz w:val="24"/>
          <w:szCs w:val="24"/>
        </w:rPr>
        <w:t xml:space="preserve"> анализ</w:t>
      </w:r>
      <w:r w:rsidRPr="00F94379">
        <w:rPr>
          <w:sz w:val="24"/>
          <w:szCs w:val="24"/>
        </w:rPr>
        <w:t xml:space="preserve">ы, которые позволяют выявить </w:t>
      </w:r>
      <w:r w:rsidR="002E0FF1" w:rsidRPr="00F94379">
        <w:rPr>
          <w:sz w:val="24"/>
          <w:szCs w:val="24"/>
        </w:rPr>
        <w:t xml:space="preserve">влияния политических, </w:t>
      </w:r>
      <w:r w:rsidR="00415FE5" w:rsidRPr="00F94379">
        <w:rPr>
          <w:sz w:val="24"/>
          <w:szCs w:val="24"/>
        </w:rPr>
        <w:t xml:space="preserve">экономических </w:t>
      </w:r>
      <w:r w:rsidR="002E0FF1" w:rsidRPr="00F94379">
        <w:rPr>
          <w:sz w:val="24"/>
          <w:szCs w:val="24"/>
        </w:rPr>
        <w:t xml:space="preserve">социальных факторов на </w:t>
      </w:r>
      <w:r w:rsidR="00415FE5" w:rsidRPr="00F94379">
        <w:rPr>
          <w:sz w:val="24"/>
          <w:szCs w:val="24"/>
        </w:rPr>
        <w:t>развитие региональных процессов на постсоветском пространстве</w:t>
      </w:r>
      <w:r w:rsidR="002E0FF1" w:rsidRPr="00F94379">
        <w:rPr>
          <w:sz w:val="24"/>
          <w:szCs w:val="24"/>
        </w:rPr>
        <w:t>.</w:t>
      </w:r>
    </w:p>
    <w:p w:rsidR="002E0FF1" w:rsidRPr="00F94379" w:rsidRDefault="00415FE5" w:rsidP="00F94379">
      <w:pPr>
        <w:pStyle w:val="a3"/>
        <w:ind w:firstLine="708"/>
        <w:jc w:val="both"/>
        <w:rPr>
          <w:sz w:val="24"/>
          <w:szCs w:val="24"/>
        </w:rPr>
      </w:pPr>
      <w:r w:rsidRPr="00F94379">
        <w:rPr>
          <w:sz w:val="24"/>
          <w:szCs w:val="24"/>
        </w:rPr>
        <w:t>Для анализа региональных структур и механизмов привлекается и</w:t>
      </w:r>
      <w:r w:rsidR="002E0FF1" w:rsidRPr="00F94379">
        <w:rPr>
          <w:sz w:val="24"/>
          <w:szCs w:val="24"/>
        </w:rPr>
        <w:t>нституциональный подход в совокупности со структурно-функциональным</w:t>
      </w:r>
      <w:r w:rsidRPr="00F94379">
        <w:rPr>
          <w:sz w:val="24"/>
          <w:szCs w:val="24"/>
        </w:rPr>
        <w:t xml:space="preserve">, что </w:t>
      </w:r>
      <w:proofErr w:type="gramStart"/>
      <w:r w:rsidRPr="00F94379">
        <w:rPr>
          <w:sz w:val="24"/>
          <w:szCs w:val="24"/>
        </w:rPr>
        <w:t xml:space="preserve">позволяет </w:t>
      </w:r>
      <w:r w:rsidR="002E0FF1" w:rsidRPr="00F94379">
        <w:rPr>
          <w:sz w:val="24"/>
          <w:szCs w:val="24"/>
        </w:rPr>
        <w:t xml:space="preserve"> </w:t>
      </w:r>
      <w:r w:rsidRPr="00F94379">
        <w:rPr>
          <w:sz w:val="24"/>
          <w:szCs w:val="24"/>
        </w:rPr>
        <w:t>определить</w:t>
      </w:r>
      <w:proofErr w:type="gramEnd"/>
      <w:r w:rsidRPr="00F94379">
        <w:rPr>
          <w:sz w:val="24"/>
          <w:szCs w:val="24"/>
        </w:rPr>
        <w:t xml:space="preserve"> роль и влияние  исследуемых институтов на развитие стран и объединений постсоветского пространства. </w:t>
      </w:r>
    </w:p>
    <w:p w:rsidR="00943686" w:rsidRPr="00F94379" w:rsidRDefault="00943686" w:rsidP="00F9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F1" w:rsidRPr="00F94379" w:rsidRDefault="002E0FF1" w:rsidP="00F9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379">
        <w:rPr>
          <w:rFonts w:ascii="Times New Roman" w:hAnsi="Times New Roman" w:cs="Times New Roman"/>
          <w:sz w:val="24"/>
          <w:szCs w:val="24"/>
        </w:rPr>
        <w:t>Основные публикации:</w:t>
      </w:r>
    </w:p>
    <w:p w:rsidR="002E0FF1" w:rsidRPr="00F94379" w:rsidRDefault="002E0FF1" w:rsidP="00F9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535" w:rsidRPr="00F94379" w:rsidRDefault="00C00535" w:rsidP="00F94379">
      <w:pPr>
        <w:spacing w:after="0" w:line="240" w:lineRule="auto"/>
        <w:jc w:val="both"/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Суздальцев А. И.</w:t>
      </w:r>
      <w:r w:rsidRPr="00F943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tgtFrame="_blank" w:history="1">
        <w:r w:rsidRPr="00F94379">
          <w:rPr>
            <w:rStyle w:val="a5"/>
            <w:rFonts w:ascii="Times New Roman" w:hAnsi="Times New Roman" w:cs="Times New Roman"/>
            <w:color w:val="D2270B"/>
            <w:sz w:val="24"/>
            <w:szCs w:val="24"/>
            <w:shd w:val="clear" w:color="auto" w:fill="FFFFFF"/>
          </w:rPr>
          <w:t xml:space="preserve">Политика впереди экономики: риски и перспективы Таможенного союза </w:t>
        </w:r>
        <w:proofErr w:type="spellStart"/>
        <w:r w:rsidRPr="00F94379">
          <w:rPr>
            <w:rStyle w:val="a5"/>
            <w:rFonts w:ascii="Times New Roman" w:hAnsi="Times New Roman" w:cs="Times New Roman"/>
            <w:color w:val="D2270B"/>
            <w:sz w:val="24"/>
            <w:szCs w:val="24"/>
            <w:shd w:val="clear" w:color="auto" w:fill="FFFFFF"/>
          </w:rPr>
          <w:t>ЕврАзЭс</w:t>
        </w:r>
        <w:proofErr w:type="spellEnd"/>
        <w:r w:rsidRPr="00F94379">
          <w:rPr>
            <w:rStyle w:val="a5"/>
            <w:rFonts w:ascii="Times New Roman" w:hAnsi="Times New Roman" w:cs="Times New Roman"/>
            <w:color w:val="D2270B"/>
            <w:sz w:val="24"/>
            <w:szCs w:val="24"/>
            <w:shd w:val="clear" w:color="auto" w:fill="FFFFFF"/>
          </w:rPr>
          <w:t xml:space="preserve"> (2010)</w:t>
        </w:r>
      </w:hyperlink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// В кн.: Россия в глобальном мире: 2000-2011. Хрестоматия в 6 томах / Сост.:</w:t>
      </w:r>
      <w:r w:rsidRPr="00F943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 Тимофеев</w:t>
      </w: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943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 </w:t>
      </w:r>
      <w:proofErr w:type="spellStart"/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Махмутов</w:t>
      </w:r>
      <w:proofErr w:type="spellEnd"/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943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 </w:t>
      </w:r>
      <w:proofErr w:type="spellStart"/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Алексеенкова</w:t>
      </w:r>
      <w:proofErr w:type="spellEnd"/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под общ. ред.:</w:t>
      </w:r>
      <w:r w:rsidRPr="00F943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 Иванов</w:t>
      </w: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Т. 5. </w:t>
      </w:r>
      <w:proofErr w:type="gramStart"/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Аспект Пресс, 2012. С. 284-293.</w:t>
      </w: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00535" w:rsidRPr="00F94379" w:rsidRDefault="00C00535" w:rsidP="00F94379">
      <w:pPr>
        <w:spacing w:after="0" w:line="240" w:lineRule="auto"/>
        <w:jc w:val="both"/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Суздальцев А. И.</w:t>
      </w:r>
      <w:r w:rsidRPr="00F943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tgtFrame="_blank" w:history="1">
        <w:r w:rsidRPr="00F94379">
          <w:rPr>
            <w:rStyle w:val="a5"/>
            <w:rFonts w:ascii="Times New Roman" w:hAnsi="Times New Roman" w:cs="Times New Roman"/>
            <w:color w:val="007AC5"/>
            <w:sz w:val="24"/>
            <w:szCs w:val="24"/>
            <w:shd w:val="clear" w:color="auto" w:fill="FFFFFF"/>
          </w:rPr>
          <w:t>Зарубежная помощь и кредитование (дотирование) зарубежных государств Россией</w:t>
        </w:r>
      </w:hyperlink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// В кн.: Невоенные рычаги внешней политики России: глобальные и </w:t>
      </w: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региональные механизмы / Под общ. ред.:</w:t>
      </w:r>
      <w:r w:rsidRPr="00F943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В. Братерский</w:t>
      </w: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Издательский дом НИУ ВШЭ, 2012. Гл. 12. С. 232-249.</w:t>
      </w:r>
    </w:p>
    <w:p w:rsidR="00C00535" w:rsidRPr="00F94379" w:rsidRDefault="00C00535" w:rsidP="00F94379">
      <w:pPr>
        <w:spacing w:after="0" w:line="240" w:lineRule="auto"/>
        <w:jc w:val="both"/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0535" w:rsidRPr="00F94379" w:rsidRDefault="00C00535" w:rsidP="00F94379">
      <w:pPr>
        <w:spacing w:after="0" w:line="240" w:lineRule="auto"/>
        <w:jc w:val="both"/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Суздальцев А. И.</w:t>
      </w:r>
      <w:r w:rsidRPr="00F943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tgtFrame="_blank" w:history="1">
        <w:r w:rsidRPr="00F94379">
          <w:rPr>
            <w:rStyle w:val="a5"/>
            <w:rFonts w:ascii="Times New Roman" w:hAnsi="Times New Roman" w:cs="Times New Roman"/>
            <w:color w:val="007AC5"/>
            <w:sz w:val="24"/>
            <w:szCs w:val="24"/>
            <w:shd w:val="clear" w:color="auto" w:fill="FFFFFF"/>
          </w:rPr>
          <w:t>Республика Беларусь: двадцать лет перехода к рынку</w:t>
        </w:r>
      </w:hyperlink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// Журнал новой экономической ассоциации. </w:t>
      </w: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2014. № 1(121). </w:t>
      </w: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 176-180.</w:t>
      </w: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C00535" w:rsidRPr="00F94379" w:rsidRDefault="00C00535" w:rsidP="00F94379">
      <w:pPr>
        <w:spacing w:after="0" w:line="240" w:lineRule="auto"/>
        <w:jc w:val="both"/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C00535" w:rsidRPr="00F94379" w:rsidRDefault="00C00535" w:rsidP="00F94379">
      <w:pPr>
        <w:spacing w:after="0" w:line="240" w:lineRule="auto"/>
        <w:jc w:val="both"/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Suzdaltsev</w:t>
      </w:r>
      <w:proofErr w:type="spellEnd"/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A. I.</w:t>
      </w:r>
      <w:r w:rsidRPr="00F943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8" w:tgtFrame="_blank" w:history="1">
        <w:r w:rsidRPr="00F94379">
          <w:rPr>
            <w:rStyle w:val="a5"/>
            <w:rFonts w:ascii="Times New Roman" w:hAnsi="Times New Roman" w:cs="Times New Roman"/>
            <w:color w:val="007AC5"/>
            <w:sz w:val="24"/>
            <w:szCs w:val="24"/>
            <w:shd w:val="clear" w:color="auto" w:fill="FFFFFF"/>
            <w:lang w:val="en-US"/>
          </w:rPr>
          <w:t>Relations between Moscow and Minsk (2005–2007)</w:t>
        </w:r>
      </w:hyperlink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</w:t>
      </w:r>
      <w:proofErr w:type="gramStart"/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  <w:r w:rsidRPr="00F943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Belarus</w:t>
      </w:r>
      <w:proofErr w:type="spellEnd"/>
      <w:proofErr w:type="gramEnd"/>
      <w:r w:rsidRPr="00F9437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: External Pressure, Internal Change</w:t>
      </w:r>
      <w:r w:rsidRPr="00F943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/ Ed. by</w:t>
      </w:r>
      <w:r w:rsidRPr="00F943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H. Heinrich</w:t>
      </w: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F943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L. </w:t>
      </w:r>
      <w:proofErr w:type="spellStart"/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Lobova</w:t>
      </w:r>
      <w:proofErr w:type="spellEnd"/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Frankfurt am </w:t>
      </w:r>
      <w:proofErr w:type="gramStart"/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Main :</w:t>
      </w:r>
      <w:proofErr w:type="gramEnd"/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Peter Lang GmbH, 2009. P</w:t>
      </w: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349-365.</w:t>
      </w: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00535" w:rsidRPr="00F94379" w:rsidRDefault="00C00535" w:rsidP="00F94379">
      <w:pPr>
        <w:spacing w:after="0" w:line="240" w:lineRule="auto"/>
        <w:jc w:val="both"/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0535" w:rsidRPr="00F94379" w:rsidRDefault="00C00535" w:rsidP="00F94379">
      <w:pPr>
        <w:spacing w:after="0" w:line="240" w:lineRule="auto"/>
        <w:jc w:val="both"/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Суздальцев А. И.</w:t>
      </w:r>
      <w:r w:rsidRPr="00F943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9" w:tgtFrame="_blank" w:history="1">
        <w:r w:rsidRPr="00F94379">
          <w:rPr>
            <w:rStyle w:val="a5"/>
            <w:rFonts w:ascii="Times New Roman" w:hAnsi="Times New Roman" w:cs="Times New Roman"/>
            <w:color w:val="D2270B"/>
            <w:sz w:val="24"/>
            <w:szCs w:val="24"/>
            <w:shd w:val="clear" w:color="auto" w:fill="FFFFFF"/>
          </w:rPr>
          <w:t>Сменит ли Евразийский экономический союз Союзное государство Белоруссии и России?</w:t>
        </w:r>
      </w:hyperlink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// Мировая экономика и международные отношения. 2013. № 8. С. 71-75.</w:t>
      </w: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00535" w:rsidRPr="00F94379" w:rsidRDefault="00C00535" w:rsidP="00F94379">
      <w:pPr>
        <w:spacing w:after="0" w:line="240" w:lineRule="auto"/>
        <w:jc w:val="both"/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0535" w:rsidRPr="00F94379" w:rsidRDefault="00C00535" w:rsidP="00F94379">
      <w:pPr>
        <w:spacing w:after="0" w:line="240" w:lineRule="auto"/>
        <w:jc w:val="both"/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Суздальцев А. И.</w:t>
      </w:r>
      <w:r w:rsidRPr="00F943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" w:tgtFrame="_blank" w:history="1">
        <w:r w:rsidRPr="00F94379">
          <w:rPr>
            <w:rStyle w:val="a5"/>
            <w:rFonts w:ascii="Times New Roman" w:hAnsi="Times New Roman" w:cs="Times New Roman"/>
            <w:color w:val="007AC5"/>
            <w:sz w:val="24"/>
            <w:szCs w:val="24"/>
            <w:shd w:val="clear" w:color="auto" w:fill="FFFFFF"/>
          </w:rPr>
          <w:t>Республика Беларусь в условиях геополитического кризиса 2014 г.</w:t>
        </w:r>
      </w:hyperlink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// Европейская безопасность: события, оценки, прогнозы. 2014. № 35(51). С. 8-12.</w:t>
      </w: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00535" w:rsidRPr="00F94379" w:rsidRDefault="00C00535" w:rsidP="00F9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Суздальцев А. И.</w:t>
      </w:r>
      <w:r w:rsidRPr="00F943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" w:tgtFrame="_blank" w:history="1">
        <w:r w:rsidRPr="00F94379">
          <w:rPr>
            <w:rStyle w:val="a5"/>
            <w:rFonts w:ascii="Times New Roman" w:hAnsi="Times New Roman" w:cs="Times New Roman"/>
            <w:color w:val="007AC5"/>
            <w:sz w:val="24"/>
            <w:szCs w:val="24"/>
            <w:shd w:val="clear" w:color="auto" w:fill="FFFFFF"/>
          </w:rPr>
          <w:t>Республика Беларусь и украинский кризис</w:t>
        </w:r>
      </w:hyperlink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// В кн.: </w:t>
      </w:r>
      <w:proofErr w:type="spellStart"/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Восточноукраинский</w:t>
      </w:r>
      <w:proofErr w:type="spellEnd"/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конфликт в контексте глобальных трансформаций. </w:t>
      </w:r>
      <w:proofErr w:type="gramStart"/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 :</w:t>
      </w:r>
      <w:proofErr w:type="gramEnd"/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Украинский институт стратегии глобального развития и адаптации, 2015. С. 156-176. </w:t>
      </w:r>
    </w:p>
    <w:p w:rsidR="00C00535" w:rsidRPr="00F94379" w:rsidRDefault="00C00535" w:rsidP="00F9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0535" w:rsidRPr="00F94379" w:rsidRDefault="00C00535" w:rsidP="00F9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Суздальцев А. И.</w:t>
      </w:r>
      <w:r w:rsidRPr="00F943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2" w:tgtFrame="_blank" w:history="1">
        <w:r w:rsidRPr="00F94379">
          <w:rPr>
            <w:rStyle w:val="a5"/>
            <w:rFonts w:ascii="Times New Roman" w:hAnsi="Times New Roman" w:cs="Times New Roman"/>
            <w:color w:val="D2270B"/>
            <w:sz w:val="24"/>
            <w:szCs w:val="24"/>
            <w:shd w:val="clear" w:color="auto" w:fill="FFFFFF"/>
          </w:rPr>
          <w:t>Белорусский политический класс в условиях экономического кризиса 2011 г.</w:t>
        </w:r>
      </w:hyperlink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// Мировая экономика и международные отношения. 2012. № 3. С. 91-98. </w:t>
      </w:r>
    </w:p>
    <w:p w:rsidR="00C00535" w:rsidRPr="00F94379" w:rsidRDefault="00C00535" w:rsidP="00F9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0535" w:rsidRPr="00F94379" w:rsidRDefault="00C00535" w:rsidP="00F9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Суздальцев А. И.</w:t>
      </w:r>
      <w:r w:rsidRPr="00F943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3" w:tgtFrame="_blank" w:history="1">
        <w:r w:rsidRPr="00F94379">
          <w:rPr>
            <w:rStyle w:val="a5"/>
            <w:rFonts w:ascii="Times New Roman" w:hAnsi="Times New Roman" w:cs="Times New Roman"/>
            <w:color w:val="007AC5"/>
            <w:sz w:val="24"/>
            <w:szCs w:val="24"/>
            <w:shd w:val="clear" w:color="auto" w:fill="FFFFFF"/>
          </w:rPr>
          <w:t>Страны постсоветского экономического пространства</w:t>
        </w:r>
      </w:hyperlink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// В кн.: Изменение глобального экономического ландшафта: проблемы и поиск решений / Науч. ред.:</w:t>
      </w:r>
      <w:r w:rsidRPr="00F943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 С. Хесин</w:t>
      </w: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943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 Г. Ковалев</w:t>
      </w:r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Издательский дом НИУ ВШЭ, 2011. С. 325-347. </w:t>
      </w:r>
    </w:p>
    <w:p w:rsidR="00C00535" w:rsidRPr="00F94379" w:rsidRDefault="00C00535" w:rsidP="00F943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7321" w:rsidRPr="00F94379" w:rsidRDefault="00C00535" w:rsidP="00F9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379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Суздальцев А. И.</w:t>
      </w:r>
      <w:r w:rsidRPr="00F9437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4" w:tgtFrame="_blank" w:history="1">
        <w:r w:rsidRPr="00F94379">
          <w:rPr>
            <w:rStyle w:val="a5"/>
            <w:rFonts w:ascii="Times New Roman" w:hAnsi="Times New Roman" w:cs="Times New Roman"/>
            <w:color w:val="007AC5"/>
            <w:sz w:val="24"/>
            <w:szCs w:val="24"/>
            <w:shd w:val="clear" w:color="auto" w:fill="FFFFFF"/>
          </w:rPr>
          <w:t xml:space="preserve">Политика впереди экономики. Риски и перспективы Таможенного Союза </w:t>
        </w:r>
        <w:proofErr w:type="spellStart"/>
        <w:r w:rsidRPr="00F94379">
          <w:rPr>
            <w:rStyle w:val="a5"/>
            <w:rFonts w:ascii="Times New Roman" w:hAnsi="Times New Roman" w:cs="Times New Roman"/>
            <w:color w:val="007AC5"/>
            <w:sz w:val="24"/>
            <w:szCs w:val="24"/>
            <w:shd w:val="clear" w:color="auto" w:fill="FFFFFF"/>
          </w:rPr>
          <w:t>ЕврАзЭс</w:t>
        </w:r>
        <w:proofErr w:type="spellEnd"/>
      </w:hyperlink>
      <w:r w:rsidRPr="00F94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// Международная экономика. 2010. Т. 8. № 1. С. 80-91.</w:t>
      </w:r>
    </w:p>
    <w:sectPr w:rsidR="008B7321" w:rsidRPr="00F9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B1472"/>
    <w:multiLevelType w:val="multilevel"/>
    <w:tmpl w:val="06543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161CE"/>
    <w:multiLevelType w:val="multilevel"/>
    <w:tmpl w:val="AA50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21"/>
    <w:rsid w:val="000F0093"/>
    <w:rsid w:val="000F2F3A"/>
    <w:rsid w:val="002E0FF1"/>
    <w:rsid w:val="003B6163"/>
    <w:rsid w:val="00415FE5"/>
    <w:rsid w:val="004B623B"/>
    <w:rsid w:val="006D6138"/>
    <w:rsid w:val="007430B2"/>
    <w:rsid w:val="007638AB"/>
    <w:rsid w:val="008B7321"/>
    <w:rsid w:val="00943686"/>
    <w:rsid w:val="00C00535"/>
    <w:rsid w:val="00C97CA5"/>
    <w:rsid w:val="00CE4E40"/>
    <w:rsid w:val="00E00E6A"/>
    <w:rsid w:val="00F21895"/>
    <w:rsid w:val="00F9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DE1EE-9C0F-4165-B6A5-8EC7AA6D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 Знак Знак"/>
    <w:basedOn w:val="a"/>
    <w:rsid w:val="006D6138"/>
    <w:pPr>
      <w:spacing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semiHidden/>
    <w:rsid w:val="002E0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E0F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wrap">
    <w:name w:val="nowrap"/>
    <w:basedOn w:val="a0"/>
    <w:rsid w:val="00C00535"/>
  </w:style>
  <w:style w:type="character" w:customStyle="1" w:styleId="apple-converted-space">
    <w:name w:val="apple-converted-space"/>
    <w:basedOn w:val="a0"/>
    <w:rsid w:val="00C00535"/>
  </w:style>
  <w:style w:type="character" w:styleId="a5">
    <w:name w:val="Hyperlink"/>
    <w:basedOn w:val="a0"/>
    <w:uiPriority w:val="99"/>
    <w:semiHidden/>
    <w:unhideWhenUsed/>
    <w:rsid w:val="00C00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7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s.hse.ru/view/74677114" TargetMode="External"/><Relationship Id="rId13" Type="http://schemas.openxmlformats.org/officeDocument/2006/relationships/hyperlink" Target="http://publications.hse.ru/view/777198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s.hse.ru/view/128441932" TargetMode="External"/><Relationship Id="rId12" Type="http://schemas.openxmlformats.org/officeDocument/2006/relationships/hyperlink" Target="http://publications.hse.ru/view/7189573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ublications.hse.ru/view/72562225" TargetMode="External"/><Relationship Id="rId11" Type="http://schemas.openxmlformats.org/officeDocument/2006/relationships/hyperlink" Target="http://publications.hse.ru/view/149626773" TargetMode="External"/><Relationship Id="rId5" Type="http://schemas.openxmlformats.org/officeDocument/2006/relationships/hyperlink" Target="http://publications.hse.ru/view/7243920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ublications.hse.ru/view/1490043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s.hse.ru/view/89708021" TargetMode="External"/><Relationship Id="rId14" Type="http://schemas.openxmlformats.org/officeDocument/2006/relationships/hyperlink" Target="http://publications.hse.ru/view/736268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cp:lastPrinted>2015-10-20T05:51:00Z</cp:lastPrinted>
  <dcterms:created xsi:type="dcterms:W3CDTF">2015-11-01T10:12:00Z</dcterms:created>
  <dcterms:modified xsi:type="dcterms:W3CDTF">2015-11-01T10:12:00Z</dcterms:modified>
</cp:coreProperties>
</file>