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3035" w:rsidRPr="00E20C5D" w:rsidRDefault="001E3035" w:rsidP="00E20C5D">
      <w:pPr>
        <w:spacing w:line="360" w:lineRule="auto"/>
        <w:ind w:left="-567"/>
        <w:jc w:val="center"/>
        <w:rPr>
          <w:sz w:val="28"/>
          <w:szCs w:val="28"/>
        </w:rPr>
      </w:pPr>
      <w:r w:rsidRPr="00E20C5D">
        <w:rPr>
          <w:sz w:val="28"/>
          <w:szCs w:val="28"/>
        </w:rPr>
        <w:t>Федеральное государственное автономное образовательное учреждение</w:t>
      </w:r>
    </w:p>
    <w:p w:rsidR="001E3035" w:rsidRPr="00E20C5D" w:rsidRDefault="001E3035" w:rsidP="00E20C5D">
      <w:pPr>
        <w:spacing w:line="360" w:lineRule="auto"/>
        <w:ind w:left="-567"/>
        <w:jc w:val="center"/>
        <w:rPr>
          <w:sz w:val="28"/>
          <w:szCs w:val="28"/>
        </w:rPr>
      </w:pPr>
      <w:r w:rsidRPr="00E20C5D">
        <w:rPr>
          <w:sz w:val="28"/>
          <w:szCs w:val="28"/>
        </w:rPr>
        <w:t>высшего образования</w:t>
      </w:r>
      <w:r w:rsidR="00E20C5D">
        <w:rPr>
          <w:sz w:val="28"/>
          <w:szCs w:val="28"/>
        </w:rPr>
        <w:t xml:space="preserve"> «</w:t>
      </w:r>
      <w:r w:rsidRPr="00E20C5D">
        <w:rPr>
          <w:sz w:val="28"/>
          <w:szCs w:val="28"/>
        </w:rPr>
        <w:t>Национальный исследовательский университет</w:t>
      </w:r>
    </w:p>
    <w:p w:rsidR="001E3035" w:rsidRPr="00E20C5D" w:rsidRDefault="001E3035" w:rsidP="00E20C5D">
      <w:pPr>
        <w:spacing w:line="360" w:lineRule="auto"/>
        <w:ind w:left="-567"/>
        <w:jc w:val="center"/>
        <w:rPr>
          <w:sz w:val="28"/>
          <w:szCs w:val="28"/>
        </w:rPr>
      </w:pPr>
      <w:r w:rsidRPr="00E20C5D">
        <w:rPr>
          <w:sz w:val="28"/>
          <w:szCs w:val="28"/>
        </w:rPr>
        <w:t>«Высшая школа экономики»</w:t>
      </w:r>
    </w:p>
    <w:p w:rsidR="001E3035" w:rsidRPr="000B4EDA" w:rsidRDefault="001E3035">
      <w:pPr>
        <w:spacing w:line="360" w:lineRule="auto"/>
        <w:jc w:val="both"/>
        <w:rPr>
          <w:sz w:val="28"/>
          <w:szCs w:val="28"/>
        </w:rPr>
      </w:pPr>
    </w:p>
    <w:p w:rsidR="00E20C5D" w:rsidRPr="00E20C5D" w:rsidRDefault="00E20C5D" w:rsidP="009E60CF">
      <w:pPr>
        <w:ind w:left="5245"/>
        <w:rPr>
          <w:sz w:val="28"/>
          <w:szCs w:val="28"/>
        </w:rPr>
      </w:pPr>
      <w:r w:rsidRPr="00E20C5D">
        <w:rPr>
          <w:sz w:val="28"/>
          <w:szCs w:val="28"/>
        </w:rPr>
        <w:t xml:space="preserve">УТВЕРЖДАЮ   </w:t>
      </w:r>
    </w:p>
    <w:p w:rsidR="00E20C5D" w:rsidRDefault="00E20C5D" w:rsidP="00E20C5D">
      <w:pPr>
        <w:ind w:left="5245"/>
        <w:jc w:val="both"/>
        <w:rPr>
          <w:sz w:val="28"/>
          <w:szCs w:val="28"/>
        </w:rPr>
      </w:pPr>
    </w:p>
    <w:p w:rsidR="00E20C5D" w:rsidRPr="00E20C5D" w:rsidRDefault="00E20C5D" w:rsidP="00E20C5D">
      <w:pPr>
        <w:ind w:left="5245"/>
        <w:jc w:val="both"/>
        <w:rPr>
          <w:sz w:val="28"/>
          <w:szCs w:val="28"/>
        </w:rPr>
      </w:pPr>
      <w:r w:rsidRPr="00E20C5D">
        <w:rPr>
          <w:sz w:val="28"/>
          <w:szCs w:val="28"/>
        </w:rPr>
        <w:t>Проректор</w:t>
      </w:r>
    </w:p>
    <w:p w:rsidR="00E20C5D" w:rsidRPr="00E20C5D" w:rsidRDefault="00E20C5D" w:rsidP="00E20C5D">
      <w:pPr>
        <w:ind w:left="5245"/>
        <w:jc w:val="both"/>
        <w:rPr>
          <w:sz w:val="28"/>
          <w:szCs w:val="28"/>
        </w:rPr>
      </w:pPr>
      <w:r w:rsidRPr="00E20C5D">
        <w:rPr>
          <w:sz w:val="28"/>
          <w:szCs w:val="28"/>
        </w:rPr>
        <w:t>_____________С.Ю. Рощин</w:t>
      </w:r>
    </w:p>
    <w:p w:rsidR="00E20C5D" w:rsidRPr="00E20C5D" w:rsidRDefault="00E20C5D" w:rsidP="00E20C5D">
      <w:pPr>
        <w:ind w:left="5245"/>
        <w:jc w:val="both"/>
        <w:rPr>
          <w:sz w:val="28"/>
          <w:szCs w:val="28"/>
        </w:rPr>
      </w:pPr>
      <w:r w:rsidRPr="00E20C5D">
        <w:rPr>
          <w:sz w:val="28"/>
          <w:szCs w:val="28"/>
        </w:rPr>
        <w:tab/>
      </w:r>
      <w:r w:rsidRPr="00E20C5D">
        <w:rPr>
          <w:sz w:val="28"/>
          <w:szCs w:val="28"/>
        </w:rPr>
        <w:tab/>
      </w:r>
      <w:r w:rsidRPr="00E20C5D">
        <w:rPr>
          <w:sz w:val="28"/>
          <w:szCs w:val="28"/>
        </w:rPr>
        <w:tab/>
      </w:r>
      <w:r w:rsidRPr="00E20C5D">
        <w:rPr>
          <w:sz w:val="28"/>
          <w:szCs w:val="28"/>
        </w:rPr>
        <w:tab/>
      </w:r>
    </w:p>
    <w:p w:rsidR="00E20C5D" w:rsidRDefault="00E20C5D" w:rsidP="00E20C5D">
      <w:pPr>
        <w:suppressAutoHyphens w:val="0"/>
        <w:spacing w:before="280" w:after="280" w:line="240" w:lineRule="auto"/>
        <w:ind w:left="5245"/>
        <w:jc w:val="right"/>
        <w:rPr>
          <w:color w:val="00000A"/>
          <w:sz w:val="28"/>
          <w:szCs w:val="28"/>
          <w:shd w:val="clear" w:color="auto" w:fill="FFFFFF"/>
        </w:rPr>
      </w:pPr>
    </w:p>
    <w:p w:rsidR="001E3035" w:rsidRPr="000B4EDA" w:rsidRDefault="00E20C5D" w:rsidP="00E20C5D">
      <w:pPr>
        <w:suppressAutoHyphens w:val="0"/>
        <w:spacing w:before="280" w:after="280" w:line="240" w:lineRule="auto"/>
        <w:ind w:left="5245"/>
        <w:rPr>
          <w:color w:val="00000A"/>
          <w:sz w:val="28"/>
          <w:szCs w:val="28"/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 xml:space="preserve">Одобрено на заседании </w:t>
      </w:r>
      <w:r w:rsidR="00F75142" w:rsidRPr="000B4EDA">
        <w:rPr>
          <w:color w:val="00000A"/>
          <w:sz w:val="28"/>
          <w:szCs w:val="28"/>
          <w:shd w:val="clear" w:color="auto" w:fill="FFFFFF"/>
        </w:rPr>
        <w:t>А</w:t>
      </w:r>
      <w:r w:rsidR="001E3035" w:rsidRPr="000B4EDA">
        <w:rPr>
          <w:color w:val="00000A"/>
          <w:sz w:val="28"/>
          <w:szCs w:val="28"/>
          <w:shd w:val="clear" w:color="auto" w:fill="FFFFFF"/>
        </w:rPr>
        <w:t xml:space="preserve">кадемического совета </w:t>
      </w:r>
      <w:r w:rsidR="00F75142" w:rsidRPr="000B4EDA">
        <w:rPr>
          <w:color w:val="00000A"/>
          <w:sz w:val="28"/>
          <w:szCs w:val="28"/>
          <w:shd w:val="clear" w:color="auto" w:fill="FFFFFF"/>
        </w:rPr>
        <w:t>А</w:t>
      </w:r>
      <w:r w:rsidR="001E3035" w:rsidRPr="000B4EDA">
        <w:rPr>
          <w:color w:val="00000A"/>
          <w:sz w:val="28"/>
          <w:szCs w:val="28"/>
          <w:shd w:val="clear" w:color="auto" w:fill="FFFFFF"/>
        </w:rPr>
        <w:t xml:space="preserve">спирантской школы </w:t>
      </w:r>
      <w:r w:rsidR="00F75142" w:rsidRPr="000B4EDA">
        <w:rPr>
          <w:color w:val="00000A"/>
          <w:sz w:val="28"/>
          <w:szCs w:val="28"/>
          <w:shd w:val="clear" w:color="auto" w:fill="FFFFFF"/>
        </w:rPr>
        <w:t xml:space="preserve"> </w:t>
      </w:r>
      <w:r w:rsidR="001E3035" w:rsidRPr="000B4EDA">
        <w:rPr>
          <w:color w:val="00000A"/>
          <w:sz w:val="28"/>
          <w:szCs w:val="28"/>
          <w:shd w:val="clear" w:color="auto" w:fill="FFFFFF"/>
        </w:rPr>
        <w:t xml:space="preserve">по </w:t>
      </w:r>
      <w:r w:rsidR="00042557">
        <w:rPr>
          <w:color w:val="00000A"/>
          <w:sz w:val="28"/>
          <w:szCs w:val="28"/>
          <w:shd w:val="clear" w:color="auto" w:fill="FFFFFF"/>
        </w:rPr>
        <w:t>экономике</w:t>
      </w:r>
      <w:r w:rsidR="009E58B5" w:rsidRPr="000B4EDA">
        <w:rPr>
          <w:color w:val="00000A"/>
          <w:sz w:val="28"/>
          <w:szCs w:val="28"/>
          <w:shd w:val="clear" w:color="auto" w:fill="FFFFFF"/>
        </w:rPr>
        <w:t xml:space="preserve"> </w:t>
      </w:r>
    </w:p>
    <w:p w:rsidR="001E3035" w:rsidRDefault="00E20C5D" w:rsidP="00E20C5D">
      <w:pPr>
        <w:suppressAutoHyphens w:val="0"/>
        <w:spacing w:before="280" w:after="280" w:line="240" w:lineRule="auto"/>
        <w:ind w:left="5245"/>
        <w:rPr>
          <w:color w:val="00000A"/>
          <w:sz w:val="28"/>
          <w:szCs w:val="28"/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>Протокол №___</w:t>
      </w:r>
      <w:proofErr w:type="gramStart"/>
      <w:r w:rsidR="001E3035" w:rsidRPr="000B4EDA">
        <w:rPr>
          <w:color w:val="00000A"/>
          <w:sz w:val="28"/>
          <w:szCs w:val="28"/>
          <w:shd w:val="clear" w:color="auto" w:fill="FFFFFF"/>
        </w:rPr>
        <w:t>от</w:t>
      </w:r>
      <w:proofErr w:type="gramEnd"/>
      <w:r w:rsidR="001E3035" w:rsidRPr="000B4EDA">
        <w:rPr>
          <w:color w:val="00000A"/>
          <w:sz w:val="28"/>
          <w:szCs w:val="28"/>
          <w:shd w:val="clear" w:color="auto" w:fill="FFFFFF"/>
        </w:rPr>
        <w:t>____</w:t>
      </w:r>
    </w:p>
    <w:p w:rsidR="00E20C5D" w:rsidRDefault="00E20C5D" w:rsidP="00E20C5D">
      <w:pPr>
        <w:suppressAutoHyphens w:val="0"/>
        <w:spacing w:before="280" w:after="280" w:line="240" w:lineRule="auto"/>
        <w:ind w:left="5245"/>
        <w:rPr>
          <w:color w:val="00000A"/>
          <w:sz w:val="28"/>
          <w:szCs w:val="28"/>
          <w:shd w:val="clear" w:color="auto" w:fill="FFFFFF"/>
        </w:rPr>
      </w:pPr>
    </w:p>
    <w:p w:rsidR="00E20C5D" w:rsidRDefault="00E20C5D" w:rsidP="00E20C5D">
      <w:pPr>
        <w:suppressAutoHyphens w:val="0"/>
        <w:spacing w:before="280" w:after="280" w:line="240" w:lineRule="auto"/>
        <w:ind w:left="5245"/>
        <w:rPr>
          <w:color w:val="00000A"/>
          <w:sz w:val="28"/>
          <w:szCs w:val="28"/>
          <w:shd w:val="clear" w:color="auto" w:fill="FFFFFF"/>
        </w:rPr>
      </w:pPr>
    </w:p>
    <w:p w:rsidR="00E20C5D" w:rsidRDefault="00E20C5D" w:rsidP="00E20C5D">
      <w:pPr>
        <w:suppressAutoHyphens w:val="0"/>
        <w:spacing w:before="280" w:after="280" w:line="240" w:lineRule="auto"/>
        <w:ind w:left="5245"/>
        <w:rPr>
          <w:color w:val="00000A"/>
          <w:sz w:val="28"/>
          <w:szCs w:val="28"/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>Согласовано</w:t>
      </w:r>
    </w:p>
    <w:p w:rsidR="00E20C5D" w:rsidRDefault="00E20C5D" w:rsidP="00E20C5D">
      <w:pPr>
        <w:suppressAutoHyphens w:val="0"/>
        <w:spacing w:before="280" w:after="280" w:line="240" w:lineRule="auto"/>
        <w:ind w:left="5245"/>
        <w:rPr>
          <w:color w:val="00000A"/>
          <w:sz w:val="28"/>
          <w:szCs w:val="28"/>
          <w:shd w:val="clear" w:color="auto" w:fill="FFFFFF"/>
        </w:rPr>
      </w:pPr>
    </w:p>
    <w:p w:rsidR="00E20C5D" w:rsidRDefault="00E20C5D" w:rsidP="00E20C5D">
      <w:pPr>
        <w:suppressAutoHyphens w:val="0"/>
        <w:spacing w:before="280" w:after="280" w:line="240" w:lineRule="auto"/>
        <w:ind w:left="5245"/>
        <w:rPr>
          <w:color w:val="00000A"/>
          <w:sz w:val="28"/>
          <w:szCs w:val="28"/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 xml:space="preserve">Академический директор Аспирантской школы по </w:t>
      </w:r>
      <w:r w:rsidR="00042557">
        <w:rPr>
          <w:color w:val="00000A"/>
          <w:sz w:val="28"/>
          <w:szCs w:val="28"/>
          <w:shd w:val="clear" w:color="auto" w:fill="FFFFFF"/>
        </w:rPr>
        <w:t>экономике</w:t>
      </w:r>
    </w:p>
    <w:p w:rsidR="00E20C5D" w:rsidRPr="000B4EDA" w:rsidRDefault="00E20C5D" w:rsidP="00E20C5D">
      <w:pPr>
        <w:suppressAutoHyphens w:val="0"/>
        <w:spacing w:before="280" w:after="280" w:line="240" w:lineRule="auto"/>
        <w:ind w:left="5245"/>
        <w:rPr>
          <w:sz w:val="28"/>
          <w:szCs w:val="28"/>
        </w:rPr>
      </w:pPr>
      <w:r>
        <w:rPr>
          <w:color w:val="00000A"/>
          <w:sz w:val="28"/>
          <w:szCs w:val="28"/>
          <w:shd w:val="clear" w:color="auto" w:fill="FFFFFF"/>
        </w:rPr>
        <w:t>__________</w:t>
      </w:r>
      <w:r w:rsidR="00042557">
        <w:rPr>
          <w:color w:val="00000A"/>
          <w:sz w:val="28"/>
          <w:szCs w:val="28"/>
          <w:shd w:val="clear" w:color="auto" w:fill="FFFFFF"/>
        </w:rPr>
        <w:t>О.А. Демидова</w:t>
      </w:r>
    </w:p>
    <w:p w:rsidR="001E3035" w:rsidRPr="000B4EDA" w:rsidRDefault="001E3035">
      <w:pPr>
        <w:spacing w:line="360" w:lineRule="auto"/>
        <w:jc w:val="both"/>
        <w:rPr>
          <w:sz w:val="28"/>
          <w:szCs w:val="28"/>
        </w:rPr>
      </w:pPr>
    </w:p>
    <w:p w:rsidR="001E3035" w:rsidRPr="000B4EDA" w:rsidRDefault="001E3035">
      <w:pPr>
        <w:spacing w:line="360" w:lineRule="auto"/>
        <w:jc w:val="both"/>
        <w:rPr>
          <w:sz w:val="28"/>
          <w:szCs w:val="28"/>
        </w:rPr>
      </w:pPr>
    </w:p>
    <w:p w:rsidR="00397D42" w:rsidRPr="000B4EDA" w:rsidRDefault="001E3035" w:rsidP="00397D42">
      <w:pPr>
        <w:spacing w:line="360" w:lineRule="auto"/>
        <w:jc w:val="center"/>
        <w:rPr>
          <w:b/>
          <w:sz w:val="28"/>
          <w:szCs w:val="28"/>
        </w:rPr>
      </w:pPr>
      <w:r w:rsidRPr="000B4EDA">
        <w:rPr>
          <w:b/>
          <w:sz w:val="28"/>
          <w:szCs w:val="28"/>
        </w:rPr>
        <w:t xml:space="preserve">Программа кандидатского экзамена по </w:t>
      </w:r>
      <w:r w:rsidR="004622D0" w:rsidRPr="000B4EDA">
        <w:rPr>
          <w:b/>
          <w:sz w:val="28"/>
          <w:szCs w:val="28"/>
        </w:rPr>
        <w:t>научной специальности</w:t>
      </w:r>
      <w:r w:rsidR="009E58B5" w:rsidRPr="000B4EDA">
        <w:rPr>
          <w:b/>
          <w:sz w:val="28"/>
          <w:szCs w:val="28"/>
        </w:rPr>
        <w:t xml:space="preserve"> </w:t>
      </w:r>
      <w:r w:rsidR="00042557">
        <w:rPr>
          <w:b/>
          <w:sz w:val="28"/>
          <w:szCs w:val="28"/>
        </w:rPr>
        <w:t xml:space="preserve">   08.00.10 </w:t>
      </w:r>
      <w:r w:rsidR="009E58B5" w:rsidRPr="000B4EDA">
        <w:rPr>
          <w:b/>
          <w:sz w:val="28"/>
          <w:szCs w:val="28"/>
        </w:rPr>
        <w:t>«</w:t>
      </w:r>
      <w:r w:rsidR="00042557">
        <w:rPr>
          <w:b/>
          <w:sz w:val="28"/>
          <w:szCs w:val="28"/>
        </w:rPr>
        <w:t>Финансы, денежное обращение и кредит</w:t>
      </w:r>
      <w:r w:rsidR="00397D42" w:rsidRPr="000B4EDA">
        <w:rPr>
          <w:b/>
          <w:sz w:val="28"/>
          <w:szCs w:val="28"/>
        </w:rPr>
        <w:t>»</w:t>
      </w:r>
    </w:p>
    <w:p w:rsidR="001E3035" w:rsidRDefault="001E3035">
      <w:pPr>
        <w:spacing w:line="360" w:lineRule="auto"/>
        <w:jc w:val="both"/>
        <w:rPr>
          <w:sz w:val="28"/>
          <w:szCs w:val="28"/>
        </w:rPr>
      </w:pPr>
    </w:p>
    <w:p w:rsidR="00042557" w:rsidRDefault="00042557">
      <w:pPr>
        <w:spacing w:line="360" w:lineRule="auto"/>
        <w:jc w:val="both"/>
        <w:rPr>
          <w:sz w:val="28"/>
          <w:szCs w:val="28"/>
        </w:rPr>
      </w:pPr>
    </w:p>
    <w:p w:rsidR="00042557" w:rsidRDefault="00042557">
      <w:pPr>
        <w:spacing w:line="360" w:lineRule="auto"/>
        <w:jc w:val="both"/>
        <w:rPr>
          <w:sz w:val="28"/>
          <w:szCs w:val="28"/>
        </w:rPr>
      </w:pPr>
    </w:p>
    <w:p w:rsidR="00042557" w:rsidRDefault="00042557">
      <w:pPr>
        <w:spacing w:line="360" w:lineRule="auto"/>
        <w:jc w:val="both"/>
        <w:rPr>
          <w:sz w:val="28"/>
          <w:szCs w:val="28"/>
        </w:rPr>
      </w:pPr>
    </w:p>
    <w:p w:rsidR="00042557" w:rsidRDefault="00042557">
      <w:pPr>
        <w:spacing w:line="360" w:lineRule="auto"/>
        <w:jc w:val="both"/>
        <w:rPr>
          <w:sz w:val="28"/>
          <w:szCs w:val="28"/>
        </w:rPr>
      </w:pPr>
    </w:p>
    <w:p w:rsidR="00042557" w:rsidRPr="00057A75" w:rsidRDefault="00042557" w:rsidP="00042557">
      <w:pPr>
        <w:pStyle w:val="af7"/>
        <w:numPr>
          <w:ilvl w:val="0"/>
          <w:numId w:val="1"/>
        </w:numPr>
        <w:tabs>
          <w:tab w:val="left" w:pos="3828"/>
        </w:tabs>
        <w:jc w:val="center"/>
        <w:rPr>
          <w:rFonts w:ascii="Arial" w:hAnsi="Arial" w:cs="Arial"/>
          <w:bCs/>
          <w:sz w:val="26"/>
          <w:szCs w:val="26"/>
        </w:rPr>
      </w:pPr>
      <w:r w:rsidRPr="00D27048">
        <w:rPr>
          <w:rFonts w:ascii="Arial" w:hAnsi="Arial" w:cs="Arial"/>
          <w:bCs/>
          <w:sz w:val="26"/>
          <w:szCs w:val="26"/>
        </w:rPr>
        <w:t xml:space="preserve">Москва, </w:t>
      </w:r>
      <w:r w:rsidRPr="00D27048">
        <w:rPr>
          <w:rFonts w:ascii="Arial" w:hAnsi="Arial" w:cs="Arial"/>
          <w:sz w:val="26"/>
          <w:szCs w:val="26"/>
        </w:rPr>
        <w:t>2016</w:t>
      </w:r>
    </w:p>
    <w:p w:rsidR="001E3035" w:rsidRPr="000B4EDA" w:rsidRDefault="001E3035">
      <w:pPr>
        <w:spacing w:line="360" w:lineRule="auto"/>
        <w:jc w:val="both"/>
        <w:rPr>
          <w:sz w:val="28"/>
          <w:szCs w:val="28"/>
        </w:rPr>
      </w:pPr>
    </w:p>
    <w:p w:rsidR="00927901" w:rsidRPr="00023D95" w:rsidRDefault="009E58B5" w:rsidP="00BE5064">
      <w:pPr>
        <w:pStyle w:val="1"/>
        <w:rPr>
          <w:color w:val="1F497D"/>
          <w:sz w:val="32"/>
          <w:szCs w:val="32"/>
        </w:rPr>
      </w:pPr>
      <w:r w:rsidRPr="000B4EDA">
        <w:br w:type="page"/>
      </w:r>
      <w:r w:rsidR="00BE5064" w:rsidRPr="00023D95">
        <w:rPr>
          <w:color w:val="1F497D"/>
          <w:sz w:val="32"/>
          <w:szCs w:val="32"/>
        </w:rPr>
        <w:lastRenderedPageBreak/>
        <w:t>1.</w:t>
      </w:r>
      <w:r w:rsidR="00BE5064" w:rsidRPr="00023D95">
        <w:rPr>
          <w:color w:val="1F497D"/>
          <w:sz w:val="32"/>
          <w:szCs w:val="32"/>
        </w:rPr>
        <w:tab/>
        <w:t>Область применения и нормативные ссылки</w:t>
      </w:r>
    </w:p>
    <w:p w:rsidR="000556A2" w:rsidRPr="00C87FC9" w:rsidRDefault="00927901" w:rsidP="009E60CF">
      <w:pPr>
        <w:pStyle w:val="a1"/>
        <w:tabs>
          <w:tab w:val="num" w:pos="0"/>
        </w:tabs>
        <w:ind w:firstLine="567"/>
        <w:jc w:val="both"/>
        <w:rPr>
          <w:szCs w:val="22"/>
        </w:rPr>
      </w:pPr>
      <w:r w:rsidRPr="00C87FC9">
        <w:rPr>
          <w:szCs w:val="22"/>
        </w:rPr>
        <w:t xml:space="preserve">Настоящая программа разработана в соответствии с </w:t>
      </w:r>
      <w:proofErr w:type="gramStart"/>
      <w:r w:rsidR="000556A2" w:rsidRPr="00C87FC9">
        <w:rPr>
          <w:szCs w:val="22"/>
        </w:rPr>
        <w:t>Программой</w:t>
      </w:r>
      <w:r w:rsidR="000A56ED" w:rsidRPr="00C87FC9">
        <w:rPr>
          <w:szCs w:val="22"/>
        </w:rPr>
        <w:t>-</w:t>
      </w:r>
      <w:r w:rsidR="00BE5064" w:rsidRPr="00C87FC9">
        <w:rPr>
          <w:szCs w:val="22"/>
        </w:rPr>
        <w:t>м</w:t>
      </w:r>
      <w:r w:rsidR="000556A2" w:rsidRPr="00C87FC9">
        <w:rPr>
          <w:szCs w:val="22"/>
        </w:rPr>
        <w:t>инимум</w:t>
      </w:r>
      <w:proofErr w:type="gramEnd"/>
      <w:r w:rsidR="000556A2" w:rsidRPr="00C87FC9">
        <w:rPr>
          <w:szCs w:val="22"/>
        </w:rPr>
        <w:t xml:space="preserve"> </w:t>
      </w:r>
      <w:r w:rsidR="000A56ED" w:rsidRPr="00C87FC9">
        <w:rPr>
          <w:szCs w:val="22"/>
        </w:rPr>
        <w:t>кандидатс</w:t>
      </w:r>
      <w:r w:rsidR="000556A2" w:rsidRPr="00C87FC9">
        <w:rPr>
          <w:szCs w:val="22"/>
        </w:rPr>
        <w:t xml:space="preserve">кого экзамена по специальности </w:t>
      </w:r>
      <w:r w:rsidR="00042557">
        <w:rPr>
          <w:szCs w:val="22"/>
        </w:rPr>
        <w:t xml:space="preserve">08.00.10 «Финансы, денежное обращение и кредит» </w:t>
      </w:r>
      <w:r w:rsidR="00C87FC9">
        <w:rPr>
          <w:szCs w:val="22"/>
        </w:rPr>
        <w:t xml:space="preserve">и Паспорта научной специальности </w:t>
      </w:r>
      <w:r w:rsidR="00042557">
        <w:rPr>
          <w:szCs w:val="22"/>
        </w:rPr>
        <w:t>08.00.10 «Финансы, денежное обращение и кредит»</w:t>
      </w:r>
      <w:r w:rsidR="00C87FC9">
        <w:rPr>
          <w:szCs w:val="22"/>
        </w:rPr>
        <w:t>.</w:t>
      </w:r>
    </w:p>
    <w:p w:rsidR="009E58B5" w:rsidRPr="00023D95" w:rsidRDefault="004622D0" w:rsidP="00FA797A">
      <w:pPr>
        <w:pStyle w:val="1"/>
        <w:rPr>
          <w:color w:val="1F497D"/>
          <w:sz w:val="32"/>
          <w:szCs w:val="32"/>
        </w:rPr>
      </w:pPr>
      <w:r w:rsidRPr="00023D95">
        <w:rPr>
          <w:color w:val="1F497D"/>
          <w:sz w:val="32"/>
          <w:szCs w:val="32"/>
        </w:rPr>
        <w:t xml:space="preserve">2. </w:t>
      </w:r>
      <w:r w:rsidR="00AD3D2F" w:rsidRPr="00023D95">
        <w:rPr>
          <w:color w:val="1F497D"/>
          <w:sz w:val="32"/>
          <w:szCs w:val="32"/>
        </w:rPr>
        <w:t>Структура кандидатского экзамена</w:t>
      </w:r>
    </w:p>
    <w:p w:rsidR="00AD3D2F" w:rsidRDefault="00AD3D2F" w:rsidP="00AD3D2F">
      <w:pPr>
        <w:pStyle w:val="a1"/>
        <w:rPr>
          <w:b/>
        </w:rPr>
      </w:pPr>
      <w:r w:rsidRPr="000B4EDA">
        <w:rPr>
          <w:b/>
        </w:rPr>
        <w:t xml:space="preserve">Форма проведения испытания: </w:t>
      </w:r>
    </w:p>
    <w:p w:rsidR="00850B25" w:rsidRDefault="00850B25" w:rsidP="00850B25">
      <w:pPr>
        <w:pStyle w:val="a1"/>
      </w:pPr>
      <w:r>
        <w:t>Кандидатский экзамен проводится в устной форме.</w:t>
      </w:r>
    </w:p>
    <w:p w:rsidR="00850B25" w:rsidRDefault="00850B25" w:rsidP="00AD3D2F">
      <w:pPr>
        <w:pStyle w:val="a1"/>
        <w:rPr>
          <w:b/>
        </w:rPr>
      </w:pPr>
    </w:p>
    <w:p w:rsidR="000731F9" w:rsidRDefault="000731F9" w:rsidP="00AD3D2F">
      <w:pPr>
        <w:pStyle w:val="a1"/>
        <w:rPr>
          <w:b/>
        </w:rPr>
      </w:pPr>
      <w:r>
        <w:rPr>
          <w:b/>
        </w:rPr>
        <w:t>Структура кандидатского экзамена: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proofErr w:type="gramStart"/>
      <w:r w:rsidRPr="00042557">
        <w:rPr>
          <w:szCs w:val="22"/>
        </w:rPr>
        <w:t>Экзамен состоит из ответа на билет, который включает: один вопрос из раздела «Общая экономическая теория» (Приложение 1), один вопрос из раздела 1 программы (за исключением вопросов, затрагивающих конкретную специализацию, примерный список вопросов приведен в приложении 2), один вопрос из раздела 2  программы (примерный список вопросов приведен в приложении 3) и вопрос по тематике предполагаемой диссертации.</w:t>
      </w:r>
      <w:proofErr w:type="gramEnd"/>
    </w:p>
    <w:p w:rsidR="000731F9" w:rsidRDefault="000731F9" w:rsidP="00AD3D2F">
      <w:pPr>
        <w:pStyle w:val="a1"/>
        <w:rPr>
          <w:b/>
        </w:rPr>
      </w:pPr>
    </w:p>
    <w:p w:rsidR="00AD3D2F" w:rsidRPr="000B4EDA" w:rsidRDefault="00AD3D2F" w:rsidP="00AD3D2F">
      <w:pPr>
        <w:pStyle w:val="a1"/>
        <w:rPr>
          <w:b/>
        </w:rPr>
      </w:pPr>
      <w:r w:rsidRPr="000B4EDA">
        <w:rPr>
          <w:b/>
        </w:rPr>
        <w:t>Оценка уровня знаний</w:t>
      </w:r>
      <w:r w:rsidR="00C90525" w:rsidRPr="000B4EDA">
        <w:rPr>
          <w:b/>
        </w:rPr>
        <w:t xml:space="preserve"> (баллы)</w:t>
      </w:r>
      <w:r w:rsidRPr="000B4EDA">
        <w:rPr>
          <w:b/>
        </w:rPr>
        <w:t>:</w:t>
      </w:r>
    </w:p>
    <w:p w:rsidR="00C90525" w:rsidRDefault="000731F9" w:rsidP="00C90525">
      <w:pPr>
        <w:pStyle w:val="a1"/>
      </w:pPr>
      <w:r>
        <w:t>Каждый вопрос оценивается</w:t>
      </w:r>
      <w:r w:rsidR="000B4EDA">
        <w:t xml:space="preserve"> по </w:t>
      </w:r>
      <w:r w:rsidR="00BF3A56">
        <w:t>пятибалльной</w:t>
      </w:r>
      <w:r w:rsidR="000B4EDA">
        <w:t xml:space="preserve"> шкале</w:t>
      </w:r>
      <w:r>
        <w:t>.</w:t>
      </w:r>
      <w:r w:rsidR="00C90525" w:rsidRPr="000B4EDA">
        <w:t xml:space="preserve"> </w:t>
      </w:r>
      <w:r w:rsidR="000B4EDA">
        <w:t>Итоговая оценка выставляется по 5-бальной шкале по следующему принципу пересчета:</w:t>
      </w:r>
    </w:p>
    <w:p w:rsidR="000731F9" w:rsidRDefault="000731F9" w:rsidP="000731F9">
      <w:pPr>
        <w:pStyle w:val="a1"/>
      </w:pPr>
      <w:r>
        <w:t xml:space="preserve">"Отлично" - </w:t>
      </w:r>
      <w:r w:rsidR="00BF3A56">
        <w:t>5 баллов (по 5</w:t>
      </w:r>
      <w:r>
        <w:t>-балльной шкале);</w:t>
      </w:r>
    </w:p>
    <w:p w:rsidR="000731F9" w:rsidRDefault="000731F9" w:rsidP="000731F9">
      <w:pPr>
        <w:pStyle w:val="a1"/>
      </w:pPr>
      <w:r>
        <w:t xml:space="preserve">"Хорошо" - </w:t>
      </w:r>
      <w:r w:rsidR="00BF3A56">
        <w:t>4</w:t>
      </w:r>
      <w:r>
        <w:t xml:space="preserve"> балл</w:t>
      </w:r>
      <w:r w:rsidR="00BF3A56">
        <w:t>а</w:t>
      </w:r>
      <w:r>
        <w:t xml:space="preserve"> (по </w:t>
      </w:r>
      <w:r w:rsidR="00BF3A56">
        <w:t>5</w:t>
      </w:r>
      <w:r>
        <w:t>-балльной шкале);</w:t>
      </w:r>
    </w:p>
    <w:p w:rsidR="000731F9" w:rsidRDefault="000731F9" w:rsidP="000731F9">
      <w:pPr>
        <w:pStyle w:val="a1"/>
      </w:pPr>
      <w:r>
        <w:t>"Удовле</w:t>
      </w:r>
      <w:r w:rsidR="00BF3A56">
        <w:t>творительно" - 3 балла (по 5</w:t>
      </w:r>
      <w:r>
        <w:t>-балльной шкале);</w:t>
      </w:r>
    </w:p>
    <w:p w:rsidR="000731F9" w:rsidRDefault="000731F9" w:rsidP="000731F9">
      <w:pPr>
        <w:pStyle w:val="a1"/>
      </w:pPr>
      <w:r>
        <w:t>"Неудов</w:t>
      </w:r>
      <w:r w:rsidR="00BF3A56">
        <w:t>летворительно" - 2 балла (по 5</w:t>
      </w:r>
      <w:r>
        <w:t>-балльной шкале).</w:t>
      </w:r>
    </w:p>
    <w:p w:rsidR="000B4EDA" w:rsidRDefault="000B4EDA" w:rsidP="00C90525">
      <w:pPr>
        <w:pStyle w:val="a1"/>
      </w:pPr>
    </w:p>
    <w:p w:rsidR="00C90525" w:rsidRPr="000B4EDA" w:rsidRDefault="00C90525" w:rsidP="00AD3D2F">
      <w:pPr>
        <w:pStyle w:val="a1"/>
        <w:rPr>
          <w:b/>
        </w:rPr>
      </w:pPr>
      <w:r w:rsidRPr="000B4EDA">
        <w:rPr>
          <w:b/>
        </w:rPr>
        <w:t>Критерии оценивания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127"/>
      </w:tblGrid>
      <w:tr w:rsidR="00C90525" w:rsidRPr="000B4EDA" w:rsidTr="00B60BFE">
        <w:tc>
          <w:tcPr>
            <w:tcW w:w="7655" w:type="dxa"/>
            <w:shd w:val="clear" w:color="auto" w:fill="auto"/>
          </w:tcPr>
          <w:p w:rsidR="00C90525" w:rsidRPr="000B4EDA" w:rsidRDefault="00C90525" w:rsidP="00AD3D2F">
            <w:pPr>
              <w:pStyle w:val="a1"/>
            </w:pPr>
          </w:p>
        </w:tc>
        <w:tc>
          <w:tcPr>
            <w:tcW w:w="2127" w:type="dxa"/>
            <w:shd w:val="clear" w:color="auto" w:fill="auto"/>
          </w:tcPr>
          <w:p w:rsidR="00C90525" w:rsidRPr="000B4EDA" w:rsidRDefault="00C90525" w:rsidP="00AD3D2F">
            <w:pPr>
              <w:pStyle w:val="a1"/>
            </w:pPr>
            <w:r w:rsidRPr="000B4EDA">
              <w:t>Баллы</w:t>
            </w:r>
          </w:p>
        </w:tc>
      </w:tr>
      <w:tr w:rsidR="00C90525" w:rsidRPr="000B4EDA" w:rsidTr="00B60BFE">
        <w:tc>
          <w:tcPr>
            <w:tcW w:w="7655" w:type="dxa"/>
            <w:shd w:val="clear" w:color="auto" w:fill="auto"/>
          </w:tcPr>
          <w:p w:rsidR="00C90525" w:rsidRPr="000B4EDA" w:rsidRDefault="00C90525" w:rsidP="00AD3D2F">
            <w:pPr>
              <w:pStyle w:val="a1"/>
            </w:pPr>
            <w:r w:rsidRPr="000B4EDA">
              <w:t xml:space="preserve">Ответ полный без замечаний, продемонстрированы знания </w:t>
            </w:r>
            <w:r w:rsidR="00042557">
              <w:t>по специальной дисциплине</w:t>
            </w:r>
          </w:p>
        </w:tc>
        <w:tc>
          <w:tcPr>
            <w:tcW w:w="2127" w:type="dxa"/>
            <w:shd w:val="clear" w:color="auto" w:fill="auto"/>
          </w:tcPr>
          <w:p w:rsidR="00C90525" w:rsidRPr="000B4EDA" w:rsidRDefault="00BF3A56" w:rsidP="00AD3D2F">
            <w:pPr>
              <w:pStyle w:val="a1"/>
            </w:pPr>
            <w:r>
              <w:t>5</w:t>
            </w:r>
          </w:p>
        </w:tc>
      </w:tr>
      <w:tr w:rsidR="00C90525" w:rsidRPr="000B4EDA" w:rsidTr="00B60BFE">
        <w:tc>
          <w:tcPr>
            <w:tcW w:w="7655" w:type="dxa"/>
            <w:shd w:val="clear" w:color="auto" w:fill="auto"/>
          </w:tcPr>
          <w:p w:rsidR="00C90525" w:rsidRPr="000B4EDA" w:rsidRDefault="00C90525" w:rsidP="00C90525">
            <w:pPr>
              <w:pStyle w:val="a1"/>
            </w:pPr>
            <w:r w:rsidRPr="000B4EDA">
              <w:t>Ответ полный, с незначительными замечаниями</w:t>
            </w:r>
          </w:p>
        </w:tc>
        <w:tc>
          <w:tcPr>
            <w:tcW w:w="2127" w:type="dxa"/>
            <w:shd w:val="clear" w:color="auto" w:fill="auto"/>
          </w:tcPr>
          <w:p w:rsidR="00C90525" w:rsidRPr="000B4EDA" w:rsidRDefault="00BF3A56" w:rsidP="00AD3D2F">
            <w:pPr>
              <w:pStyle w:val="a1"/>
            </w:pPr>
            <w:r>
              <w:t>4</w:t>
            </w:r>
          </w:p>
        </w:tc>
      </w:tr>
      <w:tr w:rsidR="00C90525" w:rsidRPr="000B4EDA" w:rsidTr="00B60BFE">
        <w:tc>
          <w:tcPr>
            <w:tcW w:w="7655" w:type="dxa"/>
            <w:shd w:val="clear" w:color="auto" w:fill="auto"/>
          </w:tcPr>
          <w:p w:rsidR="00C90525" w:rsidRPr="000B4EDA" w:rsidRDefault="00C90525" w:rsidP="00AD3D2F">
            <w:pPr>
              <w:pStyle w:val="a1"/>
            </w:pPr>
            <w:r w:rsidRPr="000B4EDA">
              <w:t>Ответ не полный, существенные замечания</w:t>
            </w:r>
          </w:p>
        </w:tc>
        <w:tc>
          <w:tcPr>
            <w:tcW w:w="2127" w:type="dxa"/>
            <w:shd w:val="clear" w:color="auto" w:fill="auto"/>
          </w:tcPr>
          <w:p w:rsidR="00C90525" w:rsidRPr="000B4EDA" w:rsidRDefault="00BF3A56" w:rsidP="00AD3D2F">
            <w:pPr>
              <w:pStyle w:val="a1"/>
            </w:pPr>
            <w:r>
              <w:t>3</w:t>
            </w:r>
          </w:p>
        </w:tc>
      </w:tr>
      <w:tr w:rsidR="00C90525" w:rsidRPr="000B4EDA" w:rsidTr="00B60BFE">
        <w:tc>
          <w:tcPr>
            <w:tcW w:w="7655" w:type="dxa"/>
            <w:shd w:val="clear" w:color="auto" w:fill="auto"/>
          </w:tcPr>
          <w:p w:rsidR="00C90525" w:rsidRPr="000B4EDA" w:rsidRDefault="00C90525" w:rsidP="000B4EDA">
            <w:pPr>
              <w:pStyle w:val="a1"/>
            </w:pPr>
            <w:r w:rsidRPr="000B4EDA">
              <w:t>От</w:t>
            </w:r>
            <w:r w:rsidR="000B4EDA">
              <w:t>ве</w:t>
            </w:r>
            <w:r w:rsidR="00042557">
              <w:t>т на поставленный вопрос не дан</w:t>
            </w:r>
          </w:p>
        </w:tc>
        <w:tc>
          <w:tcPr>
            <w:tcW w:w="2127" w:type="dxa"/>
            <w:shd w:val="clear" w:color="auto" w:fill="auto"/>
          </w:tcPr>
          <w:p w:rsidR="00C90525" w:rsidRPr="000B4EDA" w:rsidRDefault="00BF3A56" w:rsidP="00AD3D2F">
            <w:pPr>
              <w:pStyle w:val="a1"/>
            </w:pPr>
            <w:r>
              <w:t>2</w:t>
            </w:r>
          </w:p>
        </w:tc>
      </w:tr>
    </w:tbl>
    <w:p w:rsidR="000B4EDA" w:rsidRDefault="000B4EDA" w:rsidP="00C90525">
      <w:pPr>
        <w:pStyle w:val="a1"/>
        <w:jc w:val="both"/>
        <w:rPr>
          <w:sz w:val="24"/>
          <w:szCs w:val="24"/>
        </w:rPr>
      </w:pPr>
    </w:p>
    <w:p w:rsidR="00C90525" w:rsidRPr="000B4EDA" w:rsidRDefault="00C90525" w:rsidP="00042557">
      <w:pPr>
        <w:pStyle w:val="a1"/>
        <w:jc w:val="both"/>
        <w:rPr>
          <w:sz w:val="24"/>
          <w:szCs w:val="24"/>
        </w:rPr>
      </w:pPr>
      <w:r w:rsidRPr="000B4EDA">
        <w:rPr>
          <w:sz w:val="24"/>
          <w:szCs w:val="24"/>
        </w:rPr>
        <w:lastRenderedPageBreak/>
        <w:t>Невыполнение одного из заданий (или отказ от его выполнения) является, как</w:t>
      </w:r>
      <w:r w:rsidR="00042557">
        <w:rPr>
          <w:sz w:val="24"/>
          <w:szCs w:val="24"/>
        </w:rPr>
        <w:t xml:space="preserve">  </w:t>
      </w:r>
      <w:r w:rsidRPr="000B4EDA">
        <w:rPr>
          <w:sz w:val="24"/>
          <w:szCs w:val="24"/>
        </w:rPr>
        <w:t xml:space="preserve">правило, основанием для выставления неудовлетворительной оценки за </w:t>
      </w:r>
      <w:r w:rsidR="000731F9" w:rsidRPr="000B4EDA">
        <w:rPr>
          <w:sz w:val="24"/>
          <w:szCs w:val="24"/>
        </w:rPr>
        <w:t>кандидатский</w:t>
      </w:r>
      <w:r w:rsidRPr="000B4EDA">
        <w:rPr>
          <w:sz w:val="24"/>
          <w:szCs w:val="24"/>
        </w:rPr>
        <w:t xml:space="preserve"> экзамен в целом.</w:t>
      </w:r>
    </w:p>
    <w:p w:rsidR="00FA797A" w:rsidRPr="00023D95" w:rsidRDefault="004622D0" w:rsidP="00FA797A">
      <w:pPr>
        <w:pStyle w:val="1"/>
        <w:rPr>
          <w:color w:val="1F497D"/>
          <w:sz w:val="32"/>
          <w:szCs w:val="32"/>
        </w:rPr>
      </w:pPr>
      <w:r w:rsidRPr="00023D95">
        <w:rPr>
          <w:color w:val="1F497D"/>
          <w:sz w:val="32"/>
          <w:szCs w:val="32"/>
        </w:rPr>
        <w:t xml:space="preserve">3. </w:t>
      </w:r>
      <w:r w:rsidR="00FA797A" w:rsidRPr="00023D95">
        <w:rPr>
          <w:color w:val="1F497D"/>
          <w:sz w:val="32"/>
          <w:szCs w:val="32"/>
        </w:rPr>
        <w:t>Содержание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Основу данной программы составили ключевые положения следующих учебных дисциплин: «Финансы», «Теория денег и кредита», «Теория ценных бумаг», «Финансовый менеджмент», «Бюджетная система РФ», «Налоги и налогообложение», «Страхование», «Социальное страхование», «Рынок ценных бумаг и биржевое дело», «Мировая валютная система, международные финансы», «Оценочная деятельность».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Специальность «Финансы, денежное обращение и кредит» направлена на подготовку научных и научно-педагогических кадров, а также высококвалифицированных специалистов практиков, занимающихся исследованием теоретических и практических вопросов управления и организации финансов, денежного обращения, кредита, страхования и рынка ценных бумаг, владеющих научными методами исследования экономических, денежных процессов. 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proofErr w:type="gramStart"/>
      <w:r w:rsidRPr="00042557">
        <w:rPr>
          <w:szCs w:val="22"/>
        </w:rPr>
        <w:t xml:space="preserve">Данная специальность ориентирована на исследования методологических, методических и научно-прикладных вопросов выявления закономерностей, тенденций развития структурных изменений в государственных и корпоративных финансах, денежного обращения, кредита, рынка ценных бумаг, страхования и объяснения на этой основе существующих фактов и процессов в сфере финансов (в широком понимании этого термина) во взаимосвязи с социально-экономическими преобразованиями и хозяйственно-политическими событиями. </w:t>
      </w:r>
      <w:proofErr w:type="gramEnd"/>
    </w:p>
    <w:p w:rsidR="00042557" w:rsidRDefault="00042557" w:rsidP="00042557">
      <w:pPr>
        <w:spacing w:after="140" w:line="288" w:lineRule="auto"/>
        <w:jc w:val="both"/>
        <w:rPr>
          <w:b/>
          <w:sz w:val="28"/>
          <w:szCs w:val="28"/>
        </w:rPr>
      </w:pPr>
    </w:p>
    <w:p w:rsidR="00042557" w:rsidRDefault="00042557" w:rsidP="00042557">
      <w:pPr>
        <w:spacing w:after="140" w:line="28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042557">
        <w:rPr>
          <w:b/>
          <w:sz w:val="28"/>
          <w:szCs w:val="28"/>
        </w:rPr>
        <w:t xml:space="preserve"> 1. ФИНАНСЫ</w:t>
      </w:r>
    </w:p>
    <w:p w:rsidR="00F60B6C" w:rsidRPr="00042557" w:rsidRDefault="00F60B6C" w:rsidP="00042557">
      <w:pPr>
        <w:spacing w:after="140" w:line="288" w:lineRule="auto"/>
        <w:jc w:val="both"/>
        <w:rPr>
          <w:b/>
          <w:sz w:val="28"/>
          <w:szCs w:val="28"/>
        </w:rPr>
      </w:pPr>
    </w:p>
    <w:p w:rsidR="00042557" w:rsidRPr="00042557" w:rsidRDefault="00042557" w:rsidP="00042557">
      <w:pPr>
        <w:spacing w:after="140" w:line="288" w:lineRule="auto"/>
        <w:jc w:val="both"/>
        <w:rPr>
          <w:b/>
          <w:sz w:val="28"/>
          <w:szCs w:val="28"/>
        </w:rPr>
      </w:pPr>
      <w:r w:rsidRPr="00042557">
        <w:rPr>
          <w:b/>
          <w:sz w:val="28"/>
          <w:szCs w:val="28"/>
        </w:rPr>
        <w:t>1. ТЕОРЕТИЧЕСКИЕ ОСНОВЫ СПЕЦИАЛЬНОСТИ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i/>
          <w:szCs w:val="22"/>
        </w:rPr>
        <w:t>Теория и методология финансов. Государственные финансы.</w:t>
      </w:r>
      <w:r w:rsidRPr="00042557">
        <w:rPr>
          <w:szCs w:val="22"/>
        </w:rPr>
        <w:t xml:space="preserve"> Финансы как экономическая категория, практическая реализация результатов научных дискуссий. Функции финансов, их виды, толкование, фактическое использование в условиях рыночного хозяйства. Финансовая система государства, основные направления ее реформирования. Финансовая политика государства и ее особенности в пореформенной России. Механизм влияния государственной финансовой </w:t>
      </w:r>
      <w:proofErr w:type="gramStart"/>
      <w:r w:rsidRPr="00042557">
        <w:rPr>
          <w:szCs w:val="22"/>
        </w:rPr>
        <w:t>политики на поведение</w:t>
      </w:r>
      <w:proofErr w:type="gramEnd"/>
      <w:r w:rsidRPr="00042557">
        <w:rPr>
          <w:szCs w:val="22"/>
        </w:rPr>
        <w:t xml:space="preserve"> частных фирм, предприятий. Государственные и частные финансы, сходство и отличия, проблемы взаимодействия. 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Бюджет государства, проблемы его исследования на уровне макроэкономики. Бюджетная система как объект управления и организации, проблемы и перспективы. Бюджетные инструменты управления экономикой. 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Система доходных поступлений в бюджеты всех уровней. Неналоговые доходы федерального бюджета, региональных и местных бюджетов.  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lastRenderedPageBreak/>
        <w:t xml:space="preserve">Система государственных расходов. Состав и структура расходов бюджетов. Капитальные и текущие расходы бюджетов. Распределение расходов по уровням бюджетной системы России. Нормирование бюджетных расходов: значение, современное состояние и тенденции развития. </w:t>
      </w:r>
    </w:p>
    <w:p w:rsid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Планирование и прогнозирование расходов бюджетов всех уровней. Роль, права, обязанности и ответственность получателей бюджетных средств за целевое и экономное использование бюджетных средств. Порядок планирования и прогнозирования расходов бюджетных учреждений. Система сводного планирования расходов бюджетов на стадии их формирования. 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Место и роль государственных целевых программ в системе государственных расходов. Особенности прогнозирования, планирования и финансирования государственных (федеральных) целевых программ расходов.</w:t>
      </w:r>
    </w:p>
    <w:p w:rsidR="00042557" w:rsidRPr="00042557" w:rsidRDefault="00042557" w:rsidP="00042557">
      <w:pPr>
        <w:pStyle w:val="30"/>
        <w:spacing w:after="140" w:line="288" w:lineRule="auto"/>
        <w:ind w:left="0"/>
        <w:jc w:val="both"/>
        <w:rPr>
          <w:sz w:val="22"/>
          <w:szCs w:val="22"/>
        </w:rPr>
      </w:pPr>
      <w:r w:rsidRPr="00042557">
        <w:rPr>
          <w:sz w:val="22"/>
          <w:szCs w:val="22"/>
        </w:rPr>
        <w:t xml:space="preserve">Управление доходами и расходами федерального бюджета через систему Федерального Казначейства. Проблемы оценки эффективности управления бюджетом. </w:t>
      </w:r>
    </w:p>
    <w:p w:rsidR="00042557" w:rsidRPr="00042557" w:rsidRDefault="00042557" w:rsidP="00042557">
      <w:pPr>
        <w:pStyle w:val="30"/>
        <w:spacing w:after="140" w:line="288" w:lineRule="auto"/>
        <w:ind w:left="0"/>
        <w:jc w:val="both"/>
        <w:rPr>
          <w:sz w:val="22"/>
          <w:szCs w:val="22"/>
        </w:rPr>
      </w:pPr>
      <w:r w:rsidRPr="00042557">
        <w:rPr>
          <w:sz w:val="22"/>
          <w:szCs w:val="22"/>
        </w:rPr>
        <w:t xml:space="preserve">Управление доходами и расходами регионального и местного бюджетов. Особенности организации расходов местных бюджетов, их состав, структура, целевое назначение и эффективность. </w:t>
      </w:r>
    </w:p>
    <w:p w:rsidR="00042557" w:rsidRPr="00042557" w:rsidRDefault="00042557" w:rsidP="00042557">
      <w:pPr>
        <w:pStyle w:val="30"/>
        <w:spacing w:after="140" w:line="288" w:lineRule="auto"/>
        <w:ind w:left="0"/>
        <w:jc w:val="both"/>
        <w:rPr>
          <w:sz w:val="22"/>
          <w:szCs w:val="22"/>
        </w:rPr>
      </w:pPr>
      <w:r w:rsidRPr="00042557">
        <w:rPr>
          <w:sz w:val="22"/>
          <w:szCs w:val="22"/>
        </w:rPr>
        <w:t>Бюджетный федерализм, основы и проблемы его реализации в России. Бюджетный дефицит, механизм и последствия его влияния на национальную экономику. Механизм и источники финансирования бюджетного дефицита. Особенности и результаты финансового управления бюджетным дефицитом в России.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Государственный кредит и его роль в условиях рыночной экономики. Государственный долг: внутренний и внешний. Инструменты управления внутренним и внешним государственным долгом, эффективность их использования. Финансовая стратегия и финансовая тактика государства в условиях роста государственного долга.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Местные финансы, как звено финансовой системы государства. Проблемы и перспективы реформирования системы местных финансов в России.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Финансовая безопасность национального государства  как элемент финансовой политики и финансового контроля, механизм и эффективность обеспечения.</w:t>
      </w:r>
    </w:p>
    <w:p w:rsidR="00042557" w:rsidRPr="00042557" w:rsidRDefault="00042557" w:rsidP="00042557">
      <w:pPr>
        <w:pStyle w:val="30"/>
        <w:spacing w:after="140" w:line="288" w:lineRule="auto"/>
        <w:ind w:left="0"/>
        <w:jc w:val="both"/>
        <w:rPr>
          <w:sz w:val="22"/>
          <w:szCs w:val="22"/>
        </w:rPr>
      </w:pPr>
      <w:r w:rsidRPr="00042557">
        <w:rPr>
          <w:sz w:val="22"/>
          <w:szCs w:val="22"/>
        </w:rPr>
        <w:t>Особенности взаимодействия финансовой и денежно-кредитной политики государства.</w:t>
      </w:r>
    </w:p>
    <w:p w:rsidR="00042557" w:rsidRPr="00042557" w:rsidRDefault="00042557" w:rsidP="00042557">
      <w:pPr>
        <w:pStyle w:val="af9"/>
        <w:spacing w:after="140" w:line="288" w:lineRule="auto"/>
        <w:ind w:left="0"/>
        <w:jc w:val="both"/>
        <w:rPr>
          <w:color w:val="auto"/>
          <w:szCs w:val="22"/>
        </w:rPr>
      </w:pPr>
      <w:r w:rsidRPr="00042557">
        <w:rPr>
          <w:i/>
          <w:color w:val="auto"/>
          <w:szCs w:val="22"/>
        </w:rPr>
        <w:t>Налоги и налогообложение.</w:t>
      </w:r>
      <w:r w:rsidRPr="00042557">
        <w:rPr>
          <w:szCs w:val="22"/>
        </w:rPr>
        <w:t xml:space="preserve"> </w:t>
      </w:r>
      <w:r w:rsidRPr="00042557">
        <w:rPr>
          <w:color w:val="auto"/>
          <w:szCs w:val="22"/>
        </w:rPr>
        <w:t xml:space="preserve">Налог как экономическая и правовая категория. Сущность налогов, их функции и роль в регулировании экономики и в формировании доходов бюджетов. Влияние налогов на личное потребление, сбережения, инвестиции. Основные принципы налогообложения и их реализация при построении налоговой системы. </w:t>
      </w:r>
    </w:p>
    <w:p w:rsidR="00042557" w:rsidRPr="00042557" w:rsidRDefault="00042557" w:rsidP="00042557">
      <w:pPr>
        <w:pStyle w:val="af9"/>
        <w:spacing w:after="140" w:line="288" w:lineRule="auto"/>
        <w:ind w:left="0"/>
        <w:jc w:val="both"/>
        <w:rPr>
          <w:color w:val="auto"/>
          <w:szCs w:val="22"/>
        </w:rPr>
      </w:pPr>
      <w:r w:rsidRPr="00042557">
        <w:rPr>
          <w:color w:val="auto"/>
          <w:szCs w:val="22"/>
        </w:rPr>
        <w:t xml:space="preserve">Виды налогов и сборов, классификация налогов. Теория и практика применения различных видов налогов в РФ. </w:t>
      </w:r>
    </w:p>
    <w:p w:rsidR="00042557" w:rsidRPr="00042557" w:rsidRDefault="00042557" w:rsidP="00042557">
      <w:pPr>
        <w:pStyle w:val="af9"/>
        <w:spacing w:after="140" w:line="288" w:lineRule="auto"/>
        <w:ind w:left="0"/>
        <w:jc w:val="both"/>
        <w:rPr>
          <w:color w:val="auto"/>
          <w:szCs w:val="22"/>
        </w:rPr>
      </w:pPr>
      <w:r w:rsidRPr="00042557">
        <w:rPr>
          <w:color w:val="auto"/>
          <w:szCs w:val="22"/>
        </w:rPr>
        <w:t xml:space="preserve">Налоговая система: понятие, состав, структура и принципы организации. Организация управления налоговой системой. Распределение налогов между звеньями бюджетной системы РФ. </w:t>
      </w:r>
    </w:p>
    <w:p w:rsidR="00042557" w:rsidRPr="00042557" w:rsidRDefault="00042557" w:rsidP="00042557">
      <w:pPr>
        <w:pStyle w:val="af9"/>
        <w:spacing w:after="140" w:line="288" w:lineRule="auto"/>
        <w:ind w:left="0"/>
        <w:jc w:val="both"/>
        <w:rPr>
          <w:color w:val="auto"/>
          <w:szCs w:val="22"/>
        </w:rPr>
      </w:pPr>
      <w:r w:rsidRPr="00042557">
        <w:rPr>
          <w:color w:val="auto"/>
          <w:szCs w:val="22"/>
        </w:rPr>
        <w:t xml:space="preserve">Налоговая политика государства, факторы, инструменты, определяющие направления налоговой политики. Теории о месте и роли налоговой политики в системе государственного регулирования. </w:t>
      </w:r>
    </w:p>
    <w:p w:rsidR="00042557" w:rsidRPr="00042557" w:rsidRDefault="00042557" w:rsidP="00042557">
      <w:pPr>
        <w:pStyle w:val="af9"/>
        <w:spacing w:after="140" w:line="288" w:lineRule="auto"/>
        <w:ind w:left="0"/>
        <w:jc w:val="both"/>
        <w:rPr>
          <w:color w:val="auto"/>
          <w:szCs w:val="22"/>
        </w:rPr>
      </w:pPr>
      <w:r w:rsidRPr="00042557">
        <w:rPr>
          <w:color w:val="auto"/>
          <w:szCs w:val="22"/>
        </w:rPr>
        <w:lastRenderedPageBreak/>
        <w:t>Налоговое планирование и прогнозирование. Налоговый контроль, его формы и методы. Налоговое администрирование.</w:t>
      </w:r>
    </w:p>
    <w:p w:rsidR="00042557" w:rsidRPr="00042557" w:rsidRDefault="00042557" w:rsidP="00042557">
      <w:pPr>
        <w:pStyle w:val="af9"/>
        <w:spacing w:after="140" w:line="288" w:lineRule="auto"/>
        <w:ind w:left="0"/>
        <w:jc w:val="both"/>
        <w:rPr>
          <w:color w:val="auto"/>
          <w:szCs w:val="22"/>
        </w:rPr>
      </w:pPr>
      <w:proofErr w:type="gramStart"/>
      <w:r w:rsidRPr="00042557">
        <w:rPr>
          <w:color w:val="auto"/>
          <w:szCs w:val="22"/>
        </w:rPr>
        <w:t>Основные налоги в Российской Федерации и перспективы их развития: налоги с организаций (налог на прибыль, налог на имущество, НДС, акцизы и др.), налоги и сборы с физических лиц (налог на доходы физических лиц, налог на имущество физических лиц, налог на наследование и дарение), иные налоги (транспортный налог, земельный налог, таможенная пошлина, государственная пошлина и другие).</w:t>
      </w:r>
      <w:proofErr w:type="gramEnd"/>
      <w:r w:rsidRPr="00042557">
        <w:rPr>
          <w:color w:val="auto"/>
          <w:szCs w:val="22"/>
        </w:rPr>
        <w:t xml:space="preserve"> Специальные налоговые режимы, их назначение и роль в регулировании отдельных видов деятельности.</w:t>
      </w:r>
    </w:p>
    <w:p w:rsidR="00042557" w:rsidRPr="00042557" w:rsidRDefault="00042557" w:rsidP="00042557">
      <w:pPr>
        <w:pStyle w:val="af9"/>
        <w:spacing w:after="140" w:line="288" w:lineRule="auto"/>
        <w:ind w:left="0"/>
        <w:jc w:val="both"/>
        <w:rPr>
          <w:color w:val="auto"/>
          <w:szCs w:val="22"/>
        </w:rPr>
      </w:pPr>
      <w:r w:rsidRPr="00042557">
        <w:rPr>
          <w:i/>
          <w:color w:val="auto"/>
          <w:szCs w:val="22"/>
        </w:rPr>
        <w:t>Финансы предприятий и организаций, финансовый менеджмент. Финансы предприятий и организаций, их сущность, функции и роль в экономике</w:t>
      </w:r>
      <w:r w:rsidRPr="00042557">
        <w:rPr>
          <w:szCs w:val="22"/>
        </w:rPr>
        <w:t xml:space="preserve">. </w:t>
      </w:r>
      <w:r w:rsidRPr="00042557">
        <w:rPr>
          <w:color w:val="auto"/>
          <w:szCs w:val="22"/>
        </w:rPr>
        <w:t>Основные принципы и особенности организации финансов предприятий и организаций.</w:t>
      </w:r>
    </w:p>
    <w:p w:rsidR="00042557" w:rsidRPr="00042557" w:rsidRDefault="00042557" w:rsidP="00042557">
      <w:pPr>
        <w:pStyle w:val="af9"/>
        <w:spacing w:after="140" w:line="288" w:lineRule="auto"/>
        <w:ind w:left="0"/>
        <w:jc w:val="both"/>
        <w:rPr>
          <w:color w:val="auto"/>
          <w:szCs w:val="22"/>
        </w:rPr>
      </w:pPr>
      <w:r w:rsidRPr="00042557">
        <w:rPr>
          <w:color w:val="auto"/>
          <w:szCs w:val="22"/>
        </w:rPr>
        <w:t>Взаимоотношения предприятий, организаций с бюджетом и банками, внебюджетными фондами.</w:t>
      </w:r>
    </w:p>
    <w:p w:rsidR="00042557" w:rsidRPr="00042557" w:rsidRDefault="00042557" w:rsidP="00042557">
      <w:pPr>
        <w:pStyle w:val="af9"/>
        <w:spacing w:after="140" w:line="288" w:lineRule="auto"/>
        <w:ind w:left="0"/>
        <w:jc w:val="both"/>
        <w:rPr>
          <w:color w:val="auto"/>
          <w:szCs w:val="22"/>
        </w:rPr>
      </w:pPr>
      <w:r w:rsidRPr="00042557">
        <w:rPr>
          <w:color w:val="auto"/>
          <w:szCs w:val="22"/>
        </w:rPr>
        <w:t>Критерии и методы оценки финансовой устойчивости предприятия, организации.</w:t>
      </w:r>
    </w:p>
    <w:p w:rsidR="00042557" w:rsidRPr="00042557" w:rsidRDefault="00042557" w:rsidP="00042557">
      <w:pPr>
        <w:pStyle w:val="af9"/>
        <w:spacing w:after="140" w:line="288" w:lineRule="auto"/>
        <w:ind w:left="0"/>
        <w:jc w:val="both"/>
        <w:rPr>
          <w:color w:val="auto"/>
          <w:szCs w:val="22"/>
        </w:rPr>
      </w:pPr>
      <w:r w:rsidRPr="00042557">
        <w:rPr>
          <w:color w:val="auto"/>
          <w:szCs w:val="22"/>
        </w:rPr>
        <w:t>Финансовая стратегия предприятия, организации. Финансовый менеджмент, его состав, структура и механизм функционирования. Базовые концепции финансового менеджмента. Проблемы управления финансовыми рисками. Стоимость капитала и проблемы оптимизации его структуры. Финансовые инструменты. Система информационного обеспечения финансового менеджмента.</w:t>
      </w:r>
    </w:p>
    <w:p w:rsidR="00042557" w:rsidRPr="00042557" w:rsidRDefault="00042557" w:rsidP="00042557">
      <w:pPr>
        <w:pStyle w:val="af9"/>
        <w:spacing w:after="140" w:line="288" w:lineRule="auto"/>
        <w:ind w:left="0"/>
        <w:jc w:val="both"/>
        <w:rPr>
          <w:color w:val="auto"/>
          <w:szCs w:val="22"/>
        </w:rPr>
      </w:pPr>
      <w:r w:rsidRPr="00042557">
        <w:rPr>
          <w:color w:val="auto"/>
          <w:szCs w:val="22"/>
        </w:rPr>
        <w:t xml:space="preserve">Основные фонды предприятий, организаций, их виды, оценка, воспроизводство. Оборотные средства предприятий, их состав, структура,  источники формирования и прироста. </w:t>
      </w:r>
    </w:p>
    <w:p w:rsidR="00042557" w:rsidRPr="00042557" w:rsidRDefault="00042557" w:rsidP="00042557">
      <w:pPr>
        <w:pStyle w:val="af9"/>
        <w:spacing w:after="140" w:line="288" w:lineRule="auto"/>
        <w:ind w:left="0"/>
        <w:jc w:val="both"/>
        <w:rPr>
          <w:color w:val="auto"/>
          <w:szCs w:val="22"/>
        </w:rPr>
      </w:pPr>
      <w:r w:rsidRPr="00042557">
        <w:rPr>
          <w:color w:val="auto"/>
          <w:szCs w:val="22"/>
        </w:rPr>
        <w:t>Прибыль предприятия: сущность и методы ее определения. Рентабельность предприятия, продукции и производственных фондов. Пути повышения рентабельности. Распределение и использование прибыли предприятий.</w:t>
      </w:r>
    </w:p>
    <w:p w:rsidR="00042557" w:rsidRPr="00042557" w:rsidRDefault="00042557" w:rsidP="00042557">
      <w:pPr>
        <w:pStyle w:val="af9"/>
        <w:spacing w:after="140" w:line="288" w:lineRule="auto"/>
        <w:ind w:left="0"/>
        <w:jc w:val="both"/>
        <w:rPr>
          <w:color w:val="auto"/>
          <w:szCs w:val="22"/>
        </w:rPr>
      </w:pPr>
      <w:r w:rsidRPr="00042557">
        <w:rPr>
          <w:color w:val="auto"/>
          <w:szCs w:val="22"/>
        </w:rPr>
        <w:t>Организация денежных расчетов и кредитования затрат предприятий.</w:t>
      </w:r>
    </w:p>
    <w:p w:rsidR="00042557" w:rsidRPr="00042557" w:rsidRDefault="00042557" w:rsidP="00042557">
      <w:pPr>
        <w:pStyle w:val="af9"/>
        <w:spacing w:after="140" w:line="288" w:lineRule="auto"/>
        <w:ind w:left="0"/>
        <w:jc w:val="both"/>
        <w:rPr>
          <w:color w:val="auto"/>
          <w:szCs w:val="22"/>
        </w:rPr>
      </w:pPr>
      <w:r w:rsidRPr="00042557">
        <w:rPr>
          <w:color w:val="auto"/>
          <w:szCs w:val="22"/>
        </w:rPr>
        <w:t>Финансовое планирование и прогнозирование на предприятии.</w:t>
      </w:r>
    </w:p>
    <w:p w:rsidR="00042557" w:rsidRPr="00042557" w:rsidRDefault="00042557" w:rsidP="00042557">
      <w:pPr>
        <w:pStyle w:val="af9"/>
        <w:spacing w:after="140" w:line="288" w:lineRule="auto"/>
        <w:ind w:left="0"/>
        <w:jc w:val="both"/>
        <w:rPr>
          <w:color w:val="auto"/>
          <w:szCs w:val="22"/>
        </w:rPr>
      </w:pPr>
      <w:r w:rsidRPr="00042557">
        <w:rPr>
          <w:color w:val="auto"/>
          <w:szCs w:val="22"/>
        </w:rPr>
        <w:t>Анализ финансового состояния и ликвидности баланса предприятия.</w:t>
      </w:r>
    </w:p>
    <w:p w:rsidR="00042557" w:rsidRPr="00042557" w:rsidRDefault="00042557" w:rsidP="00042557">
      <w:pPr>
        <w:pStyle w:val="af9"/>
        <w:spacing w:after="140" w:line="288" w:lineRule="auto"/>
        <w:ind w:left="0"/>
        <w:jc w:val="both"/>
        <w:rPr>
          <w:color w:val="auto"/>
          <w:szCs w:val="22"/>
        </w:rPr>
      </w:pPr>
      <w:r w:rsidRPr="00042557">
        <w:rPr>
          <w:color w:val="auto"/>
          <w:szCs w:val="22"/>
        </w:rPr>
        <w:t xml:space="preserve">Основные принципы и методы управления денежными потоками на предприятии, в организации. Управление денежными активами предприятия организации. </w:t>
      </w:r>
    </w:p>
    <w:p w:rsidR="00042557" w:rsidRPr="00042557" w:rsidRDefault="00042557" w:rsidP="00042557">
      <w:pPr>
        <w:pStyle w:val="af9"/>
        <w:spacing w:after="140" w:line="288" w:lineRule="auto"/>
        <w:ind w:left="0"/>
        <w:jc w:val="both"/>
        <w:rPr>
          <w:color w:val="auto"/>
          <w:szCs w:val="22"/>
        </w:rPr>
      </w:pPr>
      <w:r w:rsidRPr="00042557">
        <w:rPr>
          <w:color w:val="auto"/>
          <w:szCs w:val="22"/>
        </w:rPr>
        <w:t>Теории дивидендной политики и методы управления дивидендной политикой.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i/>
          <w:szCs w:val="22"/>
        </w:rPr>
        <w:t xml:space="preserve">Рынок ценных бумаг. </w:t>
      </w:r>
      <w:r w:rsidRPr="00042557">
        <w:rPr>
          <w:szCs w:val="22"/>
        </w:rPr>
        <w:t xml:space="preserve">Теоретические основы организации и функционирования рынка ценных бумаг и его сегментов. Модели функционирования рынка ценных бумаг. Институциональные преобразования рынка ценных бумаг и проблемы деятельности его институтов. Теория и методология проблемы портфельной политики в области ценных бумаг. </w:t>
      </w:r>
    </w:p>
    <w:p w:rsidR="00042557" w:rsidRPr="00042557" w:rsidRDefault="00042557" w:rsidP="00042557">
      <w:pPr>
        <w:pStyle w:val="a1"/>
        <w:jc w:val="both"/>
        <w:rPr>
          <w:szCs w:val="22"/>
        </w:rPr>
      </w:pPr>
      <w:r w:rsidRPr="00042557">
        <w:rPr>
          <w:szCs w:val="22"/>
        </w:rPr>
        <w:t>Финансовый рынок России как часть мирового рынка капиталов.</w:t>
      </w:r>
    </w:p>
    <w:p w:rsidR="00042557" w:rsidRPr="00042557" w:rsidRDefault="00042557" w:rsidP="00042557">
      <w:pPr>
        <w:pStyle w:val="a1"/>
        <w:jc w:val="both"/>
        <w:rPr>
          <w:szCs w:val="22"/>
        </w:rPr>
      </w:pPr>
      <w:r w:rsidRPr="00042557">
        <w:rPr>
          <w:szCs w:val="22"/>
        </w:rPr>
        <w:t xml:space="preserve">Методологические основы и принципы управления эмиссией ценных бумаг в масштабах страны и регионов. Стандарт эмиссии ценных бумаг. Основные этапы эмиссии ценных бумаг при публичном и частном размещении. Государственная регистрация выпуска ценных бумаг. </w:t>
      </w:r>
    </w:p>
    <w:p w:rsidR="00042557" w:rsidRPr="00042557" w:rsidRDefault="00042557" w:rsidP="00042557">
      <w:pPr>
        <w:pStyle w:val="a1"/>
        <w:jc w:val="both"/>
        <w:rPr>
          <w:szCs w:val="22"/>
        </w:rPr>
      </w:pPr>
      <w:r w:rsidRPr="00042557">
        <w:rPr>
          <w:szCs w:val="22"/>
        </w:rPr>
        <w:t>Участники рынка ценных бумаг: эмитенты, инвесторы, инвестиционные институты.</w:t>
      </w:r>
    </w:p>
    <w:p w:rsidR="00042557" w:rsidRPr="00042557" w:rsidRDefault="00042557" w:rsidP="00042557">
      <w:pPr>
        <w:pStyle w:val="a1"/>
        <w:jc w:val="both"/>
        <w:rPr>
          <w:szCs w:val="22"/>
        </w:rPr>
      </w:pPr>
      <w:r w:rsidRPr="00042557">
        <w:rPr>
          <w:szCs w:val="22"/>
        </w:rPr>
        <w:t>Акции и их виды. Облигации и их разновидности. Векселя и их виды. Сберегательные и депозитные сертификаты.</w:t>
      </w:r>
    </w:p>
    <w:p w:rsidR="00042557" w:rsidRPr="00042557" w:rsidRDefault="00042557" w:rsidP="00042557">
      <w:pPr>
        <w:pStyle w:val="a1"/>
        <w:jc w:val="both"/>
        <w:rPr>
          <w:szCs w:val="22"/>
        </w:rPr>
      </w:pPr>
      <w:r w:rsidRPr="00042557">
        <w:rPr>
          <w:szCs w:val="22"/>
        </w:rPr>
        <w:lastRenderedPageBreak/>
        <w:t>Государственный внутренний долг России. Виды государственных бумаг. Государственное регулирование ценных бумаг.</w:t>
      </w:r>
    </w:p>
    <w:p w:rsidR="00042557" w:rsidRPr="00042557" w:rsidRDefault="00042557" w:rsidP="00042557">
      <w:pPr>
        <w:pStyle w:val="a1"/>
        <w:jc w:val="both"/>
        <w:rPr>
          <w:szCs w:val="22"/>
        </w:rPr>
      </w:pPr>
      <w:r w:rsidRPr="00042557">
        <w:rPr>
          <w:szCs w:val="22"/>
        </w:rPr>
        <w:t>Роль и назначение вторичного рынка ценных бумаг. Формы организации вторичного рынка (биржевой и внебиржевой рынки), необходимые условия их функционирования. Операции коммерческих банков на вторичном рынке ценных бумаг.</w:t>
      </w:r>
    </w:p>
    <w:p w:rsidR="00042557" w:rsidRPr="00042557" w:rsidRDefault="00042557" w:rsidP="00042557">
      <w:pPr>
        <w:pStyle w:val="af9"/>
        <w:spacing w:after="140" w:line="288" w:lineRule="auto"/>
        <w:ind w:left="0"/>
        <w:jc w:val="both"/>
        <w:rPr>
          <w:szCs w:val="22"/>
        </w:rPr>
      </w:pPr>
      <w:r w:rsidRPr="00042557">
        <w:rPr>
          <w:color w:val="auto"/>
          <w:szCs w:val="22"/>
        </w:rPr>
        <w:t>Финансы домашних хозяйств. Сущность и роль финансов домашних хозяйств, их взаимосвязь с другими секторами экономики и финансов. Принципы определения денежных доходов и сбережений населения  и их дифференциация по группам населения.</w:t>
      </w:r>
    </w:p>
    <w:p w:rsidR="00042557" w:rsidRPr="00042557" w:rsidRDefault="00042557" w:rsidP="00042557">
      <w:pPr>
        <w:pStyle w:val="af9"/>
        <w:spacing w:after="140" w:line="288" w:lineRule="auto"/>
        <w:ind w:left="0"/>
        <w:jc w:val="both"/>
        <w:rPr>
          <w:color w:val="auto"/>
          <w:szCs w:val="22"/>
        </w:rPr>
      </w:pPr>
      <w:r w:rsidRPr="00042557">
        <w:rPr>
          <w:i/>
          <w:color w:val="auto"/>
          <w:szCs w:val="22"/>
        </w:rPr>
        <w:t>Оценочная деятельность.</w:t>
      </w:r>
      <w:r w:rsidRPr="00042557">
        <w:rPr>
          <w:i/>
          <w:szCs w:val="22"/>
        </w:rPr>
        <w:t xml:space="preserve"> </w:t>
      </w:r>
      <w:r w:rsidRPr="00042557">
        <w:rPr>
          <w:color w:val="auto"/>
          <w:szCs w:val="22"/>
        </w:rPr>
        <w:t xml:space="preserve">Концептуальное обоснование формирования рыночной стоимости различных объектов собственности. Теоретическое и методологическое обоснование подхода к оценке собственного капитала организаций и их активов. Оценка рыночной стоимости фирмы. </w:t>
      </w:r>
    </w:p>
    <w:p w:rsidR="00042557" w:rsidRPr="00042557" w:rsidRDefault="00042557" w:rsidP="00042557">
      <w:pPr>
        <w:pStyle w:val="af9"/>
        <w:spacing w:after="140" w:line="288" w:lineRule="auto"/>
        <w:ind w:left="0"/>
        <w:jc w:val="both"/>
        <w:rPr>
          <w:color w:val="auto"/>
          <w:szCs w:val="22"/>
        </w:rPr>
      </w:pPr>
      <w:r w:rsidRPr="00042557">
        <w:rPr>
          <w:color w:val="auto"/>
          <w:szCs w:val="22"/>
        </w:rPr>
        <w:t>Развитие методов оценки рисков и их влияние на рыночную стоимость. Определение стоимости различных объектов собственности в условиях неопределенности. Формирование рыночной стоимости организаций, функционирующих в различных сферах экономики. Специфика определения стоимости кредитно-финансовых институтов. Регламентация, стандартизация и контроль оценочной деятельности в Российской Федерации.</w:t>
      </w:r>
    </w:p>
    <w:p w:rsidR="00042557" w:rsidRPr="00042557" w:rsidRDefault="00042557" w:rsidP="00042557">
      <w:pPr>
        <w:pStyle w:val="af9"/>
        <w:spacing w:after="140" w:line="288" w:lineRule="auto"/>
        <w:ind w:left="0"/>
        <w:jc w:val="both"/>
        <w:rPr>
          <w:color w:val="auto"/>
          <w:szCs w:val="22"/>
        </w:rPr>
      </w:pPr>
      <w:r w:rsidRPr="00042557">
        <w:rPr>
          <w:i/>
          <w:color w:val="auto"/>
          <w:szCs w:val="22"/>
        </w:rPr>
        <w:t>Страхование.</w:t>
      </w:r>
      <w:r w:rsidRPr="00042557">
        <w:rPr>
          <w:color w:val="auto"/>
          <w:szCs w:val="22"/>
        </w:rPr>
        <w:t xml:space="preserve"> Социально-экономическая сущность страхования, функции страхования и его роль в экономике.</w:t>
      </w:r>
    </w:p>
    <w:p w:rsidR="00042557" w:rsidRPr="00042557" w:rsidRDefault="00042557" w:rsidP="00042557">
      <w:pPr>
        <w:pStyle w:val="af9"/>
        <w:spacing w:after="140" w:line="288" w:lineRule="auto"/>
        <w:ind w:left="0"/>
        <w:jc w:val="both"/>
        <w:rPr>
          <w:color w:val="auto"/>
          <w:szCs w:val="22"/>
        </w:rPr>
      </w:pPr>
      <w:r w:rsidRPr="00042557">
        <w:rPr>
          <w:color w:val="auto"/>
          <w:szCs w:val="22"/>
        </w:rPr>
        <w:t>Страховой рынок России. Основные принципы страхования и управления рисками.</w:t>
      </w:r>
    </w:p>
    <w:p w:rsidR="00042557" w:rsidRPr="00042557" w:rsidRDefault="00042557" w:rsidP="00042557">
      <w:pPr>
        <w:pStyle w:val="af9"/>
        <w:spacing w:after="140" w:line="288" w:lineRule="auto"/>
        <w:ind w:left="0"/>
        <w:jc w:val="both"/>
        <w:rPr>
          <w:color w:val="auto"/>
          <w:szCs w:val="22"/>
        </w:rPr>
      </w:pPr>
      <w:r w:rsidRPr="00042557">
        <w:rPr>
          <w:color w:val="auto"/>
          <w:szCs w:val="22"/>
        </w:rPr>
        <w:t xml:space="preserve">Государственное регулирование развития и эффективного функционирования обязательного и добровольного страхования. </w:t>
      </w:r>
    </w:p>
    <w:p w:rsidR="00042557" w:rsidRPr="00042557" w:rsidRDefault="00042557" w:rsidP="00042557">
      <w:pPr>
        <w:pStyle w:val="af9"/>
        <w:spacing w:after="140" w:line="288" w:lineRule="auto"/>
        <w:ind w:left="0"/>
        <w:jc w:val="both"/>
        <w:rPr>
          <w:color w:val="auto"/>
          <w:szCs w:val="22"/>
        </w:rPr>
      </w:pPr>
      <w:r w:rsidRPr="00042557">
        <w:rPr>
          <w:color w:val="auto"/>
          <w:szCs w:val="22"/>
        </w:rPr>
        <w:t>Формы и системы социального страхования, его отраслевая классификация. Современные тенденции организации и функционирования системы социального страхования и рынка страховых услуг.</w:t>
      </w:r>
    </w:p>
    <w:p w:rsidR="00042557" w:rsidRPr="00042557" w:rsidRDefault="00042557" w:rsidP="00042557">
      <w:pPr>
        <w:pStyle w:val="af9"/>
        <w:spacing w:after="140" w:line="288" w:lineRule="auto"/>
        <w:ind w:left="0"/>
        <w:jc w:val="both"/>
        <w:rPr>
          <w:color w:val="auto"/>
          <w:szCs w:val="22"/>
        </w:rPr>
      </w:pPr>
      <w:r w:rsidRPr="00042557">
        <w:rPr>
          <w:color w:val="auto"/>
          <w:szCs w:val="22"/>
        </w:rPr>
        <w:t>Состояние и перспективы развития международной и национальной систем стандартизации различных видов страхования.</w:t>
      </w:r>
    </w:p>
    <w:p w:rsidR="00042557" w:rsidRPr="00042557" w:rsidRDefault="00042557" w:rsidP="00042557">
      <w:pPr>
        <w:pStyle w:val="af9"/>
        <w:spacing w:after="140" w:line="288" w:lineRule="auto"/>
        <w:ind w:left="0"/>
        <w:jc w:val="both"/>
        <w:rPr>
          <w:color w:val="auto"/>
          <w:szCs w:val="22"/>
        </w:rPr>
      </w:pPr>
      <w:r w:rsidRPr="00042557">
        <w:rPr>
          <w:color w:val="auto"/>
          <w:szCs w:val="22"/>
        </w:rPr>
        <w:t xml:space="preserve">Классификация страхования по видам, формам и отраслям. Перестрахование. </w:t>
      </w:r>
    </w:p>
    <w:p w:rsidR="00042557" w:rsidRPr="00042557" w:rsidRDefault="00042557" w:rsidP="00042557">
      <w:pPr>
        <w:pStyle w:val="af9"/>
        <w:spacing w:after="140" w:line="288" w:lineRule="auto"/>
        <w:ind w:left="0"/>
        <w:jc w:val="both"/>
        <w:rPr>
          <w:color w:val="auto"/>
          <w:szCs w:val="22"/>
        </w:rPr>
      </w:pPr>
      <w:r w:rsidRPr="00042557">
        <w:rPr>
          <w:color w:val="auto"/>
          <w:szCs w:val="22"/>
        </w:rPr>
        <w:t xml:space="preserve">Государственное регулирование страховой деятельности. Порядок лицензирования страховой деятельности. </w:t>
      </w:r>
      <w:proofErr w:type="gramStart"/>
      <w:r w:rsidRPr="00042557">
        <w:rPr>
          <w:color w:val="auto"/>
          <w:szCs w:val="22"/>
        </w:rPr>
        <w:t>Контроль за</w:t>
      </w:r>
      <w:proofErr w:type="gramEnd"/>
      <w:r w:rsidRPr="00042557">
        <w:rPr>
          <w:color w:val="auto"/>
          <w:szCs w:val="22"/>
        </w:rPr>
        <w:t xml:space="preserve"> деятельностью страховых организаций.</w:t>
      </w:r>
    </w:p>
    <w:p w:rsidR="00042557" w:rsidRPr="00042557" w:rsidRDefault="00042557" w:rsidP="00042557">
      <w:pPr>
        <w:pStyle w:val="1"/>
        <w:spacing w:before="0" w:after="140" w:line="288" w:lineRule="auto"/>
        <w:ind w:left="0" w:firstLine="0"/>
        <w:jc w:val="both"/>
        <w:rPr>
          <w:b w:val="0"/>
          <w:sz w:val="22"/>
          <w:szCs w:val="22"/>
        </w:rPr>
      </w:pPr>
      <w:r w:rsidRPr="00042557">
        <w:rPr>
          <w:b w:val="0"/>
          <w:i/>
          <w:sz w:val="22"/>
          <w:szCs w:val="22"/>
        </w:rPr>
        <w:t xml:space="preserve">Деньги и денежное обращение. </w:t>
      </w:r>
      <w:r w:rsidRPr="00042557">
        <w:rPr>
          <w:b w:val="0"/>
          <w:sz w:val="22"/>
          <w:szCs w:val="22"/>
        </w:rPr>
        <w:t>Деньги в системе экономических отношений, их сущностные свойства. Теоретические концепции в отношении сущности денег.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Содержание и значение функции денег, их реализация в рыночной экономике. Анализ роли денег в современных условиях в аспекте их прямой и обратной связи с процессом воспроизводства.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Денежный оборот, его объективная основа. Взаимосвязь и взаимодействие составных частей денежного оборота, анализ структуры и характерных для рыночной экономики тенденций. Национальные особенности организации наличного и безналичного денежного обращения в отдельных странах.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Показатели объема и структуры денежной массы исходя из классификации денег в соответствии с банковской статистикой. Денежные агрегаты и их применение в отдельных странах. Эмиссия денег, ее формы. Сущность и механизм банковского мультипликатора.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lastRenderedPageBreak/>
        <w:t>Денежная система и ее элементы. Принципы формирования и  функционирования национальных денежных систем, тенденции их развития в современных условиях.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Сформулированный основоположниками теории трудовой стоимости закон денежного обращения, определяющий пропорции обмена товаров и денег, зависящих от их стоимости. Современная трактовка закона и условия устойчивости денежного обращения.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Сущность инфляции. Факторы (денежные и </w:t>
      </w:r>
      <w:proofErr w:type="spellStart"/>
      <w:r w:rsidRPr="00042557">
        <w:rPr>
          <w:szCs w:val="22"/>
        </w:rPr>
        <w:t>неденежные</w:t>
      </w:r>
      <w:proofErr w:type="spellEnd"/>
      <w:r w:rsidRPr="00042557">
        <w:rPr>
          <w:szCs w:val="22"/>
        </w:rPr>
        <w:t>), определяющие инфляционный процесс в современных условиях. Методы антиинфляционной политики государства, их особенности, достоинства и недостатки. Примеры преодоления инфляции в конкретных ситуациях отдельных стран в разные периоды. Пути снижения инфляции в России.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Деньги в международных экономических отношениях. Валютная система и ее элементы.  Современное состояние валютной системы России и перспективы внешней конвертируемости российской валюты. Проблемы экспорта капитала из России.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Тенденции развития мировой валютной системы. Механизм и принципы ее регулирования на основе Ямайского соглашения стран-членов Международного валютного фонда (МВФ). Валютно-финансовые взаимоотношения России  с МВФ и группой Всемирного банка.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Валютная политика, валютное регулирование и валютный контроль. Платежный баланс и проблемы его регулирования.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i/>
          <w:szCs w:val="22"/>
        </w:rPr>
        <w:t xml:space="preserve">Кредит и банки. </w:t>
      </w:r>
      <w:r w:rsidRPr="00042557">
        <w:rPr>
          <w:szCs w:val="22"/>
        </w:rPr>
        <w:t>Сущность кредита и его роль в организации кругооборота капитала и воспроизводственного процесса.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Эволюция кредитных отношений. Современные тенденции их развития и усиление влияния кредита на </w:t>
      </w:r>
      <w:proofErr w:type="gramStart"/>
      <w:r w:rsidRPr="00042557">
        <w:rPr>
          <w:szCs w:val="22"/>
        </w:rPr>
        <w:t>производство</w:t>
      </w:r>
      <w:proofErr w:type="gramEnd"/>
      <w:r w:rsidRPr="00042557">
        <w:rPr>
          <w:szCs w:val="22"/>
        </w:rPr>
        <w:t xml:space="preserve"> и реализацию общественного продукта. Взаимодействие кредита с финансами.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Рынок ссудных капиталов (финансовый рынок): институциональная структура, сегментация, инструменты. Назначение ссудного процента и факторы (общие и частные), определяющие его уровень в рыночной экономике.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Формы кредита и классификации его видов. Кредитный механизм, его содержание и направления совершенствования. 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Кредитная система, ее элементы. Модели ее построения и тенденции развития в отдельных странах. Проблемы формирования и развития кредитной системы России.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Экономические основы построения и функционирования банковской  системы, ее типы. Виды коммерческих банков и проблема качественного и количественного соответствия банковской системы динамичному развитию национальной экономики. Банковская система Российской Федерации, перспективы и направления ее развития. 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Функции Центрального банка и их содержание. Пассивные и активные операции центрального банка и их взаимосвязь. Организация системы банковского надзора в мировой практике и роль центрального банка в этой системе.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Денежно-кредитная политика центральных банков, ее цели, задачи и типы. Теоретические концепции денежно-кредитного регулирования экономики. Особенности денежно-кредитной политики РФ и  механизмов  ее реализации. Приоритеты современной денежно-кредитной политики и ее воздействие на развитие реального сектора экономики. Методы и инструменты денежно-кредитной политики: общие и селективные. 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lastRenderedPageBreak/>
        <w:t>Депозитная политика Банка России, политика рефинансирования, ее основные принципы и влияние на деловую активность, рыночную конъюнктуру процентов по кредитам. Резервирование банками денежных сре</w:t>
      </w:r>
      <w:proofErr w:type="gramStart"/>
      <w:r w:rsidRPr="00042557">
        <w:rPr>
          <w:szCs w:val="22"/>
        </w:rPr>
        <w:t>дств в Б</w:t>
      </w:r>
      <w:proofErr w:type="gramEnd"/>
      <w:r w:rsidRPr="00042557">
        <w:rPr>
          <w:szCs w:val="22"/>
        </w:rPr>
        <w:t>анке России. Повышение эффективности действующего управления ликвидностью банковской системы.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Базовые функции коммерческих банков, их содержание. Ресурсы банков, их пассивные и активные операции. Направления развития банковских операций и услуг. Новые банковские продукты: виды, технология создания и способы внедрения. Банковский менеджмент, содержание его функций и принципов.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Система показателей эффективности банковской деятельности и рейтинговая оценка коммерческого банка. Основные банковские риски и совершенствование управления рисками российских банков.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Проблемы эффективной банковской политики в области кредитования, инвестиционной деятельности и формирования банковских пассивов по всем источникам и резервам. Скоординированное управление активами и пассивами в целях обеспечения доходности и ликвидности банка.</w:t>
      </w:r>
    </w:p>
    <w:p w:rsidR="00042557" w:rsidRPr="00042557" w:rsidRDefault="00042557" w:rsidP="00042557">
      <w:pPr>
        <w:pStyle w:val="af9"/>
        <w:spacing w:after="140" w:line="288" w:lineRule="auto"/>
        <w:ind w:left="0"/>
        <w:jc w:val="both"/>
        <w:rPr>
          <w:sz w:val="28"/>
          <w:szCs w:val="28"/>
        </w:rPr>
      </w:pPr>
    </w:p>
    <w:p w:rsidR="00042557" w:rsidRPr="00042557" w:rsidRDefault="00042557" w:rsidP="00042557">
      <w:pPr>
        <w:spacing w:after="140" w:line="288" w:lineRule="auto"/>
        <w:jc w:val="both"/>
        <w:rPr>
          <w:b/>
          <w:sz w:val="28"/>
          <w:szCs w:val="28"/>
        </w:rPr>
      </w:pPr>
      <w:r w:rsidRPr="00042557">
        <w:rPr>
          <w:b/>
          <w:sz w:val="28"/>
          <w:szCs w:val="28"/>
        </w:rPr>
        <w:t>2. ТЕОРИЯ И МЕТОДОЛОГИЯ ФИНАНСОВ</w:t>
      </w:r>
    </w:p>
    <w:p w:rsidR="00042557" w:rsidRDefault="00042557" w:rsidP="00042557">
      <w:pPr>
        <w:spacing w:after="140" w:line="288" w:lineRule="auto"/>
        <w:jc w:val="both"/>
        <w:rPr>
          <w:b/>
          <w:sz w:val="28"/>
          <w:szCs w:val="28"/>
        </w:rPr>
      </w:pPr>
      <w:r w:rsidRPr="00042557">
        <w:rPr>
          <w:b/>
          <w:sz w:val="28"/>
          <w:szCs w:val="28"/>
        </w:rPr>
        <w:t>2.1. Теория и методология государственных и муниципальных финансов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color w:val="auto"/>
          <w:szCs w:val="22"/>
        </w:rPr>
        <w:t>Сущность и функции финансов. Государство и финансы. Взаимодействие государственных финансов и экономики. Звенья финансов. Управление финансами.</w:t>
      </w:r>
    </w:p>
    <w:p w:rsid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Воззрения ведущих финансистов России </w:t>
      </w:r>
      <w:r w:rsidRPr="00042557">
        <w:rPr>
          <w:szCs w:val="22"/>
          <w:lang w:val="en-US"/>
        </w:rPr>
        <w:t>XX</w:t>
      </w:r>
      <w:r w:rsidRPr="00042557">
        <w:rPr>
          <w:szCs w:val="22"/>
        </w:rPr>
        <w:t xml:space="preserve"> века на природу финансов: И.И. Янжул, В.А. Лебедев, Л.В. </w:t>
      </w:r>
      <w:proofErr w:type="spellStart"/>
      <w:r w:rsidRPr="00042557">
        <w:rPr>
          <w:szCs w:val="22"/>
        </w:rPr>
        <w:t>Ходский</w:t>
      </w:r>
      <w:proofErr w:type="spellEnd"/>
      <w:r w:rsidRPr="00042557">
        <w:rPr>
          <w:szCs w:val="22"/>
        </w:rPr>
        <w:t xml:space="preserve">, И.Х. Озеров, В.Н. Твердохлебов, А.И. </w:t>
      </w:r>
      <w:proofErr w:type="spellStart"/>
      <w:r w:rsidRPr="00042557">
        <w:rPr>
          <w:szCs w:val="22"/>
        </w:rPr>
        <w:t>Буковецкий</w:t>
      </w:r>
      <w:proofErr w:type="spellEnd"/>
      <w:r w:rsidRPr="00042557">
        <w:rPr>
          <w:szCs w:val="22"/>
        </w:rPr>
        <w:t xml:space="preserve">, В.П. Дьяченко, А.М. Александров, А.М. </w:t>
      </w:r>
      <w:proofErr w:type="spellStart"/>
      <w:r w:rsidRPr="00042557">
        <w:rPr>
          <w:szCs w:val="22"/>
        </w:rPr>
        <w:t>Бирман</w:t>
      </w:r>
      <w:proofErr w:type="spellEnd"/>
      <w:r w:rsidRPr="00042557">
        <w:rPr>
          <w:szCs w:val="22"/>
        </w:rPr>
        <w:t xml:space="preserve">, Э.А. Вознесенский, В.Г. </w:t>
      </w:r>
      <w:proofErr w:type="spellStart"/>
      <w:r w:rsidRPr="00042557">
        <w:rPr>
          <w:szCs w:val="22"/>
        </w:rPr>
        <w:t>Чантладзе</w:t>
      </w:r>
      <w:proofErr w:type="spellEnd"/>
      <w:r w:rsidRPr="00042557">
        <w:rPr>
          <w:szCs w:val="22"/>
        </w:rPr>
        <w:t>. Современные теории финансов и их использование в практике деятельности государства, корпораций, фирм, домашних хозяйств.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Финансовая политика, ее взаимосвязь с финансовыми теориями. Теоретические основы исследования влияния финансовой </w:t>
      </w:r>
      <w:proofErr w:type="gramStart"/>
      <w:r w:rsidRPr="00042557">
        <w:rPr>
          <w:szCs w:val="22"/>
        </w:rPr>
        <w:t>политики на результаты</w:t>
      </w:r>
      <w:proofErr w:type="gramEnd"/>
      <w:r w:rsidRPr="00042557">
        <w:rPr>
          <w:szCs w:val="22"/>
        </w:rPr>
        <w:t xml:space="preserve"> социально-экономического развития.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Теоретико-методологические основы финансовых концепций регулирования воспроизводственных процессов. Финансовый механизм: его структура, основные пути совершенствования. Финансовые инструменты воспроизводства, обращения и перемещения (вывоза) капитала. Финансовая система, ее состав, структура, развитие и принципы формирования. Общегосударственные, региональные, местные финансы. 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Система государственных финансов, ее состав, структура и принципы организации. Региональные финансовые системы, их отличительные особенности, проблемы интеграции в национальную финансовую систему. Государственный долг, его сущность, формы управления и эффективность.</w:t>
      </w:r>
    </w:p>
    <w:p w:rsid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Финансовая глобализация, ее особенности и экономические последствия.</w:t>
      </w:r>
    </w:p>
    <w:p w:rsid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lastRenderedPageBreak/>
        <w:t xml:space="preserve">Институциональные аспекты финансовой системы. Правовые основы функционирования органов управления государственными и муниципальными финансами. Развитие финансового права как важнейший путь усиления воздействия финансов на экономический рост. </w:t>
      </w:r>
    </w:p>
    <w:p w:rsid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Сущность, задачи и принципы финансового контроля. Правовые основы финансового контроля. Организация государственного финансового контроля в РФ.</w:t>
      </w:r>
    </w:p>
    <w:p w:rsid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Последствия глобализации </w:t>
      </w:r>
      <w:proofErr w:type="gramStart"/>
      <w:r w:rsidRPr="00042557">
        <w:rPr>
          <w:szCs w:val="22"/>
        </w:rPr>
        <w:t>экономических процессов</w:t>
      </w:r>
      <w:proofErr w:type="gramEnd"/>
      <w:r w:rsidRPr="00042557">
        <w:rPr>
          <w:szCs w:val="22"/>
        </w:rPr>
        <w:t xml:space="preserve"> на государственные и муниципальные финансы.</w:t>
      </w:r>
    </w:p>
    <w:p w:rsidR="00042557" w:rsidRDefault="00042557" w:rsidP="00042557">
      <w:pPr>
        <w:spacing w:after="140" w:line="288" w:lineRule="auto"/>
        <w:jc w:val="both"/>
        <w:rPr>
          <w:b/>
          <w:sz w:val="28"/>
          <w:szCs w:val="28"/>
        </w:rPr>
      </w:pPr>
      <w:r w:rsidRPr="00042557">
        <w:rPr>
          <w:b/>
          <w:sz w:val="28"/>
          <w:szCs w:val="28"/>
        </w:rPr>
        <w:t>2.2. История</w:t>
      </w:r>
      <w:r w:rsidRPr="00042557">
        <w:rPr>
          <w:szCs w:val="22"/>
        </w:rPr>
        <w:t xml:space="preserve"> </w:t>
      </w:r>
      <w:r w:rsidRPr="00042557">
        <w:rPr>
          <w:b/>
          <w:sz w:val="28"/>
          <w:szCs w:val="28"/>
        </w:rPr>
        <w:t xml:space="preserve">государственных и муниципальных финансов России </w:t>
      </w:r>
    </w:p>
    <w:p w:rsid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Государственные и муниципальные финансы России второй половины </w:t>
      </w:r>
      <w:r w:rsidRPr="00042557">
        <w:rPr>
          <w:szCs w:val="22"/>
          <w:lang w:val="en-US"/>
        </w:rPr>
        <w:t>XIX</w:t>
      </w:r>
      <w:r w:rsidRPr="00042557">
        <w:rPr>
          <w:szCs w:val="22"/>
        </w:rPr>
        <w:t xml:space="preserve"> - начала ХХ века, уроки реформирования. </w:t>
      </w:r>
    </w:p>
    <w:p w:rsid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Финансы России начала ХХ века. Денежная и налоговая реформы С.Ю. Витте. Денежная и налоговая реформы 20-х годов ХХ века. Финансово-кредитные реформы 30-х годов. Финансовая система СССР в 1930–1970 -</w:t>
      </w:r>
      <w:proofErr w:type="spellStart"/>
      <w:r w:rsidRPr="00042557">
        <w:rPr>
          <w:szCs w:val="22"/>
        </w:rPr>
        <w:t>ые</w:t>
      </w:r>
      <w:proofErr w:type="spellEnd"/>
      <w:r w:rsidRPr="00042557">
        <w:rPr>
          <w:szCs w:val="22"/>
        </w:rPr>
        <w:t xml:space="preserve"> </w:t>
      </w:r>
      <w:proofErr w:type="spellStart"/>
      <w:r w:rsidRPr="00042557">
        <w:rPr>
          <w:szCs w:val="22"/>
        </w:rPr>
        <w:t>гды</w:t>
      </w:r>
      <w:proofErr w:type="spellEnd"/>
      <w:r w:rsidRPr="00042557">
        <w:rPr>
          <w:szCs w:val="22"/>
        </w:rPr>
        <w:t>. Причина стагнации экономики СССР 80-х годов. Финансовая составляющая перестройки экономики СССР в 80-е гг. Становления финансовой системы России в 90-е годы. Финансовая наука и практика. Причины и следствия кризиса государственных финансов России в 1998 г. Концепции развития государственных финансов России на современном этапе. Финансовая стабилизация, методы ее достижения.</w:t>
      </w:r>
    </w:p>
    <w:p w:rsidR="00F60B6C" w:rsidRDefault="00F60B6C" w:rsidP="00042557">
      <w:pPr>
        <w:spacing w:after="140" w:line="288" w:lineRule="auto"/>
        <w:jc w:val="both"/>
        <w:rPr>
          <w:b/>
          <w:sz w:val="28"/>
          <w:szCs w:val="28"/>
        </w:rPr>
      </w:pPr>
    </w:p>
    <w:p w:rsidR="00042557" w:rsidRDefault="00042557" w:rsidP="00042557">
      <w:pPr>
        <w:spacing w:after="140" w:line="288" w:lineRule="auto"/>
        <w:jc w:val="both"/>
        <w:rPr>
          <w:b/>
          <w:sz w:val="28"/>
          <w:szCs w:val="28"/>
        </w:rPr>
      </w:pPr>
      <w:r w:rsidRPr="00042557">
        <w:rPr>
          <w:b/>
          <w:sz w:val="28"/>
          <w:szCs w:val="28"/>
        </w:rPr>
        <w:t>3. ГОСУДАРСТВЕННЫЕ ФИНАНСЫ</w:t>
      </w:r>
    </w:p>
    <w:p w:rsidR="00042557" w:rsidRPr="00042557" w:rsidRDefault="00042557" w:rsidP="00042557">
      <w:pPr>
        <w:spacing w:after="140" w:line="288" w:lineRule="auto"/>
        <w:jc w:val="both"/>
        <w:rPr>
          <w:b/>
          <w:sz w:val="28"/>
          <w:szCs w:val="28"/>
        </w:rPr>
      </w:pPr>
      <w:r w:rsidRPr="00042557">
        <w:rPr>
          <w:b/>
          <w:sz w:val="28"/>
          <w:szCs w:val="28"/>
        </w:rPr>
        <w:t>3.1. Современная система государственных и муниципальных финансов России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Система государственных и муниципальных финансов Росс</w:t>
      </w:r>
      <w:proofErr w:type="gramStart"/>
      <w:r w:rsidRPr="00042557">
        <w:rPr>
          <w:szCs w:val="22"/>
        </w:rPr>
        <w:t>ии и ее</w:t>
      </w:r>
      <w:proofErr w:type="gramEnd"/>
      <w:r w:rsidRPr="00042557">
        <w:rPr>
          <w:szCs w:val="22"/>
        </w:rPr>
        <w:t xml:space="preserve"> роль в регулировании финансовых отношений. Структура системы, характеристика и функции основных элементов государственных и муниципальных финансов.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i/>
          <w:szCs w:val="22"/>
        </w:rPr>
        <w:t xml:space="preserve">Государственные доходы и расходы. </w:t>
      </w:r>
      <w:r w:rsidRPr="00042557">
        <w:rPr>
          <w:szCs w:val="22"/>
        </w:rPr>
        <w:t>Государственные доходы и расходы как основные формы функционирования государственных финансов, их состав и структура. Особенности государственных доходов и расходов на федеральном и региональном уровнях.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  <w:u w:val="single"/>
        </w:rPr>
      </w:pPr>
      <w:r w:rsidRPr="00042557">
        <w:rPr>
          <w:i/>
          <w:szCs w:val="22"/>
        </w:rPr>
        <w:t xml:space="preserve">Государственные заимствования и управление государственным долгом. </w:t>
      </w:r>
      <w:r w:rsidRPr="00042557">
        <w:rPr>
          <w:szCs w:val="22"/>
        </w:rPr>
        <w:t xml:space="preserve">Государственные заимствования как инструмент формирования государственных финансовых ресурсов – сущность, формы и виды, эффективность. Границы государственных заимствований на федеральном и региональном уровнях. Управление государственным долгом. Проблемы создания единой системы управления </w:t>
      </w:r>
      <w:proofErr w:type="gramStart"/>
      <w:r w:rsidRPr="00042557">
        <w:rPr>
          <w:szCs w:val="22"/>
        </w:rPr>
        <w:t>государственном</w:t>
      </w:r>
      <w:proofErr w:type="gramEnd"/>
      <w:r w:rsidRPr="00042557">
        <w:rPr>
          <w:szCs w:val="22"/>
        </w:rPr>
        <w:t xml:space="preserve"> долгом в России.</w:t>
      </w:r>
    </w:p>
    <w:p w:rsidR="00042557" w:rsidRPr="00042557" w:rsidRDefault="00042557" w:rsidP="00042557">
      <w:pPr>
        <w:pStyle w:val="a1"/>
        <w:jc w:val="both"/>
        <w:rPr>
          <w:szCs w:val="22"/>
        </w:rPr>
      </w:pPr>
      <w:r w:rsidRPr="00042557">
        <w:rPr>
          <w:i/>
          <w:szCs w:val="22"/>
        </w:rPr>
        <w:t xml:space="preserve">Муниципальные финансы. </w:t>
      </w:r>
      <w:r w:rsidRPr="00042557">
        <w:rPr>
          <w:szCs w:val="22"/>
        </w:rPr>
        <w:t>Социально-экономическая сущность муниципальных финансов, их состав. Правовые основы муниципальных финансов. Муниципальные заимствования.</w:t>
      </w:r>
    </w:p>
    <w:p w:rsidR="00042557" w:rsidRDefault="00042557" w:rsidP="00042557">
      <w:pPr>
        <w:pStyle w:val="a1"/>
        <w:jc w:val="both"/>
        <w:rPr>
          <w:szCs w:val="22"/>
        </w:rPr>
      </w:pPr>
      <w:r w:rsidRPr="00042557">
        <w:rPr>
          <w:i/>
          <w:szCs w:val="22"/>
        </w:rPr>
        <w:t xml:space="preserve">Социальное обеспечение и социальное страхование. </w:t>
      </w:r>
      <w:r w:rsidRPr="00042557">
        <w:rPr>
          <w:szCs w:val="22"/>
        </w:rPr>
        <w:t xml:space="preserve">Сущность и функции социального страхования, формы его организации в Российской Федерации. Пенсионная система в Российской Федерации. Социальное страхование на случаи утраты временной нетрудоспособности в результате общего заболевания, производственной травмы и профессионального заболевания. Система обязательного медицинского страхования. Организация социальной помощи и </w:t>
      </w:r>
      <w:r w:rsidRPr="00042557">
        <w:rPr>
          <w:szCs w:val="22"/>
        </w:rPr>
        <w:lastRenderedPageBreak/>
        <w:t>социального обслуживания. Основные направления реформирования социального обеспечения и социального страхования.</w:t>
      </w:r>
    </w:p>
    <w:p w:rsidR="00042557" w:rsidRPr="00042557" w:rsidRDefault="00042557" w:rsidP="00042557">
      <w:pPr>
        <w:pStyle w:val="a1"/>
        <w:jc w:val="both"/>
        <w:rPr>
          <w:b/>
          <w:sz w:val="28"/>
          <w:szCs w:val="22"/>
        </w:rPr>
      </w:pPr>
      <w:r w:rsidRPr="00042557">
        <w:rPr>
          <w:b/>
          <w:sz w:val="28"/>
          <w:szCs w:val="22"/>
        </w:rPr>
        <w:t>3.2. Бюджет и бюджетный процесс</w:t>
      </w:r>
    </w:p>
    <w:p w:rsidR="00042557" w:rsidRDefault="00042557" w:rsidP="00042557">
      <w:pPr>
        <w:pStyle w:val="a1"/>
        <w:jc w:val="both"/>
        <w:rPr>
          <w:szCs w:val="22"/>
        </w:rPr>
      </w:pPr>
      <w:r w:rsidRPr="00042557">
        <w:rPr>
          <w:i/>
          <w:szCs w:val="22"/>
        </w:rPr>
        <w:t>Понятие бюджета и бюджетной системы.</w:t>
      </w:r>
      <w:r w:rsidRPr="00042557">
        <w:rPr>
          <w:szCs w:val="22"/>
        </w:rPr>
        <w:t xml:space="preserve"> Место бюджета в финансовой системе. Роль бюджета в государственном регулировании социально-экономического развития. Бюджетное устройство и бюджетная система. Звенья бюджетной системы, виды бюджетов. Бюджетная система РФ, принципы ее построения и их реализация в современных условиях. Бюджетные системы унитарного и федерального государства.</w:t>
      </w:r>
    </w:p>
    <w:p w:rsidR="00042557" w:rsidRDefault="00042557" w:rsidP="00042557">
      <w:pPr>
        <w:pStyle w:val="a1"/>
        <w:jc w:val="both"/>
        <w:rPr>
          <w:szCs w:val="22"/>
        </w:rPr>
      </w:pPr>
      <w:r w:rsidRPr="00042557">
        <w:rPr>
          <w:i/>
          <w:szCs w:val="22"/>
        </w:rPr>
        <w:t xml:space="preserve">Теория и практика бюджетного федерализма и межбюджетные отношения. </w:t>
      </w:r>
      <w:r w:rsidRPr="00042557">
        <w:rPr>
          <w:szCs w:val="22"/>
        </w:rPr>
        <w:t>Федеральный бюджет, бюджеты субъектов РФ, местные бюджеты, их взаимосвязь. Особенности состава, структуры и динамики доходов и расходов федерального бюджета, особенности состава, структуры и динамики доходов бюджетов субъектов РФ, местных бюджетов. Методы и способы разграничения расходных, налоговых полномочий и ответственности между органами власти всех уровней. Новые законодательные акты, регулирующие финансовую базу органов местного самоуправления в РФ.</w:t>
      </w:r>
    </w:p>
    <w:p w:rsidR="00042557" w:rsidRDefault="00042557" w:rsidP="00042557">
      <w:pPr>
        <w:pStyle w:val="a1"/>
        <w:jc w:val="both"/>
        <w:rPr>
          <w:szCs w:val="22"/>
        </w:rPr>
      </w:pPr>
      <w:r w:rsidRPr="00042557">
        <w:rPr>
          <w:szCs w:val="22"/>
        </w:rPr>
        <w:t>Принципы формирования системы межбюджетных отношений.</w:t>
      </w:r>
      <w:r w:rsidRPr="00042557">
        <w:rPr>
          <w:i/>
          <w:szCs w:val="22"/>
        </w:rPr>
        <w:t xml:space="preserve"> </w:t>
      </w:r>
      <w:r w:rsidRPr="00042557">
        <w:rPr>
          <w:szCs w:val="22"/>
        </w:rPr>
        <w:t>Понятие и принципы бюджетного федерализма. Их развитие в современных условиях. Бюджетное регулирование. Порядок образования и использования средств фондов в федеральном бюджете по выравниванию бюджетной обеспеченности субъектов РФ и муниципальных образований. Финансовая помощь бюджетам субъектов РФ и муниципальным образованиям, формы, порядок расчета и предоставления. Межбюджетные трансферты. Перспективы развития бюджетного федерализма и межбюджетных отношений в РФ.</w:t>
      </w:r>
    </w:p>
    <w:p w:rsidR="00042557" w:rsidRDefault="00042557" w:rsidP="00042557">
      <w:pPr>
        <w:pStyle w:val="a1"/>
        <w:jc w:val="both"/>
        <w:rPr>
          <w:szCs w:val="22"/>
        </w:rPr>
      </w:pPr>
      <w:r w:rsidRPr="00042557">
        <w:rPr>
          <w:i/>
          <w:szCs w:val="22"/>
        </w:rPr>
        <w:t>Бюджетная политика РФ.</w:t>
      </w:r>
      <w:r w:rsidRPr="00042557">
        <w:rPr>
          <w:szCs w:val="22"/>
        </w:rPr>
        <w:t xml:space="preserve"> Содержание и приоритеты бюджетной политики РФ на средне- и долгосрочную перспективу. Политика бюджетных доходов и расходов. Бюджетное послание Президента РФ и его роль в реализации бюджетной политики. Основные направления бюджетной реформы РФ на современном этапе. </w:t>
      </w:r>
    </w:p>
    <w:p w:rsidR="00042557" w:rsidRDefault="00042557" w:rsidP="00042557">
      <w:pPr>
        <w:pStyle w:val="a1"/>
        <w:jc w:val="both"/>
        <w:rPr>
          <w:szCs w:val="22"/>
        </w:rPr>
      </w:pPr>
      <w:r w:rsidRPr="00042557">
        <w:rPr>
          <w:i/>
          <w:szCs w:val="22"/>
        </w:rPr>
        <w:t>Бюджетное право.</w:t>
      </w:r>
      <w:r w:rsidRPr="00042557">
        <w:rPr>
          <w:szCs w:val="22"/>
        </w:rPr>
        <w:t xml:space="preserve"> Структура бюджетного законодательства РФ. Бюджетный кодекс РФ, его значение, структура, содержание, направления совершенствования. Правоотношения, регулируемые Бюджетным кодексом РФ. Бюджетные полномочия органов государственной власти РФ, субъектов РФ и органов местного самоуправления. </w:t>
      </w:r>
    </w:p>
    <w:p w:rsidR="00042557" w:rsidRPr="00042557" w:rsidRDefault="00042557" w:rsidP="00042557">
      <w:pPr>
        <w:pStyle w:val="a1"/>
        <w:jc w:val="both"/>
        <w:rPr>
          <w:szCs w:val="22"/>
        </w:rPr>
      </w:pPr>
      <w:r w:rsidRPr="00042557">
        <w:rPr>
          <w:i/>
          <w:szCs w:val="22"/>
        </w:rPr>
        <w:t>Бюджетная классификация, ее значение.</w:t>
      </w:r>
      <w:r w:rsidRPr="00042557">
        <w:rPr>
          <w:szCs w:val="22"/>
        </w:rPr>
        <w:t xml:space="preserve"> Принципы построения и состав бюджетной классификации РФ. Классификация доходов бюджетов РФ. Виды классификаций расходов бюджетов РФ. Характеристика </w:t>
      </w:r>
      <w:proofErr w:type="gramStart"/>
      <w:r w:rsidRPr="00042557">
        <w:rPr>
          <w:szCs w:val="22"/>
        </w:rPr>
        <w:t>классификаций источников финансирования дефицитов бюджетов</w:t>
      </w:r>
      <w:proofErr w:type="gramEnd"/>
      <w:r w:rsidRPr="00042557">
        <w:rPr>
          <w:szCs w:val="22"/>
        </w:rPr>
        <w:t xml:space="preserve"> РФ, а также классификаций видов государственных долгов РФ, субъектов РФ и муниципальных долгов. </w:t>
      </w:r>
    </w:p>
    <w:p w:rsidR="00042557" w:rsidRPr="00042557" w:rsidRDefault="00042557" w:rsidP="00042557">
      <w:pPr>
        <w:pStyle w:val="FR3"/>
        <w:spacing w:after="140" w:line="288" w:lineRule="auto"/>
        <w:contextualSpacing/>
        <w:jc w:val="both"/>
        <w:rPr>
          <w:rFonts w:cs="Arial"/>
          <w:sz w:val="22"/>
          <w:szCs w:val="22"/>
        </w:rPr>
      </w:pPr>
      <w:r w:rsidRPr="00042557">
        <w:rPr>
          <w:rFonts w:cs="Arial"/>
          <w:i/>
          <w:sz w:val="22"/>
          <w:szCs w:val="22"/>
        </w:rPr>
        <w:t>Доходы бюджетов.</w:t>
      </w:r>
      <w:r w:rsidRPr="00042557">
        <w:rPr>
          <w:rFonts w:cs="Arial"/>
          <w:sz w:val="22"/>
          <w:szCs w:val="22"/>
        </w:rPr>
        <w:t xml:space="preserve"> Система доходных поступлений в бюджетах всех уровней. Налоговые доходы, неналоговые доходы, их состав, структура, характеристика и особенности планирования и прогнозирования. Безвозмездные перечисления. Финансовая помощь в составе доходов бюджетов субъектов РФ и муниципальных образований. </w:t>
      </w:r>
    </w:p>
    <w:p w:rsidR="00042557" w:rsidRDefault="00042557" w:rsidP="00042557">
      <w:pPr>
        <w:pStyle w:val="FR3"/>
        <w:spacing w:after="140" w:line="288" w:lineRule="auto"/>
        <w:contextualSpacing/>
        <w:jc w:val="both"/>
        <w:rPr>
          <w:rFonts w:cs="Arial"/>
          <w:sz w:val="22"/>
          <w:szCs w:val="22"/>
        </w:rPr>
      </w:pPr>
      <w:r w:rsidRPr="00042557">
        <w:rPr>
          <w:rFonts w:cs="Arial"/>
          <w:i/>
          <w:sz w:val="22"/>
          <w:szCs w:val="22"/>
        </w:rPr>
        <w:t>Расходы бюджетов.</w:t>
      </w:r>
      <w:r w:rsidRPr="00042557">
        <w:rPr>
          <w:rFonts w:cs="Arial"/>
          <w:sz w:val="22"/>
          <w:szCs w:val="22"/>
        </w:rPr>
        <w:t xml:space="preserve"> Система государственных расходов. Состав и структура расходов. Расходы </w:t>
      </w:r>
      <w:r w:rsidRPr="00042557">
        <w:rPr>
          <w:rFonts w:cs="Arial"/>
          <w:sz w:val="22"/>
          <w:szCs w:val="22"/>
        </w:rPr>
        <w:lastRenderedPageBreak/>
        <w:t xml:space="preserve">на государственную поддержку отраслей реального сектора экономики; расходы на управление, оборону, содержание правоохранительных органов. Финансовое обеспечение расходов на образование, культуру, здравоохранение, социальную политику. Основные направления административной реформы и их влияние на расходы бюджетов на государственное управление. Нормирование расходов бюджета: значение, современное состояние, тенденции. Разграничение расходов по уровням бюджетной системы РФ. Текущие и капитальные расходы бюджетов. Формы расходов бюджетов. Расходы бюджетных учреждений. Государственный (муниципальный) контракт, государственный (муниципальный) заказ. Цели и задачи формирования государственных целевых программ, источники их финансирования. </w:t>
      </w:r>
    </w:p>
    <w:p w:rsidR="00042557" w:rsidRPr="00042557" w:rsidRDefault="00042557" w:rsidP="00042557">
      <w:pPr>
        <w:pStyle w:val="FR3"/>
        <w:spacing w:after="140" w:line="288" w:lineRule="auto"/>
        <w:contextualSpacing/>
        <w:jc w:val="both"/>
        <w:rPr>
          <w:rFonts w:cs="Arial"/>
          <w:sz w:val="22"/>
          <w:szCs w:val="22"/>
        </w:rPr>
      </w:pPr>
      <w:r w:rsidRPr="00042557">
        <w:rPr>
          <w:rFonts w:cs="Arial"/>
          <w:sz w:val="22"/>
          <w:szCs w:val="22"/>
        </w:rPr>
        <w:t xml:space="preserve">Место и роль государственных целевых программ в системе государственных расходов. Особенности прогнозирования, планирования и финансирования  государственных (федеральных)  целевых программ расходов. Основные элементы финансирования целевых программ. Роль предварительного и текущего контроля над эффективным использованием бюджетных средств по целевым государственным программам.  </w:t>
      </w:r>
    </w:p>
    <w:p w:rsidR="00042557" w:rsidRPr="00042557" w:rsidRDefault="00042557" w:rsidP="00042557">
      <w:pPr>
        <w:pStyle w:val="FR3"/>
        <w:spacing w:after="140" w:line="288" w:lineRule="auto"/>
        <w:contextualSpacing/>
        <w:jc w:val="both"/>
        <w:rPr>
          <w:rFonts w:cs="Arial"/>
          <w:sz w:val="22"/>
          <w:szCs w:val="22"/>
        </w:rPr>
      </w:pPr>
      <w:r w:rsidRPr="00042557">
        <w:rPr>
          <w:rFonts w:cs="Arial"/>
          <w:i/>
          <w:sz w:val="22"/>
          <w:szCs w:val="22"/>
        </w:rPr>
        <w:t>Дефицит (профицит) бюджетов.</w:t>
      </w:r>
      <w:r w:rsidRPr="00042557">
        <w:rPr>
          <w:rFonts w:cs="Arial"/>
          <w:sz w:val="22"/>
          <w:szCs w:val="22"/>
        </w:rPr>
        <w:t xml:space="preserve"> Теория общественного выбора и бюджетного дефицита. Внутренние и внешние источники финансирования дефицита бюджета. Государственный внутренний и внешний долг. Регулирование внутреннего и внешнего долга государств. Муниципальный долг. Государственный долг и государственный кредит: проблемы управления внутренними и внешними долгами государства; критерии эффективности государственного кредитования и заимствования. Ответственность по долговым обязательствам РФ, субъектов РФ, муниципальных образований.</w:t>
      </w:r>
    </w:p>
    <w:p w:rsidR="00042557" w:rsidRDefault="00042557" w:rsidP="00042557">
      <w:pPr>
        <w:pStyle w:val="FR3"/>
        <w:spacing w:after="140" w:line="288" w:lineRule="auto"/>
        <w:contextualSpacing/>
        <w:jc w:val="both"/>
        <w:rPr>
          <w:rFonts w:cs="Arial"/>
          <w:sz w:val="22"/>
          <w:szCs w:val="22"/>
        </w:rPr>
      </w:pPr>
      <w:r w:rsidRPr="00042557">
        <w:rPr>
          <w:rFonts w:cs="Arial"/>
          <w:i/>
          <w:sz w:val="22"/>
          <w:szCs w:val="22"/>
        </w:rPr>
        <w:t>Бюджетный процесс.</w:t>
      </w:r>
      <w:r w:rsidRPr="00042557">
        <w:rPr>
          <w:rFonts w:cs="Arial"/>
          <w:sz w:val="22"/>
          <w:szCs w:val="22"/>
        </w:rPr>
        <w:t xml:space="preserve"> Этапы бюджетного процесса. Составление, рассмотрение и утверждение федерального бюджета, бюджетов субъектов РФ, бюджетов муниципальных образований. Полномочия участников бюджетного процесса на федеральном, региональном и местном уровнях бюджетной системы РФ. Информационно-методологическая база для составления проектов федерального бюджета, бюджетов субъектов РФ и муниципальных образований. Организация планирования контингентов налоговых поступлений к проектам бюджетов. Порядок планирования расходов бюджетных учреждений. Сводное планирование расходов к проектам бюджетов. </w:t>
      </w:r>
    </w:p>
    <w:p w:rsidR="00042557" w:rsidRPr="00042557" w:rsidRDefault="00042557" w:rsidP="00042557">
      <w:pPr>
        <w:pStyle w:val="FR3"/>
        <w:spacing w:after="140" w:line="288" w:lineRule="auto"/>
        <w:contextualSpacing/>
        <w:jc w:val="both"/>
        <w:rPr>
          <w:rFonts w:cs="Arial"/>
          <w:sz w:val="22"/>
          <w:szCs w:val="22"/>
        </w:rPr>
      </w:pPr>
      <w:r w:rsidRPr="00042557">
        <w:rPr>
          <w:rFonts w:cs="Arial"/>
          <w:sz w:val="22"/>
          <w:szCs w:val="22"/>
        </w:rPr>
        <w:t>Содержание, назначение и характеристика перспективного финансового плана. Значение экономических прогнозов для подготовки проектов бюджетов всех уровней.</w:t>
      </w:r>
    </w:p>
    <w:p w:rsidR="00042557" w:rsidRPr="00042557" w:rsidRDefault="00042557" w:rsidP="00042557">
      <w:pPr>
        <w:pStyle w:val="FR3"/>
        <w:spacing w:after="140" w:line="288" w:lineRule="auto"/>
        <w:contextualSpacing/>
        <w:jc w:val="both"/>
        <w:rPr>
          <w:rFonts w:cs="Arial"/>
          <w:sz w:val="22"/>
          <w:szCs w:val="22"/>
        </w:rPr>
      </w:pPr>
      <w:r w:rsidRPr="00042557">
        <w:rPr>
          <w:rFonts w:cs="Arial"/>
          <w:i/>
          <w:sz w:val="22"/>
          <w:szCs w:val="22"/>
        </w:rPr>
        <w:t xml:space="preserve">Исполнение бюджетов. </w:t>
      </w:r>
      <w:r w:rsidRPr="00042557">
        <w:rPr>
          <w:rFonts w:cs="Arial"/>
          <w:sz w:val="22"/>
          <w:szCs w:val="22"/>
        </w:rPr>
        <w:t xml:space="preserve">Общие принципы исполнения бюджетов. Сводная бюджетная роспись. Преимущества и перспективы казначейского исполнения бюджетов. Исполнение федерального бюджета. Задачи и функции Федерального казначейства. Исполнение региональных и местных бюджетов. Экономический анализ бюджетных показателей. Главные распорядители бюджетных средств, распорядители бюджетных средств, их права и обязанности. Права и обязанности получателя бюджетных средств. </w:t>
      </w:r>
    </w:p>
    <w:p w:rsidR="00042557" w:rsidRDefault="00042557" w:rsidP="00042557">
      <w:pPr>
        <w:pStyle w:val="FR3"/>
        <w:spacing w:after="140" w:line="288" w:lineRule="auto"/>
        <w:contextualSpacing/>
        <w:jc w:val="both"/>
        <w:rPr>
          <w:rFonts w:cs="Arial"/>
          <w:sz w:val="22"/>
          <w:szCs w:val="22"/>
        </w:rPr>
      </w:pPr>
      <w:r w:rsidRPr="00042557">
        <w:rPr>
          <w:rFonts w:cs="Arial"/>
          <w:sz w:val="22"/>
          <w:szCs w:val="22"/>
        </w:rPr>
        <w:t xml:space="preserve">Бюджетный контроль. Задачи и значение бюджетного контроля, формы и методы его проведения. Органы бюджетного контроля. Особенности контроля, осуществляемого органами законодательной и исполнительной власти РФ и субъектов РФ, органами местного самоуправления; Федеральной службой по финансово-бюджетному надзору; Федеральным казначейством; главными распорядителями и распорядителями бюджетных средств; </w:t>
      </w:r>
      <w:r w:rsidRPr="00042557">
        <w:rPr>
          <w:rFonts w:cs="Arial"/>
          <w:sz w:val="22"/>
          <w:szCs w:val="22"/>
        </w:rPr>
        <w:lastRenderedPageBreak/>
        <w:t xml:space="preserve">финансовыми органами субъектов РФ и муниципальных образований. </w:t>
      </w:r>
    </w:p>
    <w:p w:rsidR="00F60B6C" w:rsidRDefault="00F60B6C" w:rsidP="00042557">
      <w:pPr>
        <w:pStyle w:val="FR3"/>
        <w:spacing w:after="140" w:line="288" w:lineRule="auto"/>
        <w:contextualSpacing/>
        <w:jc w:val="both"/>
        <w:rPr>
          <w:rFonts w:cs="Arial"/>
          <w:b/>
          <w:sz w:val="28"/>
          <w:szCs w:val="28"/>
        </w:rPr>
      </w:pPr>
    </w:p>
    <w:p w:rsidR="00042557" w:rsidRPr="00042557" w:rsidRDefault="00042557" w:rsidP="00042557">
      <w:pPr>
        <w:pStyle w:val="FR3"/>
        <w:spacing w:after="140" w:line="288" w:lineRule="auto"/>
        <w:contextualSpacing/>
        <w:jc w:val="both"/>
        <w:rPr>
          <w:rFonts w:cs="Arial"/>
          <w:b/>
          <w:sz w:val="28"/>
          <w:szCs w:val="28"/>
        </w:rPr>
      </w:pPr>
      <w:r w:rsidRPr="00042557">
        <w:rPr>
          <w:rFonts w:cs="Arial"/>
          <w:b/>
          <w:sz w:val="28"/>
          <w:szCs w:val="28"/>
        </w:rPr>
        <w:t>4. НАЛОГИ И НАЛОГООБЛОЖЕНИЕ</w:t>
      </w:r>
    </w:p>
    <w:p w:rsidR="00042557" w:rsidRPr="00042557" w:rsidRDefault="00042557" w:rsidP="00042557">
      <w:pPr>
        <w:pStyle w:val="FR3"/>
        <w:spacing w:after="140" w:line="288" w:lineRule="auto"/>
        <w:contextualSpacing/>
        <w:jc w:val="both"/>
        <w:rPr>
          <w:rFonts w:cs="Arial"/>
          <w:b/>
          <w:sz w:val="28"/>
          <w:szCs w:val="28"/>
        </w:rPr>
      </w:pPr>
      <w:r w:rsidRPr="00042557">
        <w:rPr>
          <w:rFonts w:cs="Arial"/>
          <w:b/>
          <w:sz w:val="28"/>
          <w:szCs w:val="28"/>
        </w:rPr>
        <w:t>4.1. Теория налогообложения налоговая система и налоговая политика.</w:t>
      </w:r>
    </w:p>
    <w:p w:rsidR="00042557" w:rsidRDefault="00042557" w:rsidP="00042557">
      <w:pPr>
        <w:pStyle w:val="FR3"/>
        <w:spacing w:after="140" w:line="288" w:lineRule="auto"/>
        <w:contextualSpacing/>
        <w:jc w:val="both"/>
        <w:rPr>
          <w:rFonts w:cs="Arial"/>
          <w:sz w:val="22"/>
          <w:szCs w:val="22"/>
        </w:rPr>
      </w:pPr>
      <w:r w:rsidRPr="00042557">
        <w:rPr>
          <w:rFonts w:cs="Arial"/>
          <w:sz w:val="22"/>
          <w:szCs w:val="22"/>
        </w:rPr>
        <w:t>Сущность налогов и их роль в воспроизводственном процессе. Налоги как экономическая и правовая категория. Эволюция научных взглядов на содержание налогов и их назначение. Историческое развитие функций налогов, роль государства в их реализации. Налоговое регулирование экономики. Влияние налогов на факторы воспроизводственного процесса: личное потребление, сбережения, инвестиции, совокупный спрос и предложение. Современные концепции назначения налогов (</w:t>
      </w:r>
      <w:proofErr w:type="spellStart"/>
      <w:r w:rsidRPr="00042557">
        <w:rPr>
          <w:rFonts w:cs="Arial"/>
          <w:sz w:val="22"/>
          <w:szCs w:val="22"/>
        </w:rPr>
        <w:t>антициклическая</w:t>
      </w:r>
      <w:proofErr w:type="spellEnd"/>
      <w:r w:rsidRPr="00042557">
        <w:rPr>
          <w:rFonts w:cs="Arial"/>
          <w:sz w:val="22"/>
          <w:szCs w:val="22"/>
        </w:rPr>
        <w:t xml:space="preserve">, </w:t>
      </w:r>
      <w:proofErr w:type="gramStart"/>
      <w:r w:rsidRPr="00042557">
        <w:rPr>
          <w:rFonts w:cs="Arial"/>
          <w:sz w:val="22"/>
          <w:szCs w:val="22"/>
        </w:rPr>
        <w:t>антиинфляционная</w:t>
      </w:r>
      <w:proofErr w:type="gramEnd"/>
      <w:r w:rsidRPr="00042557">
        <w:rPr>
          <w:rFonts w:cs="Arial"/>
          <w:sz w:val="22"/>
          <w:szCs w:val="22"/>
        </w:rPr>
        <w:t xml:space="preserve">, </w:t>
      </w:r>
      <w:proofErr w:type="spellStart"/>
      <w:r w:rsidRPr="00042557">
        <w:rPr>
          <w:rFonts w:cs="Arial"/>
          <w:sz w:val="22"/>
          <w:szCs w:val="22"/>
        </w:rPr>
        <w:t>неоконсервативная</w:t>
      </w:r>
      <w:proofErr w:type="spellEnd"/>
      <w:r w:rsidRPr="00042557">
        <w:rPr>
          <w:rFonts w:cs="Arial"/>
          <w:sz w:val="22"/>
          <w:szCs w:val="22"/>
        </w:rPr>
        <w:t xml:space="preserve">). </w:t>
      </w:r>
    </w:p>
    <w:p w:rsidR="00042557" w:rsidRDefault="00042557" w:rsidP="00042557">
      <w:pPr>
        <w:pStyle w:val="FR3"/>
        <w:spacing w:after="140" w:line="288" w:lineRule="auto"/>
        <w:contextualSpacing/>
        <w:jc w:val="both"/>
        <w:rPr>
          <w:rFonts w:cs="Arial"/>
          <w:sz w:val="22"/>
          <w:szCs w:val="22"/>
        </w:rPr>
      </w:pPr>
      <w:r w:rsidRPr="00042557">
        <w:rPr>
          <w:rFonts w:cs="Arial"/>
          <w:sz w:val="22"/>
          <w:szCs w:val="22"/>
        </w:rPr>
        <w:t xml:space="preserve">Классические принципы налогообложения, их роль в построении налоговой системы. Развитие принципов налогообложения в экономической науке. Реализация принципов налогообложения в российской налоговой системе. </w:t>
      </w:r>
    </w:p>
    <w:p w:rsidR="00042557" w:rsidRDefault="00042557" w:rsidP="00042557">
      <w:pPr>
        <w:pStyle w:val="FR3"/>
        <w:spacing w:after="140" w:line="288" w:lineRule="auto"/>
        <w:contextualSpacing/>
        <w:jc w:val="both"/>
        <w:rPr>
          <w:rFonts w:cs="Arial"/>
          <w:sz w:val="22"/>
          <w:szCs w:val="22"/>
        </w:rPr>
      </w:pPr>
      <w:r w:rsidRPr="00042557">
        <w:rPr>
          <w:rFonts w:cs="Arial"/>
          <w:sz w:val="22"/>
          <w:szCs w:val="22"/>
        </w:rPr>
        <w:t>Налоговая система, ее состав, структура и принципы организации. Организация управления налоговой системой. Классификация налогов и ее отражение в налоговой системе. Распределение налогов между звеньями бюджетной системы РФ. Теоретические основы налоговой политики государства, факторы, определяющие направления налоговой политики. Кейнсианская теория о месте и роли налоговой политики в системе государственного регулирования. Дискретная налоговая политика и инструменты ее реализации. Налоги как встроенный стабилизатор экономического развития. Место налогов и налоговой политики в теории «экономики предложения». Мировая практика и тенденции реформирования налоговых систем развитых стран. Развитие теории и практики применения различных видов налоговой политики в РФ. Система государственного таможенного регулирования: отечественный и зарубежный подходы.</w:t>
      </w:r>
    </w:p>
    <w:p w:rsidR="00042557" w:rsidRDefault="00042557" w:rsidP="00042557">
      <w:pPr>
        <w:pStyle w:val="FR3"/>
        <w:spacing w:after="140" w:line="288" w:lineRule="auto"/>
        <w:contextualSpacing/>
        <w:jc w:val="both"/>
        <w:rPr>
          <w:rFonts w:cs="Arial"/>
          <w:sz w:val="22"/>
          <w:szCs w:val="22"/>
        </w:rPr>
      </w:pPr>
      <w:r w:rsidRPr="00042557">
        <w:rPr>
          <w:rFonts w:cs="Arial"/>
          <w:sz w:val="22"/>
          <w:szCs w:val="22"/>
        </w:rPr>
        <w:t xml:space="preserve">Генезис налогообложения в России. Современная налоговая система РФ. Сравнительная характеристика налогообложения в зарубежных странах. Необходимость и содержание налоговых реформ. Различные модели проведения налоговых реформ. </w:t>
      </w:r>
    </w:p>
    <w:p w:rsidR="00042557" w:rsidRDefault="00042557" w:rsidP="00042557">
      <w:pPr>
        <w:pStyle w:val="FR3"/>
        <w:spacing w:after="140" w:line="288" w:lineRule="auto"/>
        <w:contextualSpacing/>
        <w:jc w:val="both"/>
        <w:rPr>
          <w:rFonts w:cs="Arial"/>
          <w:sz w:val="22"/>
          <w:szCs w:val="22"/>
        </w:rPr>
      </w:pPr>
      <w:r w:rsidRPr="00042557">
        <w:rPr>
          <w:rFonts w:cs="Arial"/>
          <w:sz w:val="22"/>
          <w:szCs w:val="22"/>
        </w:rPr>
        <w:t>Понятие налогового бремени. Существующие подходы к его расчету.</w:t>
      </w:r>
    </w:p>
    <w:p w:rsidR="00042557" w:rsidRDefault="00042557" w:rsidP="00042557">
      <w:pPr>
        <w:pStyle w:val="FR3"/>
        <w:spacing w:after="140" w:line="288" w:lineRule="auto"/>
        <w:contextualSpacing/>
        <w:jc w:val="both"/>
        <w:rPr>
          <w:rFonts w:cs="Arial"/>
          <w:sz w:val="22"/>
          <w:szCs w:val="22"/>
        </w:rPr>
      </w:pPr>
      <w:r w:rsidRPr="00042557">
        <w:rPr>
          <w:rFonts w:cs="Arial"/>
          <w:sz w:val="22"/>
          <w:szCs w:val="22"/>
        </w:rPr>
        <w:t xml:space="preserve">Основные теории прямого налогообложения. Сущность и экономическая природа прямых налогов, их классификация. Основные теории косвенного налогообложения. Экономическая природа косвенных налогов, их классификация. </w:t>
      </w:r>
    </w:p>
    <w:p w:rsidR="00042557" w:rsidRPr="00042557" w:rsidRDefault="00042557" w:rsidP="00042557">
      <w:pPr>
        <w:pStyle w:val="FR3"/>
        <w:spacing w:after="140" w:line="288" w:lineRule="auto"/>
        <w:contextualSpacing/>
        <w:jc w:val="both"/>
        <w:rPr>
          <w:rFonts w:cs="Arial"/>
          <w:b/>
          <w:sz w:val="28"/>
          <w:szCs w:val="28"/>
        </w:rPr>
      </w:pPr>
      <w:r w:rsidRPr="00042557">
        <w:rPr>
          <w:rFonts w:cs="Arial"/>
          <w:b/>
          <w:sz w:val="28"/>
          <w:szCs w:val="28"/>
        </w:rPr>
        <w:t>4.2. Особенности исчисления и взимания налогов и сборов и направления совершенствования механизма исчисления и уплаты отдельных налогов.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Экономическое содержание налога на прибыль. Эволюция механизма исчисления и уплаты, оценка фискального и регулирующего значения. Возможности воздействия на направления и эффективность экономической деятельности через налогообложение прибили, их практическая реализация на современном этапе. Роль налога на прибыль в регулировании инвестиционных процессов, в том числе на рынке ценных бумаг.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lastRenderedPageBreak/>
        <w:t xml:space="preserve">Экономическое содержание налога на добавленную стоимость. Элементы НДС, эволюция и практика установления и изменения. Перспективы реализации фискального и регулирующего назначения данного налога. Система акцизов на отдельные виды товаров и их роль в регулировании предпринимательской деятельности. Оценка изменений в механизме исчисления акцизов за время действия Налогового кодекса РФ и среднесрочную перспективу. Таможенные платежи и их роль в экономической политике государства. Экономическая природа таможенных пошлин. 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Единый социальный налог. Значение налога, механизма его исчисления  для финансового обеспечения решения социальных задач и для создания условий по легализации сумм оплаты труда. Тенденции совершенствования ЕСН и увязки с другими налогами.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Содержание, назначение и тенденции имущественного налогообложения юридических и физических лиц. Современный механизм исчисления и уплаты имущественных налогов, оценка фискального и регулирующего назначения.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Специальные налоговые режимы, их назначение и роль в регулировании отдельных видов деятельности и развитии малого предпринимательства. Единый налог на вмененный доход для определенных видов деятельности. Практика применения в зарубежных странах и перспективы совершенствования в России.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Налогообложение доходов физических лиц. Социальная значимость налогов с физических лиц, проблемы налогообложения доходов, перспективы развития данного вида налогообложения в России. Оценка изменений в механизме исчисления налогов с дохода физических лиц для реализации фискального и регулирующего назначения. 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Платежи за пользование природными ресурсами: налоговые и неналоговые формы, их оценка в современных условиях. Роль налогов в системе воздействия на рациональное природопользование. Налог на добычу полезных ископаемых, назначение дифференцированных ставок. 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Прочие налоги и сборы и их роль в бюджетах различных уровней. Вопросы реформирования и совершенствования прочих налогов и сборов.</w:t>
      </w:r>
    </w:p>
    <w:p w:rsidR="00042557" w:rsidRPr="00042557" w:rsidRDefault="00042557" w:rsidP="00042557">
      <w:pPr>
        <w:spacing w:after="140" w:line="288" w:lineRule="auto"/>
        <w:jc w:val="both"/>
        <w:rPr>
          <w:b/>
          <w:sz w:val="28"/>
          <w:szCs w:val="28"/>
        </w:rPr>
      </w:pPr>
      <w:r w:rsidRPr="00042557">
        <w:rPr>
          <w:b/>
          <w:sz w:val="28"/>
          <w:szCs w:val="28"/>
        </w:rPr>
        <w:t xml:space="preserve">4.3. Налоговый учет. Налоговое планирование и администрирование 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Формирование учетной политики предприятия и оптимизация величины налоговой нагрузки. Методологические подходы построения налогового учета. Принципы налогового учета. Взаимодействие налогового и бухгалтерского учета. Необходимость и возможность сближения двух видов учета.</w:t>
      </w:r>
    </w:p>
    <w:p w:rsidR="00042557" w:rsidRPr="00042557" w:rsidRDefault="00042557" w:rsidP="00042557">
      <w:pPr>
        <w:spacing w:after="140" w:line="288" w:lineRule="auto"/>
        <w:jc w:val="both"/>
        <w:rPr>
          <w:b/>
          <w:szCs w:val="22"/>
        </w:rPr>
      </w:pPr>
      <w:r w:rsidRPr="00042557">
        <w:rPr>
          <w:szCs w:val="22"/>
        </w:rPr>
        <w:t xml:space="preserve">Налоговое планирование и прогнозирование. Теория и практика применения планирования и прогнозирования на государственном и корпоративном уровне. Налоговое администрирование и налоговый контроль: назначение и порядок проведения. Формы и методы налогового контроля: отечественный и зарубежный опыт. Пути усиления действенности налогового контроля в Российской Федерации. Методика проведения налоговых проверок, порядок применения налоговых санкций. Организация управления налогообложением. Налоговые расследования: суть, порядок и этапы проведения налоговых расследований. 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Основные направления реформирования налоговой системы РФ на среднесрочную перспективу.</w:t>
      </w:r>
    </w:p>
    <w:p w:rsidR="00F60B6C" w:rsidRDefault="00F60B6C" w:rsidP="00042557">
      <w:pPr>
        <w:spacing w:after="140" w:line="288" w:lineRule="auto"/>
        <w:jc w:val="both"/>
        <w:rPr>
          <w:b/>
          <w:sz w:val="28"/>
          <w:szCs w:val="22"/>
        </w:rPr>
      </w:pPr>
    </w:p>
    <w:p w:rsidR="00042557" w:rsidRPr="00F60B6C" w:rsidRDefault="00042557" w:rsidP="00042557">
      <w:pPr>
        <w:spacing w:after="140" w:line="288" w:lineRule="auto"/>
        <w:jc w:val="both"/>
        <w:rPr>
          <w:b/>
          <w:sz w:val="28"/>
          <w:szCs w:val="22"/>
        </w:rPr>
      </w:pPr>
      <w:r w:rsidRPr="00F60B6C">
        <w:rPr>
          <w:b/>
          <w:sz w:val="28"/>
          <w:szCs w:val="22"/>
        </w:rPr>
        <w:t>5. ФИНАНСЫ ПРЕДПРИЯТИЙ И ОРГАНИЗАЦИЙ</w:t>
      </w:r>
    </w:p>
    <w:p w:rsidR="00042557" w:rsidRPr="00F60B6C" w:rsidRDefault="00042557" w:rsidP="00042557">
      <w:pPr>
        <w:spacing w:after="140" w:line="288" w:lineRule="auto"/>
        <w:jc w:val="both"/>
        <w:rPr>
          <w:b/>
          <w:sz w:val="28"/>
          <w:szCs w:val="22"/>
        </w:rPr>
      </w:pPr>
      <w:r w:rsidRPr="00F60B6C">
        <w:rPr>
          <w:b/>
          <w:sz w:val="28"/>
          <w:szCs w:val="22"/>
        </w:rPr>
        <w:t>5.1. Финансы предприятий и их роль в системе рыночных отношений.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Финансы предприятий и организаций, их сущность, функции и роль в экономике.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Дискуссионные вопросы сущности и функций финансов предприятий.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Принципы организации финансов предприятий. Коммерческий расчет и самофинансирование. Плановость как условие рациональной организации финансов на предприятии. Финансовые ресурсы их необходимость и достаточность. Источники финансовых ресурсов. Разграничение средств основной и инвестиционной деятельности. Собственные и заемные оборотные средства. Основной и оборотный капитал предприятия. Целевые фонды денежных сре</w:t>
      </w:r>
      <w:proofErr w:type="gramStart"/>
      <w:r w:rsidRPr="00042557">
        <w:rPr>
          <w:szCs w:val="22"/>
        </w:rPr>
        <w:t>дств пр</w:t>
      </w:r>
      <w:proofErr w:type="gramEnd"/>
      <w:r w:rsidRPr="00042557">
        <w:rPr>
          <w:szCs w:val="22"/>
        </w:rPr>
        <w:t>едприятия.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Разнообразие форм собственности и их влияние на организацию предприятий. Отраслевые особенности и их влияние на организацию финансов предприятий. 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Финансовое состояние предприятия и его роль в стабильной производственной и финансовой деятельности предприятий. Основные </w:t>
      </w:r>
      <w:proofErr w:type="gramStart"/>
      <w:r w:rsidRPr="00042557">
        <w:rPr>
          <w:szCs w:val="22"/>
        </w:rPr>
        <w:t>показатели</w:t>
      </w:r>
      <w:proofErr w:type="gramEnd"/>
      <w:r w:rsidRPr="00042557">
        <w:rPr>
          <w:szCs w:val="22"/>
        </w:rPr>
        <w:t xml:space="preserve"> отражающие степень финансового благополучия предприятия, их содержание. Финансовая устойчивость предприятия, критерии и методы оценки. Платежеспособность предприятия. Ликвидность баланса. Денежные средства и финансовые ресурсы предприятия. Организация финансовой работы на предприятии, цели, задачи, основные принципы.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i/>
          <w:szCs w:val="22"/>
        </w:rPr>
        <w:t xml:space="preserve">Финансы предприятий (организаций). </w:t>
      </w:r>
      <w:r w:rsidRPr="00042557">
        <w:rPr>
          <w:szCs w:val="22"/>
        </w:rPr>
        <w:t xml:space="preserve">Классификация расходов и доходов предприятия. Финансовые методы управления расходами. Состав затрат на производство и реализацию продукции (работ и услуг), их классификация. Внепроизводственные расходы и их состав. 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Понятие себестоимости продукции ее виды и показатели. Методические основы </w:t>
      </w:r>
      <w:proofErr w:type="spellStart"/>
      <w:r w:rsidRPr="00042557">
        <w:rPr>
          <w:szCs w:val="22"/>
        </w:rPr>
        <w:t>ормирофвания</w:t>
      </w:r>
      <w:proofErr w:type="spellEnd"/>
      <w:r w:rsidRPr="00042557">
        <w:rPr>
          <w:szCs w:val="22"/>
        </w:rPr>
        <w:t xml:space="preserve"> себестоимости продукции, пути и резервы ее снижения.</w:t>
      </w:r>
    </w:p>
    <w:p w:rsidR="00042557" w:rsidRPr="00042557" w:rsidRDefault="00042557" w:rsidP="00042557">
      <w:pPr>
        <w:pStyle w:val="af9"/>
        <w:spacing w:after="140" w:line="288" w:lineRule="auto"/>
        <w:ind w:left="0"/>
        <w:jc w:val="both"/>
        <w:rPr>
          <w:szCs w:val="22"/>
        </w:rPr>
      </w:pPr>
      <w:r w:rsidRPr="00042557">
        <w:rPr>
          <w:color w:val="auto"/>
          <w:szCs w:val="22"/>
        </w:rPr>
        <w:t>Оборотные средства предприятий, их состав, структура,  источники формирования и прироста. Методика определения потребности предприятия в собственных оборотных средствах. Использование оборотных сре</w:t>
      </w:r>
      <w:proofErr w:type="gramStart"/>
      <w:r w:rsidRPr="00042557">
        <w:rPr>
          <w:color w:val="auto"/>
          <w:szCs w:val="22"/>
        </w:rPr>
        <w:t>дств пр</w:t>
      </w:r>
      <w:proofErr w:type="gramEnd"/>
      <w:r w:rsidRPr="00042557">
        <w:rPr>
          <w:color w:val="auto"/>
          <w:szCs w:val="22"/>
        </w:rPr>
        <w:t>едприятий и их показатели.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Планирование и нормирование оборотных средств на предприятии. Источники формирования </w:t>
      </w:r>
      <w:proofErr w:type="gramStart"/>
      <w:r w:rsidRPr="00042557">
        <w:rPr>
          <w:szCs w:val="22"/>
        </w:rPr>
        <w:t>оборотных</w:t>
      </w:r>
      <w:proofErr w:type="gramEnd"/>
      <w:r w:rsidRPr="00042557">
        <w:rPr>
          <w:szCs w:val="22"/>
        </w:rPr>
        <w:t xml:space="preserve"> предприятия. Устойчивые пассивы предприятия. Методики исчисления величины устойчивых пассивов, привлекаемых для покрытия прироста потребности в оборотных средствах. Использование фондов и резервов предприятия для пополнения оборотных средств. Участие заемных сре</w:t>
      </w:r>
      <w:proofErr w:type="gramStart"/>
      <w:r w:rsidRPr="00042557">
        <w:rPr>
          <w:szCs w:val="22"/>
        </w:rPr>
        <w:t>дств в кр</w:t>
      </w:r>
      <w:proofErr w:type="gramEnd"/>
      <w:r w:rsidRPr="00042557">
        <w:rPr>
          <w:szCs w:val="22"/>
        </w:rPr>
        <w:t xml:space="preserve">угообороте. Коммерческий и банковский кредит. Методы оценки эффективности использования оборотных средств. Факторы роста выручки. 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Прибыль предприятия: сущность и методы ее определения. Экономическое содержание, функции и виды прибыли. Экономическая наука о природе прибыли: современные теории. Роль прибыли в современных условиях для хозяйствующего субъекта. 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Взаимосвязь выручки от реализации, расходов и прибыли, анализ безубыточности. Методы планирования прибыли. Распределение прибыли предприятий в условиях действия Налогового кодекса РФ. Основные направления использования прибыли. Денежные фонды предприятия.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lastRenderedPageBreak/>
        <w:t>Рентабельность предприятия, продукции и производственных фондов. Показатели рентабельности, значение и методики исчисления. Пути повышения рентабельности.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Основные фонды предприятия, их виды, оценка, воспроизводство. Экономическое содержание и источники финансирования основного капитала. Амортизация и ее роль в воспроизводственном процессе. Современные теории и методы начисления амортизации. Современные проблемы воспроизводства основных фондов на отечественных предприятиях. Особенности амортизации нематериальных активов предприятия.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Методы и порядок начисления амортизации с учетом требований Международных стандартов финансовой отчетности.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Содержание, цели и задачи финансового планирования на предприятии, его роль и место в финансово-хозяйственной деятельности в условиях рынка. Бизнес-план как форма внутрифирменного планирования производственной и коммерческой деятельности. Виды финансовых планов на предприятии. Прогнозирование финансовых результатов. Агрегированная форма прогнозного баланса и расчет обеспеченности собственными средствами. Планирование выручки и прибыли от реализации и внереализационной деятельности. Взаимосвязь и </w:t>
      </w:r>
      <w:proofErr w:type="spellStart"/>
      <w:r w:rsidRPr="00042557">
        <w:rPr>
          <w:szCs w:val="22"/>
        </w:rPr>
        <w:t>взаимосбалансированность</w:t>
      </w:r>
      <w:proofErr w:type="spellEnd"/>
      <w:r w:rsidRPr="00042557">
        <w:rPr>
          <w:szCs w:val="22"/>
        </w:rPr>
        <w:t xml:space="preserve"> доходных и расходных статей финансового плана. Шахматная ведомость.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Оперативные финансовые планы предприятия. Платежный календарь. Планирование и организация налично-денежного оборота на предприятии. Организация денежных расчетов и кредитования затрат предприятия.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Бюджетирование как инструмент финансового планирования. Система бюджетов предприятия, порядок их разработки и исполнения. Центры затрат, центры ответственности, центры прибыли. Основные принципы организации бюджетирования на предприятии.</w:t>
      </w:r>
    </w:p>
    <w:p w:rsidR="00042557" w:rsidRDefault="00042557" w:rsidP="00042557">
      <w:pPr>
        <w:pStyle w:val="2"/>
        <w:numPr>
          <w:ilvl w:val="0"/>
          <w:numId w:val="0"/>
        </w:numPr>
        <w:spacing w:before="0" w:after="140" w:line="288" w:lineRule="auto"/>
        <w:jc w:val="both"/>
        <w:rPr>
          <w:sz w:val="32"/>
          <w:szCs w:val="32"/>
        </w:rPr>
      </w:pPr>
      <w:r w:rsidRPr="00042557">
        <w:rPr>
          <w:sz w:val="32"/>
          <w:szCs w:val="32"/>
        </w:rPr>
        <w:t>5.2. Финансовый менеджмент</w:t>
      </w:r>
    </w:p>
    <w:p w:rsidR="00042557" w:rsidRDefault="00042557" w:rsidP="00042557">
      <w:pPr>
        <w:pStyle w:val="2"/>
        <w:numPr>
          <w:ilvl w:val="0"/>
          <w:numId w:val="0"/>
        </w:numPr>
        <w:spacing w:before="0" w:after="140" w:line="288" w:lineRule="auto"/>
        <w:jc w:val="both"/>
        <w:rPr>
          <w:b w:val="0"/>
          <w:sz w:val="22"/>
          <w:szCs w:val="22"/>
        </w:rPr>
      </w:pPr>
      <w:r w:rsidRPr="00042557">
        <w:rPr>
          <w:b w:val="0"/>
          <w:sz w:val="22"/>
          <w:szCs w:val="22"/>
        </w:rPr>
        <w:t xml:space="preserve">Финансовая стратегия предприятия, организации. </w:t>
      </w:r>
    </w:p>
    <w:p w:rsidR="00042557" w:rsidRPr="00F60B6C" w:rsidRDefault="00042557" w:rsidP="00042557">
      <w:pPr>
        <w:pStyle w:val="2"/>
        <w:numPr>
          <w:ilvl w:val="0"/>
          <w:numId w:val="0"/>
        </w:numPr>
        <w:spacing w:before="0" w:after="140" w:line="288" w:lineRule="auto"/>
        <w:jc w:val="both"/>
        <w:rPr>
          <w:b w:val="0"/>
          <w:sz w:val="22"/>
          <w:szCs w:val="22"/>
        </w:rPr>
      </w:pPr>
      <w:r w:rsidRPr="00042557">
        <w:rPr>
          <w:b w:val="0"/>
          <w:sz w:val="22"/>
          <w:szCs w:val="22"/>
        </w:rPr>
        <w:t>Финансовый менеджмент, его состав, структура и механизм функционирования. Сущность финансового менеджмента: цели, за</w:t>
      </w:r>
      <w:r w:rsidRPr="00F60B6C">
        <w:rPr>
          <w:b w:val="0"/>
          <w:sz w:val="22"/>
          <w:szCs w:val="22"/>
        </w:rPr>
        <w:t>дачи, функции и принципы его организации. Современные теории финансового менеджмента.</w:t>
      </w:r>
    </w:p>
    <w:p w:rsidR="00042557" w:rsidRPr="00F60B6C" w:rsidRDefault="00042557" w:rsidP="00042557">
      <w:pPr>
        <w:pStyle w:val="2"/>
        <w:numPr>
          <w:ilvl w:val="0"/>
          <w:numId w:val="0"/>
        </w:numPr>
        <w:spacing w:before="0" w:after="140" w:line="288" w:lineRule="auto"/>
        <w:jc w:val="both"/>
        <w:rPr>
          <w:b w:val="0"/>
          <w:color w:val="auto"/>
          <w:sz w:val="22"/>
          <w:szCs w:val="22"/>
        </w:rPr>
      </w:pPr>
      <w:r w:rsidRPr="00F60B6C">
        <w:rPr>
          <w:b w:val="0"/>
          <w:color w:val="auto"/>
          <w:sz w:val="22"/>
          <w:szCs w:val="22"/>
        </w:rPr>
        <w:t>Финансовый менеджмент как система управления. Субъекты и объекты управления. Решения по оперативным финансово-хозяйственным вопросам. Инвестиционные решения. Принятие финансовых решений и обеспечение условий их реализации. Контроль исполнения финансовых решений.</w:t>
      </w:r>
    </w:p>
    <w:p w:rsidR="00042557" w:rsidRPr="00F60B6C" w:rsidRDefault="00042557" w:rsidP="00042557">
      <w:pPr>
        <w:pStyle w:val="2"/>
        <w:numPr>
          <w:ilvl w:val="0"/>
          <w:numId w:val="0"/>
        </w:numPr>
        <w:spacing w:before="0" w:after="140" w:line="288" w:lineRule="auto"/>
        <w:jc w:val="both"/>
        <w:rPr>
          <w:b w:val="0"/>
          <w:sz w:val="22"/>
          <w:szCs w:val="22"/>
        </w:rPr>
      </w:pPr>
      <w:r w:rsidRPr="00F60B6C">
        <w:rPr>
          <w:b w:val="0"/>
          <w:sz w:val="22"/>
          <w:szCs w:val="22"/>
        </w:rPr>
        <w:t>Управленческий учет и его значение в управлении финансами на предприятии. Оценка текущего финансового положения предприятия и его активов. Баланс предприятия, его активы и пассивы. Критерии ликвидности. Международные стандарты оценки запасов товарно-материальных ценностей. Краткосрочные и долгосрочные обязательства. Собственный капитал. Показатели деловой активности, рентабельности, платежеспособности. Характеристика изменения денежных потоков. Методы расчета показателей денежного потока. Проблема «деньги - время». Временная стоимость денег. Способы оценки денежных потоков.</w:t>
      </w:r>
    </w:p>
    <w:p w:rsidR="00042557" w:rsidRPr="00F60B6C" w:rsidRDefault="00042557" w:rsidP="00042557">
      <w:pPr>
        <w:pStyle w:val="2"/>
        <w:numPr>
          <w:ilvl w:val="0"/>
          <w:numId w:val="0"/>
        </w:numPr>
        <w:spacing w:before="0" w:after="140" w:line="288" w:lineRule="auto"/>
        <w:jc w:val="both"/>
        <w:rPr>
          <w:b w:val="0"/>
          <w:sz w:val="22"/>
          <w:szCs w:val="22"/>
        </w:rPr>
      </w:pPr>
      <w:r w:rsidRPr="00F60B6C">
        <w:rPr>
          <w:b w:val="0"/>
          <w:i/>
          <w:sz w:val="22"/>
          <w:szCs w:val="22"/>
        </w:rPr>
        <w:lastRenderedPageBreak/>
        <w:t>Финансовая среда предпринимательства и предпринимательские риски.</w:t>
      </w:r>
      <w:r w:rsidRPr="00F60B6C">
        <w:rPr>
          <w:b w:val="0"/>
          <w:sz w:val="22"/>
          <w:szCs w:val="22"/>
        </w:rPr>
        <w:t xml:space="preserve"> </w:t>
      </w:r>
      <w:proofErr w:type="gramStart"/>
      <w:r w:rsidRPr="00F60B6C">
        <w:rPr>
          <w:b w:val="0"/>
          <w:sz w:val="22"/>
          <w:szCs w:val="22"/>
        </w:rPr>
        <w:t>Составляющее</w:t>
      </w:r>
      <w:proofErr w:type="gramEnd"/>
      <w:r w:rsidRPr="00F60B6C">
        <w:rPr>
          <w:b w:val="0"/>
          <w:sz w:val="22"/>
          <w:szCs w:val="22"/>
        </w:rPr>
        <w:t xml:space="preserve"> финансовой среды. Характеристика факторов макро- и микросреды.</w:t>
      </w:r>
    </w:p>
    <w:p w:rsidR="00042557" w:rsidRPr="00F60B6C" w:rsidRDefault="00042557" w:rsidP="00042557">
      <w:pPr>
        <w:pStyle w:val="2"/>
        <w:numPr>
          <w:ilvl w:val="0"/>
          <w:numId w:val="0"/>
        </w:numPr>
        <w:spacing w:before="0" w:after="140" w:line="288" w:lineRule="auto"/>
        <w:jc w:val="both"/>
        <w:rPr>
          <w:b w:val="0"/>
          <w:sz w:val="22"/>
          <w:szCs w:val="22"/>
        </w:rPr>
      </w:pPr>
      <w:r w:rsidRPr="00F60B6C">
        <w:rPr>
          <w:b w:val="0"/>
          <w:sz w:val="22"/>
          <w:szCs w:val="22"/>
        </w:rPr>
        <w:t xml:space="preserve">Сущность предпринимательского риска, его функции и виды. Соотношение количественных и качественных оценок риска, существующие критерии. Современные классификации предпринимательских рисков. Инвестиционные, банковские и финансовые риски. </w:t>
      </w:r>
    </w:p>
    <w:p w:rsidR="00042557" w:rsidRPr="00F60B6C" w:rsidRDefault="00042557" w:rsidP="00042557">
      <w:pPr>
        <w:pStyle w:val="2"/>
        <w:numPr>
          <w:ilvl w:val="0"/>
          <w:numId w:val="0"/>
        </w:numPr>
        <w:spacing w:before="0" w:after="140" w:line="288" w:lineRule="auto"/>
        <w:jc w:val="both"/>
        <w:rPr>
          <w:b w:val="0"/>
          <w:sz w:val="22"/>
          <w:szCs w:val="22"/>
        </w:rPr>
      </w:pPr>
      <w:r w:rsidRPr="00F60B6C">
        <w:rPr>
          <w:b w:val="0"/>
          <w:sz w:val="22"/>
          <w:szCs w:val="22"/>
        </w:rPr>
        <w:t xml:space="preserve">Проблемы управления предпринимательскими рисками. Методы снижения предпринимательских рисков. Диверсификация, страхование, хеджирование и др. Ответственность и риск. </w:t>
      </w:r>
    </w:p>
    <w:p w:rsidR="00042557" w:rsidRPr="00F60B6C" w:rsidRDefault="00042557" w:rsidP="00042557">
      <w:pPr>
        <w:pStyle w:val="2"/>
        <w:numPr>
          <w:ilvl w:val="0"/>
          <w:numId w:val="0"/>
        </w:numPr>
        <w:spacing w:before="0" w:after="140" w:line="288" w:lineRule="auto"/>
        <w:jc w:val="both"/>
        <w:rPr>
          <w:b w:val="0"/>
          <w:sz w:val="22"/>
          <w:szCs w:val="22"/>
        </w:rPr>
      </w:pPr>
      <w:r w:rsidRPr="00F60B6C">
        <w:rPr>
          <w:b w:val="0"/>
          <w:i/>
          <w:sz w:val="22"/>
          <w:szCs w:val="22"/>
        </w:rPr>
        <w:t>Управление финансовым обеспечением предпринимательства.</w:t>
      </w:r>
      <w:r w:rsidRPr="00F60B6C">
        <w:rPr>
          <w:b w:val="0"/>
          <w:sz w:val="22"/>
          <w:szCs w:val="22"/>
        </w:rPr>
        <w:t xml:space="preserve"> Основы организации финансового обеспечения. Формы и методы финансового обеспечения. Стратегия финансового роста. Классификация источников финансирования предпринимательской деятельности. Роль банковского кредита как источника финансирования предпринимательской деятельности.</w:t>
      </w:r>
    </w:p>
    <w:p w:rsidR="00042557" w:rsidRPr="00F60B6C" w:rsidRDefault="00042557" w:rsidP="00042557">
      <w:pPr>
        <w:pStyle w:val="2"/>
        <w:numPr>
          <w:ilvl w:val="0"/>
          <w:numId w:val="0"/>
        </w:numPr>
        <w:spacing w:before="0" w:after="140" w:line="288" w:lineRule="auto"/>
        <w:jc w:val="both"/>
        <w:rPr>
          <w:b w:val="0"/>
          <w:sz w:val="22"/>
          <w:szCs w:val="22"/>
        </w:rPr>
      </w:pPr>
      <w:r w:rsidRPr="00F60B6C">
        <w:rPr>
          <w:b w:val="0"/>
          <w:sz w:val="22"/>
          <w:szCs w:val="22"/>
        </w:rPr>
        <w:t xml:space="preserve">Эмиссия ценных бумаг как способ мобилизации финансовых ресурсов: преимущества, проблемы, перспективы. Лизинг как форма мобилизации средств. </w:t>
      </w:r>
    </w:p>
    <w:p w:rsidR="00042557" w:rsidRPr="00F60B6C" w:rsidRDefault="00042557" w:rsidP="00042557">
      <w:pPr>
        <w:pStyle w:val="2"/>
        <w:numPr>
          <w:ilvl w:val="0"/>
          <w:numId w:val="0"/>
        </w:numPr>
        <w:spacing w:before="0" w:after="140" w:line="288" w:lineRule="auto"/>
        <w:jc w:val="both"/>
        <w:rPr>
          <w:b w:val="0"/>
          <w:sz w:val="22"/>
          <w:szCs w:val="22"/>
        </w:rPr>
      </w:pPr>
      <w:r w:rsidRPr="00F60B6C">
        <w:rPr>
          <w:b w:val="0"/>
          <w:i/>
          <w:sz w:val="22"/>
          <w:szCs w:val="22"/>
        </w:rPr>
        <w:t>Долгосрочная финансовая политика предприятия.</w:t>
      </w:r>
      <w:r w:rsidRPr="00F60B6C">
        <w:rPr>
          <w:b w:val="0"/>
          <w:sz w:val="22"/>
          <w:szCs w:val="22"/>
        </w:rPr>
        <w:t xml:space="preserve"> Цена и структура капитала. Методы оценки стоимости капитала. Сравнительная характеристика методов оценки стоимости капитала. Факторы, определяющие среднюю цену капитала.</w:t>
      </w:r>
    </w:p>
    <w:p w:rsidR="00042557" w:rsidRPr="00F60B6C" w:rsidRDefault="00042557" w:rsidP="00042557">
      <w:pPr>
        <w:pStyle w:val="2"/>
        <w:numPr>
          <w:ilvl w:val="0"/>
          <w:numId w:val="0"/>
        </w:numPr>
        <w:spacing w:before="0" w:after="140" w:line="288" w:lineRule="auto"/>
        <w:jc w:val="both"/>
        <w:rPr>
          <w:b w:val="0"/>
          <w:sz w:val="22"/>
          <w:szCs w:val="22"/>
        </w:rPr>
      </w:pPr>
      <w:r w:rsidRPr="00F60B6C">
        <w:rPr>
          <w:b w:val="0"/>
          <w:sz w:val="22"/>
          <w:szCs w:val="22"/>
        </w:rPr>
        <w:t xml:space="preserve">Структура капитала. Теории структуры капитала. Модель Модильяни – </w:t>
      </w:r>
      <w:proofErr w:type="spellStart"/>
      <w:r w:rsidRPr="00F60B6C">
        <w:rPr>
          <w:b w:val="0"/>
          <w:sz w:val="22"/>
          <w:szCs w:val="22"/>
        </w:rPr>
        <w:t>Милера</w:t>
      </w:r>
      <w:proofErr w:type="spellEnd"/>
      <w:r w:rsidRPr="00F60B6C">
        <w:rPr>
          <w:b w:val="0"/>
          <w:sz w:val="22"/>
          <w:szCs w:val="22"/>
        </w:rPr>
        <w:t xml:space="preserve">. Модель САРМ. Компромиссные модели и их применения. Целевая структура капитала и ее распределение. Расчет оптимальной структуры капитала. Производственный и финансовый </w:t>
      </w:r>
      <w:proofErr w:type="spellStart"/>
      <w:r w:rsidRPr="00F60B6C">
        <w:rPr>
          <w:b w:val="0"/>
          <w:sz w:val="22"/>
          <w:szCs w:val="22"/>
        </w:rPr>
        <w:t>леверидж</w:t>
      </w:r>
      <w:proofErr w:type="spellEnd"/>
      <w:r w:rsidRPr="00F60B6C">
        <w:rPr>
          <w:b w:val="0"/>
          <w:sz w:val="22"/>
          <w:szCs w:val="22"/>
        </w:rPr>
        <w:t>. Воздействие структуры капитала на рыночную стоимость предприятия.</w:t>
      </w:r>
    </w:p>
    <w:p w:rsidR="00042557" w:rsidRPr="00F60B6C" w:rsidRDefault="00042557" w:rsidP="00042557">
      <w:pPr>
        <w:pStyle w:val="2"/>
        <w:numPr>
          <w:ilvl w:val="0"/>
          <w:numId w:val="0"/>
        </w:numPr>
        <w:spacing w:before="0" w:after="140" w:line="288" w:lineRule="auto"/>
        <w:jc w:val="both"/>
        <w:rPr>
          <w:b w:val="0"/>
          <w:sz w:val="22"/>
          <w:szCs w:val="22"/>
        </w:rPr>
      </w:pPr>
      <w:r w:rsidRPr="00F60B6C">
        <w:rPr>
          <w:b w:val="0"/>
          <w:sz w:val="22"/>
          <w:szCs w:val="22"/>
        </w:rPr>
        <w:t xml:space="preserve">Дивидендная политика предприятия. Теории дивидендной политики. Процедуры и формы расчетов по дивидендам. </w:t>
      </w:r>
    </w:p>
    <w:p w:rsidR="00042557" w:rsidRPr="00F60B6C" w:rsidRDefault="00042557" w:rsidP="00042557">
      <w:pPr>
        <w:pStyle w:val="2"/>
        <w:numPr>
          <w:ilvl w:val="0"/>
          <w:numId w:val="0"/>
        </w:numPr>
        <w:spacing w:before="0" w:after="140" w:line="288" w:lineRule="auto"/>
        <w:jc w:val="both"/>
        <w:rPr>
          <w:b w:val="0"/>
          <w:sz w:val="22"/>
          <w:szCs w:val="22"/>
        </w:rPr>
      </w:pPr>
      <w:r w:rsidRPr="00F60B6C">
        <w:rPr>
          <w:b w:val="0"/>
          <w:sz w:val="22"/>
          <w:szCs w:val="22"/>
        </w:rPr>
        <w:t>Финансовое прогнозирование и планирование. Финансовое прогнозирование и моделирование денежных потоков. Прогнозирование финансовой устойчивости. Факторы, определяющие темпы устойчивого роста. Модели прогнозирования банкротства.</w:t>
      </w:r>
    </w:p>
    <w:p w:rsidR="00042557" w:rsidRPr="00F60B6C" w:rsidRDefault="00042557" w:rsidP="00042557">
      <w:pPr>
        <w:pStyle w:val="2"/>
        <w:numPr>
          <w:ilvl w:val="0"/>
          <w:numId w:val="0"/>
        </w:numPr>
        <w:spacing w:before="0" w:after="140" w:line="288" w:lineRule="auto"/>
        <w:jc w:val="both"/>
        <w:rPr>
          <w:b w:val="0"/>
          <w:sz w:val="22"/>
          <w:szCs w:val="22"/>
        </w:rPr>
      </w:pPr>
      <w:r w:rsidRPr="00F60B6C">
        <w:rPr>
          <w:b w:val="0"/>
          <w:i/>
          <w:sz w:val="22"/>
          <w:szCs w:val="22"/>
        </w:rPr>
        <w:t>Краткосрочная финансовая политика.</w:t>
      </w:r>
      <w:r w:rsidRPr="00F60B6C">
        <w:rPr>
          <w:b w:val="0"/>
          <w:sz w:val="22"/>
          <w:szCs w:val="22"/>
        </w:rPr>
        <w:t xml:space="preserve"> Прогнозирование конъюнктуры рынка и финансовая стратегия предприятия. Оценка рыночных условий и выбор модели ценовой политики. Эластичный и неэластичный спрос. Типы рынка и возможности ценовой политики. </w:t>
      </w:r>
    </w:p>
    <w:p w:rsidR="00042557" w:rsidRPr="00F60B6C" w:rsidRDefault="00042557" w:rsidP="00042557">
      <w:pPr>
        <w:pStyle w:val="2"/>
        <w:numPr>
          <w:ilvl w:val="0"/>
          <w:numId w:val="0"/>
        </w:numPr>
        <w:spacing w:before="0" w:after="140" w:line="288" w:lineRule="auto"/>
        <w:jc w:val="both"/>
        <w:rPr>
          <w:b w:val="0"/>
          <w:sz w:val="22"/>
          <w:szCs w:val="22"/>
        </w:rPr>
      </w:pPr>
      <w:r w:rsidRPr="00F60B6C">
        <w:rPr>
          <w:b w:val="0"/>
          <w:sz w:val="22"/>
          <w:szCs w:val="22"/>
        </w:rPr>
        <w:t>Методы определения базовой цены. Управление ценами на предприятии. Ценовая стратегия и тактика предприятия.</w:t>
      </w:r>
    </w:p>
    <w:p w:rsidR="00042557" w:rsidRPr="00F60B6C" w:rsidRDefault="00042557" w:rsidP="00042557">
      <w:pPr>
        <w:pStyle w:val="2"/>
        <w:numPr>
          <w:ilvl w:val="0"/>
          <w:numId w:val="0"/>
        </w:numPr>
        <w:spacing w:before="0" w:after="140" w:line="288" w:lineRule="auto"/>
        <w:jc w:val="both"/>
        <w:rPr>
          <w:b w:val="0"/>
          <w:sz w:val="22"/>
          <w:szCs w:val="22"/>
        </w:rPr>
      </w:pPr>
      <w:r w:rsidRPr="00F60B6C">
        <w:rPr>
          <w:b w:val="0"/>
          <w:sz w:val="22"/>
          <w:szCs w:val="22"/>
        </w:rPr>
        <w:t>Управление текущими издержками. Классификация затрат хозяйствующего субъекта. Использование методов операционного анализа для определения оптимальной величины себестоимости продукции. Операционный рычаг. Валовая маржа. Порог рентабельности. Запас финансовой прочности. Методы дифференциации издержек обращения.</w:t>
      </w:r>
    </w:p>
    <w:p w:rsidR="00042557" w:rsidRPr="00F60B6C" w:rsidRDefault="00042557" w:rsidP="00042557">
      <w:pPr>
        <w:pStyle w:val="2"/>
        <w:numPr>
          <w:ilvl w:val="0"/>
          <w:numId w:val="0"/>
        </w:numPr>
        <w:spacing w:before="0" w:after="140" w:line="288" w:lineRule="auto"/>
        <w:jc w:val="both"/>
        <w:rPr>
          <w:b w:val="0"/>
          <w:sz w:val="22"/>
          <w:szCs w:val="22"/>
        </w:rPr>
      </w:pPr>
      <w:r w:rsidRPr="00F60B6C">
        <w:rPr>
          <w:b w:val="0"/>
          <w:sz w:val="22"/>
          <w:szCs w:val="22"/>
        </w:rPr>
        <w:t xml:space="preserve">Управление оборотными активами. Управление запасами. Взаимосвязь и сбалансированность отдельных видов запасов. Дебиторская задолженность на предприятии, ее виды и способы оценки. </w:t>
      </w:r>
    </w:p>
    <w:p w:rsidR="00042557" w:rsidRPr="00F60B6C" w:rsidRDefault="00042557" w:rsidP="00042557">
      <w:pPr>
        <w:pStyle w:val="2"/>
        <w:numPr>
          <w:ilvl w:val="0"/>
          <w:numId w:val="0"/>
        </w:numPr>
        <w:spacing w:before="0" w:after="140" w:line="288" w:lineRule="auto"/>
        <w:jc w:val="both"/>
        <w:rPr>
          <w:b w:val="0"/>
          <w:sz w:val="22"/>
          <w:szCs w:val="22"/>
        </w:rPr>
      </w:pPr>
      <w:r w:rsidRPr="00F60B6C">
        <w:rPr>
          <w:b w:val="0"/>
          <w:sz w:val="22"/>
          <w:szCs w:val="22"/>
        </w:rPr>
        <w:t xml:space="preserve">Управление денежными активами. Оптимизация остатка денежных средств и обеспечение платежеспособности. Управление потоком платежей. Управление ликвидностью. </w:t>
      </w:r>
    </w:p>
    <w:p w:rsidR="00042557" w:rsidRPr="00F60B6C" w:rsidRDefault="00042557" w:rsidP="00042557">
      <w:pPr>
        <w:pStyle w:val="2"/>
        <w:numPr>
          <w:ilvl w:val="0"/>
          <w:numId w:val="0"/>
        </w:numPr>
        <w:spacing w:before="0" w:after="140" w:line="288" w:lineRule="auto"/>
        <w:jc w:val="both"/>
        <w:rPr>
          <w:b w:val="0"/>
          <w:sz w:val="22"/>
          <w:szCs w:val="22"/>
        </w:rPr>
      </w:pPr>
      <w:r w:rsidRPr="00F60B6C">
        <w:rPr>
          <w:b w:val="0"/>
          <w:sz w:val="22"/>
          <w:szCs w:val="22"/>
        </w:rPr>
        <w:t xml:space="preserve">Функционирующий капитал и оборотные средства. Текущие активы и краткосрочные обязательства. Оптимизация выбора комбинации финансирования исходя из существующих </w:t>
      </w:r>
      <w:r w:rsidRPr="00F60B6C">
        <w:rPr>
          <w:b w:val="0"/>
          <w:sz w:val="22"/>
          <w:szCs w:val="22"/>
        </w:rPr>
        <w:lastRenderedPageBreak/>
        <w:t xml:space="preserve">методов: </w:t>
      </w:r>
      <w:proofErr w:type="gramStart"/>
      <w:r w:rsidRPr="00F60B6C">
        <w:rPr>
          <w:b w:val="0"/>
          <w:sz w:val="22"/>
          <w:szCs w:val="22"/>
        </w:rPr>
        <w:t>консервативный</w:t>
      </w:r>
      <w:proofErr w:type="gramEnd"/>
      <w:r w:rsidRPr="00F60B6C">
        <w:rPr>
          <w:b w:val="0"/>
          <w:sz w:val="22"/>
          <w:szCs w:val="22"/>
        </w:rPr>
        <w:t xml:space="preserve">, умеренный, агрессивный. Формы краткосрочного финансирования: форвардные и фьючерсные контракты, страхование, операции РЕПО. </w:t>
      </w:r>
    </w:p>
    <w:p w:rsidR="00042557" w:rsidRPr="00F60B6C" w:rsidRDefault="00042557" w:rsidP="00042557">
      <w:pPr>
        <w:pStyle w:val="2"/>
        <w:numPr>
          <w:ilvl w:val="0"/>
          <w:numId w:val="0"/>
        </w:numPr>
        <w:spacing w:before="0" w:after="140" w:line="288" w:lineRule="auto"/>
        <w:jc w:val="both"/>
        <w:rPr>
          <w:b w:val="0"/>
          <w:sz w:val="22"/>
          <w:szCs w:val="22"/>
        </w:rPr>
      </w:pPr>
      <w:r w:rsidRPr="00F60B6C">
        <w:rPr>
          <w:b w:val="0"/>
          <w:i/>
          <w:sz w:val="22"/>
          <w:szCs w:val="22"/>
        </w:rPr>
        <w:t>Инвестиционная стратегия предприятия.</w:t>
      </w:r>
      <w:r w:rsidRPr="00F60B6C">
        <w:rPr>
          <w:b w:val="0"/>
          <w:sz w:val="22"/>
          <w:szCs w:val="22"/>
        </w:rPr>
        <w:t xml:space="preserve"> Оценки и прогнозирование инвестиционного риска. Понятие инвестиционного рынка, основные его элементы. Инвестиционная привлекательность хозяйствующих субъектов и отраслей экономики. Показатели инвестиционной привлекательности предприятия. Модель Дюпона.</w:t>
      </w:r>
    </w:p>
    <w:p w:rsidR="00042557" w:rsidRPr="00F60B6C" w:rsidRDefault="00042557" w:rsidP="00042557">
      <w:pPr>
        <w:pStyle w:val="2"/>
        <w:numPr>
          <w:ilvl w:val="0"/>
          <w:numId w:val="0"/>
        </w:numPr>
        <w:spacing w:before="0" w:after="140" w:line="288" w:lineRule="auto"/>
        <w:jc w:val="both"/>
        <w:rPr>
          <w:b w:val="0"/>
          <w:sz w:val="22"/>
          <w:szCs w:val="22"/>
        </w:rPr>
      </w:pPr>
      <w:r w:rsidRPr="00F60B6C">
        <w:rPr>
          <w:b w:val="0"/>
          <w:sz w:val="22"/>
          <w:szCs w:val="22"/>
        </w:rPr>
        <w:t xml:space="preserve">Конъюнктура инвестиционного рынка как основа инвестиционной стратегии предприятия. Этапы формирования инвестиционной стратегии. Роль инвестиционной стратегии при формировании инвестиционного портфеля, их последовательность и логика. Соотношение различных форм инвестирования и роль управленческих решений при реализации инвестиционных проектов. </w:t>
      </w:r>
    </w:p>
    <w:p w:rsidR="00042557" w:rsidRPr="00F60B6C" w:rsidRDefault="00042557" w:rsidP="00042557">
      <w:pPr>
        <w:pStyle w:val="2"/>
        <w:numPr>
          <w:ilvl w:val="0"/>
          <w:numId w:val="0"/>
        </w:numPr>
        <w:spacing w:before="0" w:after="140" w:line="288" w:lineRule="auto"/>
        <w:jc w:val="both"/>
        <w:rPr>
          <w:b w:val="0"/>
          <w:sz w:val="22"/>
          <w:szCs w:val="22"/>
        </w:rPr>
      </w:pPr>
      <w:r w:rsidRPr="00F60B6C">
        <w:rPr>
          <w:b w:val="0"/>
          <w:sz w:val="22"/>
          <w:szCs w:val="22"/>
        </w:rPr>
        <w:t xml:space="preserve">Бизнес-план реального инвестированного проекта, его характеристика и основные разделы. Стратегия финансирования инвестиционного проекта. </w:t>
      </w:r>
    </w:p>
    <w:p w:rsidR="00042557" w:rsidRPr="00F60B6C" w:rsidRDefault="00042557" w:rsidP="00042557">
      <w:pPr>
        <w:pStyle w:val="2"/>
        <w:numPr>
          <w:ilvl w:val="0"/>
          <w:numId w:val="0"/>
        </w:numPr>
        <w:spacing w:before="0" w:after="140" w:line="288" w:lineRule="auto"/>
        <w:jc w:val="both"/>
        <w:rPr>
          <w:b w:val="0"/>
          <w:sz w:val="22"/>
          <w:szCs w:val="22"/>
        </w:rPr>
      </w:pPr>
      <w:r w:rsidRPr="00F60B6C">
        <w:rPr>
          <w:b w:val="0"/>
          <w:i/>
          <w:sz w:val="22"/>
          <w:szCs w:val="22"/>
        </w:rPr>
        <w:t>Реструктуризация и банкротство предприятия.</w:t>
      </w:r>
      <w:r w:rsidRPr="00F60B6C">
        <w:rPr>
          <w:b w:val="0"/>
          <w:sz w:val="22"/>
          <w:szCs w:val="22"/>
        </w:rPr>
        <w:t xml:space="preserve"> Несостоятельность предприятия и признаки его банкротства. Состав и размеры денежных обязательств и обязательных платежей. Меры по предупреждению банкротства предприятий, организаций. Основные направления предотвращения банкротства и санация предприятия.</w:t>
      </w:r>
    </w:p>
    <w:p w:rsidR="00042557" w:rsidRPr="00F60B6C" w:rsidRDefault="00042557" w:rsidP="00042557">
      <w:pPr>
        <w:pStyle w:val="2"/>
        <w:numPr>
          <w:ilvl w:val="0"/>
          <w:numId w:val="0"/>
        </w:numPr>
        <w:spacing w:before="0" w:after="140" w:line="288" w:lineRule="auto"/>
        <w:jc w:val="both"/>
        <w:rPr>
          <w:b w:val="0"/>
          <w:sz w:val="22"/>
          <w:szCs w:val="22"/>
        </w:rPr>
      </w:pPr>
      <w:r w:rsidRPr="00F60B6C">
        <w:rPr>
          <w:b w:val="0"/>
          <w:sz w:val="22"/>
          <w:szCs w:val="22"/>
        </w:rPr>
        <w:t>Реструктуризация предприятия, ее основные цели и задачи. Операционные, инвестиционные и финансовые стратегии в реструктуризации предприятия. Направления реструктуризации (реорганизации) бизнеса. Слияние и поглощение. Синергетический эффект слияний и поглощений. Разделение и выделение. Предотвращение угрозы захвата или сохранение собственности и контроля.</w:t>
      </w:r>
    </w:p>
    <w:p w:rsidR="00F60B6C" w:rsidRDefault="00F60B6C" w:rsidP="00F60B6C">
      <w:pPr>
        <w:spacing w:after="140" w:line="288" w:lineRule="auto"/>
        <w:jc w:val="both"/>
        <w:rPr>
          <w:b/>
          <w:sz w:val="28"/>
          <w:szCs w:val="28"/>
        </w:rPr>
      </w:pPr>
    </w:p>
    <w:p w:rsidR="00F60B6C" w:rsidRPr="00F60B6C" w:rsidRDefault="00042557" w:rsidP="00F60B6C">
      <w:pPr>
        <w:spacing w:after="140" w:line="288" w:lineRule="auto"/>
        <w:jc w:val="both"/>
        <w:rPr>
          <w:b/>
          <w:sz w:val="28"/>
          <w:szCs w:val="28"/>
        </w:rPr>
      </w:pPr>
      <w:r w:rsidRPr="00F60B6C">
        <w:rPr>
          <w:b/>
          <w:sz w:val="28"/>
          <w:szCs w:val="28"/>
        </w:rPr>
        <w:t>6. ФОРМИРОВАНИЕ И РАЗВИТИЕ РЫНКА ЦЕННЫХ БУМАГ.</w:t>
      </w:r>
    </w:p>
    <w:p w:rsidR="00F60B6C" w:rsidRPr="00F60B6C" w:rsidRDefault="00042557" w:rsidP="00F60B6C">
      <w:pPr>
        <w:spacing w:after="140" w:line="288" w:lineRule="auto"/>
        <w:jc w:val="both"/>
        <w:rPr>
          <w:b/>
          <w:sz w:val="28"/>
          <w:szCs w:val="28"/>
        </w:rPr>
      </w:pPr>
      <w:r w:rsidRPr="00F60B6C">
        <w:rPr>
          <w:b/>
          <w:sz w:val="28"/>
          <w:szCs w:val="28"/>
        </w:rPr>
        <w:t>6.1. Фундаментальные понятия рынка ценных бумаг</w:t>
      </w:r>
    </w:p>
    <w:p w:rsidR="00F60B6C" w:rsidRPr="00F60B6C" w:rsidRDefault="00042557" w:rsidP="00F60B6C">
      <w:pPr>
        <w:spacing w:after="140" w:line="288" w:lineRule="auto"/>
        <w:jc w:val="both"/>
        <w:rPr>
          <w:szCs w:val="22"/>
        </w:rPr>
      </w:pPr>
      <w:r w:rsidRPr="00F60B6C">
        <w:rPr>
          <w:szCs w:val="22"/>
        </w:rPr>
        <w:t xml:space="preserve">Понятие ценной бумаги. Фундаментальные свойства ценных бумаг. </w:t>
      </w:r>
    </w:p>
    <w:p w:rsidR="00F60B6C" w:rsidRPr="00F60B6C" w:rsidRDefault="00042557" w:rsidP="00F60B6C">
      <w:pPr>
        <w:spacing w:after="140" w:line="288" w:lineRule="auto"/>
        <w:jc w:val="both"/>
        <w:rPr>
          <w:szCs w:val="22"/>
        </w:rPr>
      </w:pPr>
      <w:r w:rsidRPr="00F60B6C">
        <w:rPr>
          <w:szCs w:val="22"/>
        </w:rPr>
        <w:t>Понятие рынка ценных бумаг, его сущность, функции и место в системе финансовых рынков. Соотношение рынка ценных бумаг, кредитного рынка и бюджета в перераспределении денежных ресурсов. Модели финансовых рынков.</w:t>
      </w:r>
    </w:p>
    <w:p w:rsidR="00F60B6C" w:rsidRPr="00F60B6C" w:rsidRDefault="00042557" w:rsidP="00F60B6C">
      <w:pPr>
        <w:spacing w:after="140" w:line="288" w:lineRule="auto"/>
        <w:jc w:val="both"/>
        <w:rPr>
          <w:szCs w:val="22"/>
        </w:rPr>
      </w:pPr>
      <w:r w:rsidRPr="00F60B6C">
        <w:rPr>
          <w:szCs w:val="22"/>
        </w:rPr>
        <w:t>Классификация рынков ценных бумаг. Основные тенденции их развития в мире и России.</w:t>
      </w:r>
    </w:p>
    <w:p w:rsidR="00F60B6C" w:rsidRPr="00F60B6C" w:rsidRDefault="00042557" w:rsidP="00F60B6C">
      <w:pPr>
        <w:spacing w:after="140" w:line="288" w:lineRule="auto"/>
        <w:jc w:val="both"/>
        <w:rPr>
          <w:szCs w:val="22"/>
        </w:rPr>
      </w:pPr>
      <w:r w:rsidRPr="00F60B6C">
        <w:rPr>
          <w:szCs w:val="22"/>
        </w:rPr>
        <w:t>Временная структура процентных ставок. Кривая доходности. Теории временной структуры процентных ставок (теория чистых ожиданий, теория предпочтения ликвидности, теория сегментации рынка).</w:t>
      </w:r>
    </w:p>
    <w:p w:rsidR="00F60B6C" w:rsidRPr="00F60B6C" w:rsidRDefault="00042557" w:rsidP="00F60B6C">
      <w:pPr>
        <w:spacing w:after="140" w:line="288" w:lineRule="auto"/>
        <w:jc w:val="both"/>
        <w:rPr>
          <w:szCs w:val="22"/>
        </w:rPr>
      </w:pPr>
      <w:r w:rsidRPr="00F60B6C">
        <w:rPr>
          <w:szCs w:val="22"/>
        </w:rPr>
        <w:t>Доходность и риск. Современные модели оценки риска (</w:t>
      </w:r>
      <w:r w:rsidRPr="00F60B6C">
        <w:rPr>
          <w:szCs w:val="22"/>
          <w:lang w:val="en-US"/>
        </w:rPr>
        <w:t>ARCH</w:t>
      </w:r>
      <w:r w:rsidRPr="00F60B6C">
        <w:rPr>
          <w:szCs w:val="22"/>
        </w:rPr>
        <w:t xml:space="preserve">, </w:t>
      </w:r>
      <w:r w:rsidRPr="00F60B6C">
        <w:rPr>
          <w:szCs w:val="22"/>
          <w:lang w:val="en-US"/>
        </w:rPr>
        <w:t>GARCH</w:t>
      </w:r>
      <w:r w:rsidRPr="00F60B6C">
        <w:rPr>
          <w:szCs w:val="22"/>
        </w:rPr>
        <w:t xml:space="preserve">, </w:t>
      </w:r>
      <w:r w:rsidRPr="00F60B6C">
        <w:rPr>
          <w:szCs w:val="22"/>
          <w:lang w:val="en-US"/>
        </w:rPr>
        <w:t>EWMA</w:t>
      </w:r>
      <w:r w:rsidRPr="00F60B6C">
        <w:rPr>
          <w:szCs w:val="22"/>
        </w:rPr>
        <w:t>). Гипотеза эффективного рынка. Слабая, средняя и сильная форма эффективности.</w:t>
      </w:r>
    </w:p>
    <w:p w:rsidR="00F60B6C" w:rsidRPr="00F60B6C" w:rsidRDefault="00042557" w:rsidP="00F60B6C">
      <w:pPr>
        <w:spacing w:after="140" w:line="288" w:lineRule="auto"/>
        <w:jc w:val="both"/>
        <w:rPr>
          <w:b/>
          <w:sz w:val="28"/>
          <w:szCs w:val="28"/>
        </w:rPr>
      </w:pPr>
      <w:r w:rsidRPr="00F60B6C">
        <w:rPr>
          <w:b/>
          <w:sz w:val="28"/>
          <w:szCs w:val="28"/>
        </w:rPr>
        <w:t xml:space="preserve">6.2. Характеристика и особенности развития основных сегментов рынка ценных бумаг </w:t>
      </w:r>
    </w:p>
    <w:p w:rsidR="00F60B6C" w:rsidRPr="00F60B6C" w:rsidRDefault="00042557" w:rsidP="00F60B6C">
      <w:pPr>
        <w:spacing w:after="140" w:line="288" w:lineRule="auto"/>
        <w:jc w:val="both"/>
        <w:rPr>
          <w:szCs w:val="22"/>
        </w:rPr>
      </w:pPr>
      <w:r w:rsidRPr="00F60B6C">
        <w:rPr>
          <w:szCs w:val="22"/>
        </w:rPr>
        <w:t xml:space="preserve">Развитие рынков акций в мире и России (объемы, динамика,  регулирование). Фондовые индексы. Методы и проблемы исчисления. Корреляция рынков. </w:t>
      </w:r>
    </w:p>
    <w:p w:rsidR="00F60B6C" w:rsidRPr="00F60B6C" w:rsidRDefault="00042557" w:rsidP="00F60B6C">
      <w:pPr>
        <w:spacing w:after="140" w:line="288" w:lineRule="auto"/>
        <w:jc w:val="both"/>
        <w:rPr>
          <w:szCs w:val="22"/>
        </w:rPr>
      </w:pPr>
      <w:r w:rsidRPr="00F60B6C">
        <w:rPr>
          <w:szCs w:val="22"/>
        </w:rPr>
        <w:lastRenderedPageBreak/>
        <w:t>Облигации предприятий. Характеристики облигаций (</w:t>
      </w:r>
      <w:proofErr w:type="spellStart"/>
      <w:r w:rsidRPr="00F60B6C">
        <w:rPr>
          <w:szCs w:val="22"/>
        </w:rPr>
        <w:t>дюрация</w:t>
      </w:r>
      <w:proofErr w:type="spellEnd"/>
      <w:r w:rsidRPr="00F60B6C">
        <w:rPr>
          <w:szCs w:val="22"/>
        </w:rPr>
        <w:t>, выпуклость). Развитие рынка облигаций предприятий в России.</w:t>
      </w:r>
    </w:p>
    <w:p w:rsidR="00F60B6C" w:rsidRPr="00F60B6C" w:rsidRDefault="00042557" w:rsidP="00F60B6C">
      <w:pPr>
        <w:spacing w:after="140" w:line="288" w:lineRule="auto"/>
        <w:jc w:val="both"/>
        <w:rPr>
          <w:szCs w:val="22"/>
        </w:rPr>
      </w:pPr>
      <w:r w:rsidRPr="00F60B6C">
        <w:rPr>
          <w:szCs w:val="22"/>
        </w:rPr>
        <w:t xml:space="preserve">Государственные долговые обязательства. Масштабы и особенности эмиссии в мире и России. Роль в экономике (финансирование бюджетного дефицита, денежно-кредитное регулирование). </w:t>
      </w:r>
    </w:p>
    <w:p w:rsidR="00F60B6C" w:rsidRPr="00F60B6C" w:rsidRDefault="00042557" w:rsidP="00F60B6C">
      <w:pPr>
        <w:spacing w:after="140" w:line="288" w:lineRule="auto"/>
        <w:jc w:val="both"/>
        <w:rPr>
          <w:szCs w:val="22"/>
        </w:rPr>
      </w:pPr>
      <w:r w:rsidRPr="00F60B6C">
        <w:rPr>
          <w:szCs w:val="22"/>
        </w:rPr>
        <w:t>Понятие векселя. Классификация векселей. Цели и практика использования векселя в российской и зарубежной коммерческой практике.</w:t>
      </w:r>
    </w:p>
    <w:p w:rsidR="00F60B6C" w:rsidRPr="00F60B6C" w:rsidRDefault="00042557" w:rsidP="00F60B6C">
      <w:pPr>
        <w:spacing w:after="140" w:line="288" w:lineRule="auto"/>
        <w:jc w:val="both"/>
        <w:rPr>
          <w:szCs w:val="22"/>
        </w:rPr>
      </w:pPr>
      <w:r w:rsidRPr="00F60B6C">
        <w:rPr>
          <w:szCs w:val="22"/>
        </w:rPr>
        <w:t>Производные финансовые инструменты. Форвардные контракты. Форвардная цена и цена поставки. Определение форвардной цены.</w:t>
      </w:r>
      <w:r w:rsidRPr="00F60B6C">
        <w:rPr>
          <w:szCs w:val="22"/>
        </w:rPr>
        <w:tab/>
      </w:r>
    </w:p>
    <w:p w:rsidR="00F60B6C" w:rsidRPr="00F60B6C" w:rsidRDefault="00042557" w:rsidP="00F60B6C">
      <w:pPr>
        <w:spacing w:after="140" w:line="288" w:lineRule="auto"/>
        <w:jc w:val="both"/>
        <w:rPr>
          <w:szCs w:val="22"/>
        </w:rPr>
      </w:pPr>
      <w:r w:rsidRPr="00F60B6C">
        <w:rPr>
          <w:szCs w:val="22"/>
        </w:rPr>
        <w:t>Фьючерсные контракты. Фьючерсные стратегии. Хеджирование фьючерсными контрактами.</w:t>
      </w:r>
    </w:p>
    <w:p w:rsidR="00F60B6C" w:rsidRPr="00F60B6C" w:rsidRDefault="00042557" w:rsidP="00F60B6C">
      <w:pPr>
        <w:spacing w:after="140" w:line="288" w:lineRule="auto"/>
        <w:jc w:val="both"/>
        <w:rPr>
          <w:szCs w:val="22"/>
        </w:rPr>
      </w:pPr>
      <w:r w:rsidRPr="00F60B6C">
        <w:rPr>
          <w:szCs w:val="22"/>
        </w:rPr>
        <w:t>Общая характеристика опционного контракта. Организация опционной торговли. Модели определения премии опционов. Опционные стратегии. Хеджирование опционами.</w:t>
      </w:r>
    </w:p>
    <w:p w:rsidR="00F60B6C" w:rsidRPr="00F60B6C" w:rsidRDefault="00042557" w:rsidP="00F60B6C">
      <w:pPr>
        <w:spacing w:after="140" w:line="288" w:lineRule="auto"/>
        <w:jc w:val="both"/>
        <w:rPr>
          <w:szCs w:val="22"/>
        </w:rPr>
      </w:pPr>
      <w:r w:rsidRPr="00F60B6C">
        <w:rPr>
          <w:szCs w:val="22"/>
        </w:rPr>
        <w:t>Свопы и соглашения о форвардной ставке. Виды свопов. Риски, возникающие в свопах. Оценка стоимости свопов.</w:t>
      </w:r>
    </w:p>
    <w:p w:rsidR="00F60B6C" w:rsidRPr="00F60B6C" w:rsidRDefault="00042557" w:rsidP="00F60B6C">
      <w:pPr>
        <w:spacing w:after="140" w:line="288" w:lineRule="auto"/>
        <w:jc w:val="both"/>
        <w:rPr>
          <w:szCs w:val="22"/>
        </w:rPr>
      </w:pPr>
      <w:r w:rsidRPr="00F60B6C">
        <w:rPr>
          <w:szCs w:val="22"/>
        </w:rPr>
        <w:t>Финансовый инжиниринг - создание финансовых продуктов с заданными свойствами.</w:t>
      </w:r>
    </w:p>
    <w:p w:rsidR="00F60B6C" w:rsidRPr="00F60B6C" w:rsidRDefault="00042557" w:rsidP="00F60B6C">
      <w:pPr>
        <w:spacing w:after="140" w:line="288" w:lineRule="auto"/>
        <w:jc w:val="both"/>
        <w:rPr>
          <w:b/>
          <w:sz w:val="28"/>
          <w:szCs w:val="28"/>
        </w:rPr>
      </w:pPr>
      <w:r w:rsidRPr="00F60B6C">
        <w:rPr>
          <w:b/>
          <w:sz w:val="28"/>
          <w:szCs w:val="28"/>
        </w:rPr>
        <w:t>6.3. Управление портфелем ценных бумаг.</w:t>
      </w:r>
    </w:p>
    <w:p w:rsidR="00F60B6C" w:rsidRPr="00F60B6C" w:rsidRDefault="00042557" w:rsidP="00F60B6C">
      <w:pPr>
        <w:spacing w:after="140" w:line="288" w:lineRule="auto"/>
        <w:jc w:val="both"/>
        <w:rPr>
          <w:szCs w:val="22"/>
        </w:rPr>
      </w:pPr>
      <w:proofErr w:type="gramStart"/>
      <w:r w:rsidRPr="00F60B6C">
        <w:rPr>
          <w:szCs w:val="22"/>
        </w:rPr>
        <w:t>Ожидаемые</w:t>
      </w:r>
      <w:proofErr w:type="gramEnd"/>
      <w:r w:rsidRPr="00F60B6C">
        <w:rPr>
          <w:szCs w:val="22"/>
        </w:rPr>
        <w:t xml:space="preserve"> доходность и риск портфеля ценных бумаг. Модель  </w:t>
      </w:r>
      <w:proofErr w:type="spellStart"/>
      <w:r w:rsidRPr="00F60B6C">
        <w:rPr>
          <w:szCs w:val="22"/>
        </w:rPr>
        <w:t>Марковица</w:t>
      </w:r>
      <w:proofErr w:type="spellEnd"/>
      <w:r w:rsidRPr="00F60B6C">
        <w:rPr>
          <w:szCs w:val="22"/>
        </w:rPr>
        <w:t>. Эффективная граница портфелей. Теорема отделения. Рыночный портфель.</w:t>
      </w:r>
    </w:p>
    <w:p w:rsidR="00F60B6C" w:rsidRPr="00F60B6C" w:rsidRDefault="00042557" w:rsidP="00F60B6C">
      <w:pPr>
        <w:spacing w:after="140" w:line="288" w:lineRule="auto"/>
        <w:jc w:val="both"/>
        <w:rPr>
          <w:szCs w:val="22"/>
        </w:rPr>
      </w:pPr>
      <w:r w:rsidRPr="00F60B6C">
        <w:rPr>
          <w:szCs w:val="22"/>
        </w:rPr>
        <w:t>Модель оценки стоимости финансовых активов (</w:t>
      </w:r>
      <w:r w:rsidRPr="00F60B6C">
        <w:rPr>
          <w:szCs w:val="22"/>
          <w:lang w:val="en-US"/>
        </w:rPr>
        <w:t>CAPM</w:t>
      </w:r>
      <w:r w:rsidRPr="00F60B6C">
        <w:rPr>
          <w:szCs w:val="22"/>
        </w:rPr>
        <w:t>). Линия рынка капитала (</w:t>
      </w:r>
      <w:r w:rsidRPr="00F60B6C">
        <w:rPr>
          <w:szCs w:val="22"/>
          <w:lang w:val="en-US"/>
        </w:rPr>
        <w:t>CML</w:t>
      </w:r>
      <w:r w:rsidRPr="00F60B6C">
        <w:rPr>
          <w:szCs w:val="22"/>
        </w:rPr>
        <w:t>).  Линия рынка актива (</w:t>
      </w:r>
      <w:r w:rsidRPr="00F60B6C">
        <w:rPr>
          <w:szCs w:val="22"/>
          <w:lang w:val="en-US"/>
        </w:rPr>
        <w:t>SML</w:t>
      </w:r>
      <w:r w:rsidRPr="00F60B6C">
        <w:rPr>
          <w:szCs w:val="22"/>
        </w:rPr>
        <w:t>). Коэффициент бета. Модель Шарпа. Теория арбитражного ценообразования (</w:t>
      </w:r>
      <w:r w:rsidRPr="00F60B6C">
        <w:rPr>
          <w:szCs w:val="22"/>
          <w:lang w:val="en-US"/>
        </w:rPr>
        <w:t>APT</w:t>
      </w:r>
      <w:r w:rsidRPr="00F60B6C">
        <w:rPr>
          <w:szCs w:val="22"/>
        </w:rPr>
        <w:t xml:space="preserve">). Стратегии в управлении портфелем. Пассивные и активные стратегии. Методика определения риска портфеля </w:t>
      </w:r>
      <w:r w:rsidRPr="00F60B6C">
        <w:rPr>
          <w:szCs w:val="22"/>
          <w:lang w:val="en-US"/>
        </w:rPr>
        <w:t>VAR</w:t>
      </w:r>
      <w:r w:rsidRPr="00F60B6C">
        <w:rPr>
          <w:szCs w:val="22"/>
        </w:rPr>
        <w:t>. Использование производных для управления портфелем.</w:t>
      </w:r>
    </w:p>
    <w:p w:rsidR="00F60B6C" w:rsidRPr="00F60B6C" w:rsidRDefault="00042557" w:rsidP="00F60B6C">
      <w:pPr>
        <w:spacing w:after="140" w:line="288" w:lineRule="auto"/>
        <w:jc w:val="both"/>
        <w:rPr>
          <w:b/>
          <w:sz w:val="28"/>
          <w:szCs w:val="28"/>
        </w:rPr>
      </w:pPr>
      <w:r w:rsidRPr="00F60B6C">
        <w:rPr>
          <w:b/>
          <w:sz w:val="28"/>
          <w:szCs w:val="28"/>
        </w:rPr>
        <w:t xml:space="preserve">6.4. Профессиональные участники рынка ценных бумаг. </w:t>
      </w:r>
    </w:p>
    <w:p w:rsidR="00F60B6C" w:rsidRPr="00F60B6C" w:rsidRDefault="00042557" w:rsidP="00F60B6C">
      <w:pPr>
        <w:spacing w:after="140" w:line="288" w:lineRule="auto"/>
        <w:jc w:val="both"/>
        <w:rPr>
          <w:szCs w:val="22"/>
        </w:rPr>
      </w:pPr>
      <w:r w:rsidRPr="00F60B6C">
        <w:rPr>
          <w:szCs w:val="22"/>
        </w:rPr>
        <w:t xml:space="preserve">Эволюция и структура профессиональных участников в различных странах и проблемы их развития в России. </w:t>
      </w:r>
    </w:p>
    <w:p w:rsidR="00F60B6C" w:rsidRPr="00F60B6C" w:rsidRDefault="00042557" w:rsidP="00F60B6C">
      <w:pPr>
        <w:spacing w:after="140" w:line="288" w:lineRule="auto"/>
        <w:jc w:val="both"/>
        <w:rPr>
          <w:szCs w:val="22"/>
        </w:rPr>
      </w:pPr>
      <w:r w:rsidRPr="00F60B6C">
        <w:rPr>
          <w:szCs w:val="22"/>
        </w:rPr>
        <w:t xml:space="preserve">Коммерческие банки и другие кредитные организации на рынке ценных бумаг: статус, операции, основные ограничения, сферы конкуренции с </w:t>
      </w:r>
      <w:proofErr w:type="spellStart"/>
      <w:r w:rsidRPr="00F60B6C">
        <w:rPr>
          <w:szCs w:val="22"/>
        </w:rPr>
        <w:t>брокерско</w:t>
      </w:r>
      <w:proofErr w:type="spellEnd"/>
      <w:r w:rsidRPr="00F60B6C">
        <w:rPr>
          <w:szCs w:val="22"/>
        </w:rPr>
        <w:t xml:space="preserve">-дилерскими компаниями и другими небанковскими профессиональными участниками рынка ценных бумаг (российская и международная практика). </w:t>
      </w:r>
    </w:p>
    <w:p w:rsidR="00F60B6C" w:rsidRPr="00F60B6C" w:rsidRDefault="00042557" w:rsidP="00F60B6C">
      <w:pPr>
        <w:spacing w:after="140" w:line="288" w:lineRule="auto"/>
        <w:jc w:val="both"/>
        <w:rPr>
          <w:szCs w:val="22"/>
        </w:rPr>
      </w:pPr>
      <w:r w:rsidRPr="00F60B6C">
        <w:rPr>
          <w:szCs w:val="22"/>
        </w:rPr>
        <w:t>Система управления рисками профессиональных участников рынка ценных бумаг.</w:t>
      </w:r>
    </w:p>
    <w:p w:rsidR="00F60B6C" w:rsidRPr="00F60B6C" w:rsidRDefault="00042557" w:rsidP="00F60B6C">
      <w:pPr>
        <w:spacing w:after="140" w:line="288" w:lineRule="auto"/>
        <w:jc w:val="both"/>
        <w:rPr>
          <w:b/>
          <w:sz w:val="28"/>
          <w:szCs w:val="28"/>
        </w:rPr>
      </w:pPr>
      <w:r w:rsidRPr="00F60B6C">
        <w:rPr>
          <w:b/>
          <w:sz w:val="28"/>
          <w:szCs w:val="28"/>
        </w:rPr>
        <w:t>6.5 Эмитенты и инвесторы на рынке ценных бумаг.</w:t>
      </w:r>
    </w:p>
    <w:p w:rsidR="00F60B6C" w:rsidRPr="00F60B6C" w:rsidRDefault="00042557" w:rsidP="00F60B6C">
      <w:pPr>
        <w:spacing w:after="140" w:line="288" w:lineRule="auto"/>
        <w:jc w:val="both"/>
        <w:rPr>
          <w:szCs w:val="22"/>
        </w:rPr>
      </w:pPr>
      <w:r w:rsidRPr="00F60B6C">
        <w:rPr>
          <w:szCs w:val="22"/>
        </w:rPr>
        <w:t>Классификация эмитентов. Типы финансово-хозяйственных потребностей и интересов, вызывающих необходимость эмиссии. Взаимосвязь качественных и количественных параметров эмиссии и характера финансовых потребностей и интересов эмитентов. Сравнительная характеристика эмитентов на российском рынке и в международной практике.</w:t>
      </w:r>
    </w:p>
    <w:p w:rsidR="00F60B6C" w:rsidRPr="00F60B6C" w:rsidRDefault="00042557" w:rsidP="00F60B6C">
      <w:pPr>
        <w:spacing w:after="140" w:line="288" w:lineRule="auto"/>
        <w:jc w:val="both"/>
        <w:rPr>
          <w:szCs w:val="22"/>
        </w:rPr>
      </w:pPr>
      <w:r w:rsidRPr="00F60B6C">
        <w:rPr>
          <w:szCs w:val="22"/>
        </w:rPr>
        <w:t xml:space="preserve">Классификация инвесторов в ценные бумаги. Типы финансово-хозяйственных потребностей, обуславливающих инвестирование средств, и ценные бумаги - объекты инвестиций, соответствующие этим потребностям. Население в качестве инвесторов. Понятие коллективного инвестирования. Институциональные инвесторы (инвестиционные фонды, пенсионные фонды, страховые компании): организационно-правовой статус, характеристика оборота средств, интересы, ограничения в деятельности на фондовом рынке, объем и структура инвестиций в </w:t>
      </w:r>
      <w:r w:rsidRPr="00F60B6C">
        <w:rPr>
          <w:szCs w:val="22"/>
        </w:rPr>
        <w:lastRenderedPageBreak/>
        <w:t xml:space="preserve">ценные бумаги. Прямые инвесторы в ценные бумаги. Особенности инвесторов и их интересов в российской практике в сравнении </w:t>
      </w:r>
      <w:proofErr w:type="gramStart"/>
      <w:r w:rsidRPr="00F60B6C">
        <w:rPr>
          <w:szCs w:val="22"/>
        </w:rPr>
        <w:t>с</w:t>
      </w:r>
      <w:proofErr w:type="gramEnd"/>
      <w:r w:rsidRPr="00F60B6C">
        <w:rPr>
          <w:szCs w:val="22"/>
        </w:rPr>
        <w:t xml:space="preserve"> международной.</w:t>
      </w:r>
    </w:p>
    <w:p w:rsidR="00F60B6C" w:rsidRPr="00F60B6C" w:rsidRDefault="00042557" w:rsidP="00F60B6C">
      <w:pPr>
        <w:spacing w:after="140" w:line="288" w:lineRule="auto"/>
        <w:jc w:val="both"/>
        <w:rPr>
          <w:b/>
          <w:sz w:val="28"/>
          <w:szCs w:val="28"/>
        </w:rPr>
      </w:pPr>
      <w:r w:rsidRPr="00F60B6C">
        <w:rPr>
          <w:b/>
          <w:sz w:val="28"/>
          <w:szCs w:val="28"/>
        </w:rPr>
        <w:t xml:space="preserve">6.6. Регулирование рынка ценных бумаг. </w:t>
      </w:r>
    </w:p>
    <w:p w:rsidR="00F60B6C" w:rsidRPr="00F60B6C" w:rsidRDefault="00042557" w:rsidP="00F60B6C">
      <w:pPr>
        <w:spacing w:after="140" w:line="288" w:lineRule="auto"/>
        <w:jc w:val="both"/>
        <w:rPr>
          <w:szCs w:val="22"/>
        </w:rPr>
      </w:pPr>
      <w:r w:rsidRPr="00F60B6C">
        <w:rPr>
          <w:szCs w:val="22"/>
        </w:rPr>
        <w:t>Регулирующие функции государства на рынке ценных бумаг: российская и международная практика.  Саморегулируемые организации. Сравнительная характеристика практики деятельности саморегулируемых организаций в России и в международной практике. Структура законодательства по ценным бумагам и его связи с другими видами законодательства, регулирующими финансовые рынки. Сравнительная характеристика важнейших положений законодательства по ценным бумагам в российской и международной практике.</w:t>
      </w:r>
    </w:p>
    <w:p w:rsidR="00F60B6C" w:rsidRPr="00F60B6C" w:rsidRDefault="00042557" w:rsidP="00F60B6C">
      <w:pPr>
        <w:spacing w:after="140" w:line="288" w:lineRule="auto"/>
        <w:jc w:val="both"/>
        <w:rPr>
          <w:szCs w:val="22"/>
        </w:rPr>
      </w:pPr>
      <w:r w:rsidRPr="00F60B6C">
        <w:rPr>
          <w:szCs w:val="22"/>
        </w:rPr>
        <w:t>Профессиональная этика участников фондового рынка. Основные этические принципы. Наиболее важные этические правила, используемые на российском рынке ценных бумаг и в международной практике: сравни</w:t>
      </w:r>
      <w:r w:rsidR="00F60B6C" w:rsidRPr="00F60B6C">
        <w:rPr>
          <w:szCs w:val="22"/>
        </w:rPr>
        <w:t>т</w:t>
      </w:r>
      <w:r w:rsidRPr="00F60B6C">
        <w:rPr>
          <w:szCs w:val="22"/>
        </w:rPr>
        <w:t>ельная характеристика.</w:t>
      </w:r>
    </w:p>
    <w:p w:rsidR="00F60B6C" w:rsidRPr="00F60B6C" w:rsidRDefault="00042557" w:rsidP="00F60B6C">
      <w:pPr>
        <w:spacing w:after="140" w:line="288" w:lineRule="auto"/>
        <w:jc w:val="both"/>
        <w:rPr>
          <w:b/>
          <w:sz w:val="28"/>
          <w:szCs w:val="28"/>
        </w:rPr>
      </w:pPr>
      <w:r w:rsidRPr="00F60B6C">
        <w:rPr>
          <w:b/>
          <w:sz w:val="28"/>
          <w:szCs w:val="28"/>
        </w:rPr>
        <w:t xml:space="preserve">6.7. Эмиссия ценных бумаг. </w:t>
      </w:r>
    </w:p>
    <w:p w:rsidR="00F60B6C" w:rsidRPr="00F60B6C" w:rsidRDefault="00042557" w:rsidP="00F60B6C">
      <w:pPr>
        <w:spacing w:after="140" w:line="288" w:lineRule="auto"/>
        <w:jc w:val="both"/>
        <w:rPr>
          <w:szCs w:val="22"/>
        </w:rPr>
      </w:pPr>
      <w:r w:rsidRPr="00F60B6C">
        <w:rPr>
          <w:szCs w:val="22"/>
        </w:rPr>
        <w:t>Классификация эмиссий. Анализ эмитента при первичном размещении ценных бумаг. Оценка ценных бумаг на первичном рынке. Конструирование ценных бумаг.</w:t>
      </w:r>
    </w:p>
    <w:p w:rsidR="00F60B6C" w:rsidRPr="00F60B6C" w:rsidRDefault="00042557" w:rsidP="00F60B6C">
      <w:pPr>
        <w:spacing w:after="140" w:line="288" w:lineRule="auto"/>
        <w:jc w:val="both"/>
        <w:rPr>
          <w:szCs w:val="22"/>
        </w:rPr>
      </w:pPr>
      <w:r w:rsidRPr="00F60B6C">
        <w:rPr>
          <w:szCs w:val="22"/>
        </w:rPr>
        <w:t xml:space="preserve">Понятие и функции </w:t>
      </w:r>
      <w:proofErr w:type="spellStart"/>
      <w:r w:rsidRPr="00F60B6C">
        <w:rPr>
          <w:szCs w:val="22"/>
        </w:rPr>
        <w:t>андеррайтинга</w:t>
      </w:r>
      <w:proofErr w:type="spellEnd"/>
      <w:r w:rsidRPr="00F60B6C">
        <w:rPr>
          <w:szCs w:val="22"/>
        </w:rPr>
        <w:t>. Основы работы андеррайтера. Эмиссионные синдикаты.</w:t>
      </w:r>
    </w:p>
    <w:p w:rsidR="00F60B6C" w:rsidRPr="00F60B6C" w:rsidRDefault="00042557" w:rsidP="00F60B6C">
      <w:pPr>
        <w:spacing w:after="140" w:line="288" w:lineRule="auto"/>
        <w:jc w:val="both"/>
        <w:rPr>
          <w:b/>
          <w:sz w:val="28"/>
          <w:szCs w:val="22"/>
        </w:rPr>
      </w:pPr>
      <w:r w:rsidRPr="00F60B6C">
        <w:rPr>
          <w:b/>
          <w:sz w:val="28"/>
          <w:szCs w:val="22"/>
        </w:rPr>
        <w:t xml:space="preserve">6.8. Фондовая биржа. </w:t>
      </w:r>
    </w:p>
    <w:p w:rsidR="00F60B6C" w:rsidRPr="00F60B6C" w:rsidRDefault="00042557" w:rsidP="00F60B6C">
      <w:pPr>
        <w:spacing w:after="140" w:line="288" w:lineRule="auto"/>
        <w:jc w:val="both"/>
        <w:rPr>
          <w:szCs w:val="22"/>
        </w:rPr>
      </w:pPr>
      <w:r w:rsidRPr="00F60B6C">
        <w:rPr>
          <w:szCs w:val="22"/>
        </w:rPr>
        <w:t xml:space="preserve">Основные тенденции  развития фондовых бирж в мире (структура собственности, особенности организационно-правового устройства, конкуренция, технологии торговли, </w:t>
      </w:r>
      <w:proofErr w:type="spellStart"/>
      <w:r w:rsidRPr="00F60B6C">
        <w:rPr>
          <w:szCs w:val="22"/>
        </w:rPr>
        <w:t>депозитарно</w:t>
      </w:r>
      <w:proofErr w:type="spellEnd"/>
      <w:r w:rsidRPr="00F60B6C">
        <w:rPr>
          <w:szCs w:val="22"/>
        </w:rPr>
        <w:t>-клиринговая инфраструктура). Проблемы развития фондовых бирж в Российской Федерации.</w:t>
      </w:r>
    </w:p>
    <w:p w:rsidR="00F60B6C" w:rsidRPr="00F60B6C" w:rsidRDefault="00042557" w:rsidP="00F60B6C">
      <w:pPr>
        <w:spacing w:after="140" w:line="288" w:lineRule="auto"/>
        <w:jc w:val="both"/>
        <w:rPr>
          <w:b/>
          <w:sz w:val="28"/>
          <w:szCs w:val="28"/>
        </w:rPr>
      </w:pPr>
      <w:r w:rsidRPr="00F60B6C">
        <w:rPr>
          <w:b/>
          <w:sz w:val="28"/>
          <w:szCs w:val="28"/>
        </w:rPr>
        <w:t>6.9. Фундаментальный и технический анализ</w:t>
      </w:r>
    </w:p>
    <w:p w:rsidR="00042557" w:rsidRPr="00F60B6C" w:rsidRDefault="00042557" w:rsidP="00042557">
      <w:pPr>
        <w:spacing w:after="140" w:line="288" w:lineRule="auto"/>
        <w:jc w:val="both"/>
        <w:rPr>
          <w:szCs w:val="22"/>
        </w:rPr>
      </w:pPr>
      <w:r w:rsidRPr="00F60B6C">
        <w:rPr>
          <w:szCs w:val="22"/>
        </w:rPr>
        <w:t>Фундаментальный анализ (понятие, принципы, классификация и характеристика основных показателей). Технический анализ (основные методы и границы их применения).</w:t>
      </w:r>
    </w:p>
    <w:p w:rsidR="00F60B6C" w:rsidRDefault="00F60B6C" w:rsidP="00042557">
      <w:pPr>
        <w:spacing w:after="140" w:line="288" w:lineRule="auto"/>
        <w:jc w:val="both"/>
        <w:rPr>
          <w:b/>
          <w:sz w:val="28"/>
          <w:szCs w:val="22"/>
        </w:rPr>
      </w:pPr>
    </w:p>
    <w:p w:rsidR="00042557" w:rsidRPr="00F60B6C" w:rsidRDefault="00042557" w:rsidP="00042557">
      <w:pPr>
        <w:spacing w:after="140" w:line="288" w:lineRule="auto"/>
        <w:jc w:val="both"/>
        <w:rPr>
          <w:b/>
          <w:sz w:val="28"/>
          <w:szCs w:val="22"/>
        </w:rPr>
      </w:pPr>
      <w:r w:rsidRPr="00F60B6C">
        <w:rPr>
          <w:b/>
          <w:sz w:val="28"/>
          <w:szCs w:val="22"/>
        </w:rPr>
        <w:t>7. ФИНАНСЫ ДОМАШНИХ ХОЗЯЙСТВ</w:t>
      </w:r>
    </w:p>
    <w:p w:rsidR="00F60B6C" w:rsidRPr="00F60B6C" w:rsidRDefault="00042557" w:rsidP="00F60B6C">
      <w:pPr>
        <w:spacing w:after="140" w:line="288" w:lineRule="auto"/>
        <w:jc w:val="both"/>
        <w:rPr>
          <w:b/>
          <w:sz w:val="28"/>
          <w:szCs w:val="28"/>
        </w:rPr>
      </w:pPr>
      <w:r w:rsidRPr="00F60B6C">
        <w:rPr>
          <w:b/>
          <w:sz w:val="28"/>
          <w:szCs w:val="28"/>
        </w:rPr>
        <w:t>7.1.</w:t>
      </w:r>
      <w:r w:rsidRPr="00F60B6C">
        <w:rPr>
          <w:b/>
          <w:sz w:val="28"/>
          <w:szCs w:val="28"/>
        </w:rPr>
        <w:tab/>
        <w:t>Сущность и роль финансов домашних хозяйств, их вза</w:t>
      </w:r>
      <w:r w:rsidRPr="00F60B6C">
        <w:rPr>
          <w:b/>
          <w:sz w:val="28"/>
          <w:szCs w:val="28"/>
        </w:rPr>
        <w:softHyphen/>
        <w:t>имосвязь с другими секторами экономики.</w:t>
      </w:r>
    </w:p>
    <w:p w:rsidR="00042557" w:rsidRPr="00042557" w:rsidRDefault="00042557" w:rsidP="00F60B6C">
      <w:pPr>
        <w:spacing w:after="140" w:line="288" w:lineRule="auto"/>
        <w:jc w:val="both"/>
        <w:rPr>
          <w:szCs w:val="22"/>
        </w:rPr>
      </w:pPr>
      <w:r w:rsidRPr="00F60B6C">
        <w:rPr>
          <w:szCs w:val="22"/>
        </w:rPr>
        <w:t>Финансы домашних хозяйств, их состав и структура. Трудовые и нетрудовые источники финансов домашних хо</w:t>
      </w:r>
      <w:r w:rsidRPr="00F60B6C">
        <w:rPr>
          <w:szCs w:val="22"/>
        </w:rPr>
        <w:softHyphen/>
        <w:t>зяйств: заработная плата и оплата труда в государствен</w:t>
      </w:r>
      <w:r w:rsidRPr="00F60B6C">
        <w:rPr>
          <w:szCs w:val="22"/>
        </w:rPr>
        <w:softHyphen/>
        <w:t>ном и негосударственном секторах экономики. Накопляемая часть финансов дом</w:t>
      </w:r>
      <w:r w:rsidRPr="00042557">
        <w:rPr>
          <w:szCs w:val="22"/>
        </w:rPr>
        <w:t>ашнего хозяйства, ее организованные и неорганизованные формы. Финансы домашнего хозяйства как фактор формирования платежеспособного спроса населения, кредитных и страховых ресурсов и воздействия на произ</w:t>
      </w:r>
      <w:r w:rsidRPr="00042557">
        <w:rPr>
          <w:szCs w:val="22"/>
        </w:rPr>
        <w:softHyphen/>
        <w:t>водство и экономический рост. Динамика финансов домаш</w:t>
      </w:r>
      <w:r w:rsidRPr="00042557">
        <w:rPr>
          <w:szCs w:val="22"/>
        </w:rPr>
        <w:softHyphen/>
        <w:t>него хозяйства и инфляционное развитие национальной экономики.</w:t>
      </w:r>
    </w:p>
    <w:p w:rsidR="00042557" w:rsidRPr="00F60B6C" w:rsidRDefault="00042557" w:rsidP="00042557">
      <w:pPr>
        <w:widowControl w:val="0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140" w:line="288" w:lineRule="auto"/>
        <w:ind w:left="0" w:firstLine="0"/>
        <w:jc w:val="both"/>
        <w:rPr>
          <w:b/>
          <w:sz w:val="28"/>
          <w:szCs w:val="28"/>
        </w:rPr>
      </w:pPr>
      <w:r w:rsidRPr="00F60B6C">
        <w:rPr>
          <w:b/>
          <w:sz w:val="28"/>
          <w:szCs w:val="28"/>
        </w:rPr>
        <w:t>Методологические принципы определения денежных доходов и сбережений населения и их  дифференциация по группам населения.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Назначение и принципы формирования и использования финансов домашнего хозяйства. Денежные и натуральные доходы населения. Номинальные и реальные доходы населе</w:t>
      </w:r>
      <w:r w:rsidRPr="00042557">
        <w:rPr>
          <w:szCs w:val="22"/>
        </w:rPr>
        <w:softHyphen/>
        <w:t xml:space="preserve">ния. </w:t>
      </w:r>
      <w:r w:rsidRPr="00042557">
        <w:rPr>
          <w:szCs w:val="22"/>
        </w:rPr>
        <w:lastRenderedPageBreak/>
        <w:t>Трудовая и социальная основа формирования финансов домашнего хозяйства. Воспроизводственный экономический принцип использования финансов домашних хозяйств и их участие в воспроизводстве материальной базы, природных и трудовых ресурсов. Объективная необходимость и социально-экономическая оценка дифференциации доходов и сбережений населения. Современное состояние и потреб</w:t>
      </w:r>
      <w:r w:rsidRPr="00042557">
        <w:rPr>
          <w:szCs w:val="22"/>
        </w:rPr>
        <w:softHyphen/>
        <w:t>ность в использовании финансов домашнего хозяйства на цели потребительского и ипотечного кредита.</w:t>
      </w:r>
    </w:p>
    <w:p w:rsidR="00042557" w:rsidRPr="00F60B6C" w:rsidRDefault="00042557" w:rsidP="00042557">
      <w:pPr>
        <w:spacing w:after="140" w:line="288" w:lineRule="auto"/>
        <w:jc w:val="both"/>
        <w:rPr>
          <w:b/>
          <w:sz w:val="28"/>
          <w:szCs w:val="22"/>
        </w:rPr>
      </w:pPr>
      <w:r w:rsidRPr="00F60B6C">
        <w:rPr>
          <w:b/>
          <w:sz w:val="28"/>
          <w:szCs w:val="22"/>
        </w:rPr>
        <w:t>7.3. Теоретические и методологические основы развития частных финансов.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Многоукладный характер собственности, как основа существования и функционирования частных финансов. Хо</w:t>
      </w:r>
      <w:r w:rsidRPr="00042557">
        <w:rPr>
          <w:szCs w:val="22"/>
        </w:rPr>
        <w:softHyphen/>
        <w:t>зяйственная самостоятельность и ответственность за ре</w:t>
      </w:r>
      <w:r w:rsidRPr="00042557">
        <w:rPr>
          <w:szCs w:val="22"/>
        </w:rPr>
        <w:softHyphen/>
        <w:t>зультаты своей производственно-экономической деятель</w:t>
      </w:r>
      <w:r w:rsidRPr="00042557">
        <w:rPr>
          <w:szCs w:val="22"/>
        </w:rPr>
        <w:softHyphen/>
        <w:t>ности. Высокий уровень общественного разделения труда и кредитно-денежного обращения. Многообразие форм частных финансов (денежная наличность, банковские депозиты, цен</w:t>
      </w:r>
      <w:r w:rsidRPr="00042557">
        <w:rPr>
          <w:szCs w:val="22"/>
        </w:rPr>
        <w:softHyphen/>
        <w:t>ные бумаги), позволяющие производительно использовать частные финансы независимо от размера. Возможность и потребность в капитализации свободных частных финансов.</w:t>
      </w:r>
    </w:p>
    <w:p w:rsidR="00F60B6C" w:rsidRDefault="00F60B6C" w:rsidP="00042557">
      <w:pPr>
        <w:spacing w:after="140" w:line="288" w:lineRule="auto"/>
        <w:jc w:val="both"/>
        <w:rPr>
          <w:b/>
          <w:sz w:val="28"/>
          <w:szCs w:val="22"/>
        </w:rPr>
      </w:pPr>
    </w:p>
    <w:p w:rsidR="00042557" w:rsidRPr="00F60B6C" w:rsidRDefault="00042557" w:rsidP="00042557">
      <w:pPr>
        <w:spacing w:after="140" w:line="288" w:lineRule="auto"/>
        <w:jc w:val="both"/>
        <w:rPr>
          <w:b/>
          <w:sz w:val="28"/>
          <w:szCs w:val="22"/>
        </w:rPr>
      </w:pPr>
      <w:r w:rsidRPr="00F60B6C">
        <w:rPr>
          <w:b/>
          <w:sz w:val="28"/>
          <w:szCs w:val="22"/>
        </w:rPr>
        <w:t>8. СТРАХОВАНИЕ</w:t>
      </w:r>
    </w:p>
    <w:p w:rsidR="00042557" w:rsidRPr="00F60B6C" w:rsidRDefault="00042557" w:rsidP="00042557">
      <w:pPr>
        <w:shd w:val="clear" w:color="auto" w:fill="FFFFFF"/>
        <w:spacing w:after="140" w:line="288" w:lineRule="auto"/>
        <w:jc w:val="both"/>
        <w:rPr>
          <w:sz w:val="28"/>
          <w:szCs w:val="22"/>
        </w:rPr>
      </w:pPr>
      <w:r w:rsidRPr="00F60B6C">
        <w:rPr>
          <w:b/>
          <w:sz w:val="28"/>
          <w:szCs w:val="22"/>
        </w:rPr>
        <w:t>8.1. Экономическая сущность страхования. Страхование в системе методов борьбы с риском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Страховая защита и страховой фонд. Соотношение катего</w:t>
      </w:r>
      <w:r w:rsidRPr="00042557">
        <w:rPr>
          <w:szCs w:val="22"/>
        </w:rPr>
        <w:softHyphen/>
        <w:t>рий. Дискуссионные вопросы понятия страхового фонда. Источ</w:t>
      </w:r>
      <w:r w:rsidRPr="00042557">
        <w:rPr>
          <w:szCs w:val="22"/>
        </w:rPr>
        <w:softHyphen/>
        <w:t>ники формирования страхового фонда в современных условиях.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Страхование как экономическая категория. Признаки кате</w:t>
      </w:r>
      <w:r w:rsidRPr="00042557">
        <w:rPr>
          <w:szCs w:val="22"/>
        </w:rPr>
        <w:softHyphen/>
        <w:t>гории страхования. Роль страхования в условиях рынка. Дискус</w:t>
      </w:r>
      <w:r w:rsidRPr="00042557">
        <w:rPr>
          <w:szCs w:val="22"/>
        </w:rPr>
        <w:softHyphen/>
        <w:t>сионные вопросы сущности и функциях страхования. Трансфор</w:t>
      </w:r>
      <w:r w:rsidRPr="00042557">
        <w:rPr>
          <w:szCs w:val="22"/>
        </w:rPr>
        <w:softHyphen/>
        <w:t>мация функций страхования в современных условиях. Страхова</w:t>
      </w:r>
      <w:r w:rsidRPr="00042557">
        <w:rPr>
          <w:szCs w:val="22"/>
        </w:rPr>
        <w:softHyphen/>
        <w:t>ние как экономический институт. Страхование в системе денеж</w:t>
      </w:r>
      <w:r w:rsidRPr="00042557">
        <w:rPr>
          <w:szCs w:val="22"/>
        </w:rPr>
        <w:softHyphen/>
        <w:t>ных отношений. Страхование и риск-менеджмент.</w:t>
      </w:r>
    </w:p>
    <w:p w:rsidR="00042557" w:rsidRPr="00F60B6C" w:rsidRDefault="00042557" w:rsidP="00042557">
      <w:pPr>
        <w:shd w:val="clear" w:color="auto" w:fill="FFFFFF"/>
        <w:spacing w:after="140" w:line="288" w:lineRule="auto"/>
        <w:jc w:val="both"/>
        <w:rPr>
          <w:sz w:val="28"/>
          <w:szCs w:val="22"/>
        </w:rPr>
      </w:pPr>
      <w:r w:rsidRPr="00F60B6C">
        <w:rPr>
          <w:b/>
          <w:sz w:val="28"/>
          <w:szCs w:val="22"/>
        </w:rPr>
        <w:t>8.2. Страховой риск. Основы управления риском страхо</w:t>
      </w:r>
      <w:r w:rsidRPr="00F60B6C">
        <w:rPr>
          <w:b/>
          <w:sz w:val="28"/>
          <w:szCs w:val="22"/>
        </w:rPr>
        <w:softHyphen/>
        <w:t>вой компании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Риск как основа страховых отношений. Классификация рис</w:t>
      </w:r>
      <w:r w:rsidRPr="00042557">
        <w:rPr>
          <w:szCs w:val="22"/>
        </w:rPr>
        <w:softHyphen/>
        <w:t>ков. Качественная и количественная оценка риска. Методы оцен</w:t>
      </w:r>
      <w:r w:rsidRPr="00042557">
        <w:rPr>
          <w:szCs w:val="22"/>
        </w:rPr>
        <w:softHyphen/>
        <w:t>ки и прогнозирования риска. Показатели, используемые при оценке риска. Понятие и признаки страхового риска. Классификация потенциальных рисков, идентификация и оценка рисков.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Страховщик как субъект управления риском. Селекция рис</w:t>
      </w:r>
      <w:r w:rsidRPr="00042557">
        <w:rPr>
          <w:szCs w:val="22"/>
        </w:rPr>
        <w:softHyphen/>
        <w:t xml:space="preserve">ков, принимаемых на страхование. </w:t>
      </w:r>
      <w:proofErr w:type="spellStart"/>
      <w:r w:rsidRPr="00042557">
        <w:rPr>
          <w:szCs w:val="22"/>
        </w:rPr>
        <w:t>Андеррайтинг</w:t>
      </w:r>
      <w:proofErr w:type="spellEnd"/>
      <w:r w:rsidRPr="00042557">
        <w:rPr>
          <w:szCs w:val="22"/>
        </w:rPr>
        <w:t xml:space="preserve">. Страховой портфель. Раскладка риска внутри портфеля. Управление страховым портфелем, </w:t>
      </w:r>
      <w:proofErr w:type="spellStart"/>
      <w:r w:rsidRPr="00042557">
        <w:rPr>
          <w:szCs w:val="22"/>
        </w:rPr>
        <w:t>внутрипортфельное</w:t>
      </w:r>
      <w:proofErr w:type="spellEnd"/>
      <w:r w:rsidRPr="00042557">
        <w:rPr>
          <w:szCs w:val="22"/>
        </w:rPr>
        <w:t xml:space="preserve"> выравнивание риска. Глобализация риска. Новые риски.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Органи</w:t>
      </w:r>
      <w:r w:rsidRPr="00042557">
        <w:rPr>
          <w:szCs w:val="22"/>
        </w:rPr>
        <w:softHyphen/>
        <w:t xml:space="preserve">зационные основы управления риском в страховой компании. Место предприятия в управлении риском. Формы проведения предупредительных мероприятий. Альтернативные методы управления риском. </w:t>
      </w:r>
      <w:proofErr w:type="spellStart"/>
      <w:r w:rsidRPr="00042557">
        <w:rPr>
          <w:szCs w:val="22"/>
        </w:rPr>
        <w:t>Секьюритизация</w:t>
      </w:r>
      <w:proofErr w:type="spellEnd"/>
      <w:r w:rsidRPr="00042557">
        <w:rPr>
          <w:szCs w:val="22"/>
        </w:rPr>
        <w:t>.</w:t>
      </w:r>
    </w:p>
    <w:p w:rsidR="00042557" w:rsidRPr="00F60B6C" w:rsidRDefault="00042557" w:rsidP="00042557">
      <w:pPr>
        <w:shd w:val="clear" w:color="auto" w:fill="FFFFFF"/>
        <w:spacing w:after="140" w:line="288" w:lineRule="auto"/>
        <w:jc w:val="both"/>
        <w:rPr>
          <w:sz w:val="28"/>
          <w:szCs w:val="22"/>
        </w:rPr>
      </w:pPr>
      <w:r w:rsidRPr="00F60B6C">
        <w:rPr>
          <w:b/>
          <w:sz w:val="28"/>
          <w:szCs w:val="22"/>
        </w:rPr>
        <w:t>8.3. Юридические основы страховых отношений. Договор страхования как основа реализации страховых отношений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lastRenderedPageBreak/>
        <w:t>Общее и специальное законодательство в области страхова</w:t>
      </w:r>
      <w:r w:rsidRPr="00042557">
        <w:rPr>
          <w:szCs w:val="22"/>
        </w:rPr>
        <w:softHyphen/>
        <w:t>ния. Основные направления совер</w:t>
      </w:r>
      <w:r w:rsidRPr="00042557">
        <w:rPr>
          <w:szCs w:val="22"/>
        </w:rPr>
        <w:softHyphen/>
        <w:t>шенствования страхового законодательства.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Основные принципы, лежащие в основе договора страхова</w:t>
      </w:r>
      <w:r w:rsidRPr="00042557">
        <w:rPr>
          <w:szCs w:val="22"/>
        </w:rPr>
        <w:softHyphen/>
        <w:t>ния, и их реализация в современных условиях. Содержание договора страхования.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Существенные условия договора и особенности их реализа</w:t>
      </w:r>
      <w:r w:rsidRPr="00042557">
        <w:rPr>
          <w:szCs w:val="22"/>
        </w:rPr>
        <w:softHyphen/>
        <w:t>ции в различных отраслях страхования. Проблема унификации условий договоров. Виды полисов, их достоинства и недостатки.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Прекращение договора страхования. Признание договора </w:t>
      </w:r>
      <w:proofErr w:type="gramStart"/>
      <w:r w:rsidRPr="00042557">
        <w:rPr>
          <w:szCs w:val="22"/>
        </w:rPr>
        <w:t>недействительным</w:t>
      </w:r>
      <w:proofErr w:type="gramEnd"/>
      <w:r w:rsidRPr="00042557">
        <w:rPr>
          <w:szCs w:val="22"/>
        </w:rPr>
        <w:t>. Разрешение споров, вытекающих из договора страхования. Суброгация.</w:t>
      </w:r>
    </w:p>
    <w:p w:rsidR="00042557" w:rsidRPr="00F60B6C" w:rsidRDefault="00042557" w:rsidP="00042557">
      <w:pPr>
        <w:shd w:val="clear" w:color="auto" w:fill="FFFFFF"/>
        <w:spacing w:after="140" w:line="288" w:lineRule="auto"/>
        <w:jc w:val="both"/>
        <w:rPr>
          <w:sz w:val="28"/>
          <w:szCs w:val="22"/>
        </w:rPr>
      </w:pPr>
      <w:r w:rsidRPr="00F60B6C">
        <w:rPr>
          <w:b/>
          <w:sz w:val="28"/>
          <w:szCs w:val="22"/>
        </w:rPr>
        <w:t>8.4. Страховая услуга как товар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Страховая услуга как форма реализации страховой защиты в условиях рынка. Факторы, определяющие потребность общества в страховых услугах. Потребительная стоимость и стоимость страховой услуги.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Страховая услуга и страховой продукт. Дискуссионные во</w:t>
      </w:r>
      <w:r w:rsidRPr="00042557">
        <w:rPr>
          <w:szCs w:val="22"/>
        </w:rPr>
        <w:softHyphen/>
        <w:t>просы содержания этих понятий. Дополнительные услуги. Клас</w:t>
      </w:r>
      <w:r w:rsidRPr="00042557">
        <w:rPr>
          <w:szCs w:val="22"/>
        </w:rPr>
        <w:softHyphen/>
        <w:t>сификация страховых услуг, проблемы классификации.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Понятие качества страховой услуги. Факторы и критерии ка</w:t>
      </w:r>
      <w:r w:rsidRPr="00042557">
        <w:rPr>
          <w:szCs w:val="22"/>
        </w:rPr>
        <w:softHyphen/>
        <w:t xml:space="preserve">чества страховой услуги для потребителя. Спрос на страховую услугу и ее предложение. </w:t>
      </w:r>
    </w:p>
    <w:p w:rsidR="00042557" w:rsidRPr="00F60B6C" w:rsidRDefault="00042557" w:rsidP="00042557">
      <w:pPr>
        <w:shd w:val="clear" w:color="auto" w:fill="FFFFFF"/>
        <w:spacing w:after="140" w:line="288" w:lineRule="auto"/>
        <w:jc w:val="both"/>
        <w:rPr>
          <w:sz w:val="28"/>
          <w:szCs w:val="22"/>
        </w:rPr>
      </w:pPr>
      <w:r w:rsidRPr="00F60B6C">
        <w:rPr>
          <w:b/>
          <w:sz w:val="28"/>
          <w:szCs w:val="22"/>
        </w:rPr>
        <w:t>8.5. Страховая премия как плата за страхование. Страховой тариф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Принцип эквивалентности взаимных обязатель</w:t>
      </w:r>
      <w:proofErr w:type="gramStart"/>
      <w:r w:rsidRPr="00042557">
        <w:rPr>
          <w:szCs w:val="22"/>
        </w:rPr>
        <w:t>ств стр</w:t>
      </w:r>
      <w:proofErr w:type="gramEnd"/>
      <w:r w:rsidRPr="00042557">
        <w:rPr>
          <w:szCs w:val="22"/>
        </w:rPr>
        <w:t>ахова</w:t>
      </w:r>
      <w:r w:rsidRPr="00042557">
        <w:rPr>
          <w:szCs w:val="22"/>
        </w:rPr>
        <w:softHyphen/>
        <w:t>теля и страховщика, проблемы его обеспечения в современных условиях. Страховой та</w:t>
      </w:r>
      <w:r w:rsidRPr="00042557">
        <w:rPr>
          <w:szCs w:val="22"/>
        </w:rPr>
        <w:softHyphen/>
        <w:t>риф в России.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Состав и структура нетто-премии, методика ее определения, пути оптимизации. Рисковая премия и рисковая надбавка. Методики расчета страховой премии по массовым видам страхо</w:t>
      </w:r>
      <w:r w:rsidRPr="00042557">
        <w:rPr>
          <w:szCs w:val="22"/>
        </w:rPr>
        <w:softHyphen/>
        <w:t>вания. Современные подходы к дифференциации страховой пре</w:t>
      </w:r>
      <w:r w:rsidRPr="00042557">
        <w:rPr>
          <w:szCs w:val="22"/>
        </w:rPr>
        <w:softHyphen/>
        <w:t>мии.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Общие принципы и методики расчета нетто-премии по рискам, имеющим инди</w:t>
      </w:r>
      <w:r w:rsidRPr="00042557">
        <w:rPr>
          <w:szCs w:val="22"/>
        </w:rPr>
        <w:softHyphen/>
        <w:t>видуальный характер. Система «Бонус-</w:t>
      </w:r>
      <w:proofErr w:type="spellStart"/>
      <w:r w:rsidRPr="00042557">
        <w:rPr>
          <w:szCs w:val="22"/>
        </w:rPr>
        <w:t>малус</w:t>
      </w:r>
      <w:proofErr w:type="spellEnd"/>
      <w:r w:rsidRPr="00042557">
        <w:rPr>
          <w:szCs w:val="22"/>
        </w:rPr>
        <w:t>».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Брутто-премия. Методика расчета нагрузки к нетто-премии. Дискуссионные вопросы состава и структуры нагрузки. Виды страховой премии и методы ее упла</w:t>
      </w:r>
      <w:r w:rsidRPr="00042557">
        <w:rPr>
          <w:szCs w:val="22"/>
        </w:rPr>
        <w:softHyphen/>
        <w:t>ты.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Факторы, определяющие структуру и размер премии: эко</w:t>
      </w:r>
      <w:r w:rsidRPr="00042557">
        <w:rPr>
          <w:szCs w:val="22"/>
        </w:rPr>
        <w:softHyphen/>
        <w:t>номические, организационно-технические, социальные, психоло</w:t>
      </w:r>
      <w:r w:rsidRPr="00042557">
        <w:rPr>
          <w:szCs w:val="22"/>
        </w:rPr>
        <w:softHyphen/>
        <w:t>гические. Роль страховой премии в управлении риском страховой компании.</w:t>
      </w:r>
    </w:p>
    <w:p w:rsidR="00042557" w:rsidRPr="00F60B6C" w:rsidRDefault="00042557" w:rsidP="00042557">
      <w:pPr>
        <w:shd w:val="clear" w:color="auto" w:fill="FFFFFF"/>
        <w:spacing w:after="140" w:line="288" w:lineRule="auto"/>
        <w:jc w:val="both"/>
        <w:rPr>
          <w:sz w:val="28"/>
          <w:szCs w:val="22"/>
        </w:rPr>
      </w:pPr>
      <w:r w:rsidRPr="00F60B6C">
        <w:rPr>
          <w:b/>
          <w:sz w:val="28"/>
          <w:szCs w:val="22"/>
        </w:rPr>
        <w:t>8.6. Страховая организация как субъект рынка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Традиционные формы организации страховщика. Проблемы выбора формы собственности при организации страховой компа</w:t>
      </w:r>
      <w:r w:rsidRPr="00042557">
        <w:rPr>
          <w:szCs w:val="22"/>
        </w:rPr>
        <w:softHyphen/>
        <w:t>нии. Организационно-правовые формы страховщика в условиях глобализации и информационной революции. Сочетание коммер</w:t>
      </w:r>
      <w:r w:rsidRPr="00042557">
        <w:rPr>
          <w:szCs w:val="22"/>
        </w:rPr>
        <w:softHyphen/>
        <w:t>ческого и взаимного страхования. Государственная страховая компания в условиях формирования страхового рынка. Перспективы взаимного страхования в России. ФПГ и страховые компа</w:t>
      </w:r>
      <w:r w:rsidRPr="00042557">
        <w:rPr>
          <w:szCs w:val="22"/>
        </w:rPr>
        <w:softHyphen/>
        <w:t xml:space="preserve">нии. </w:t>
      </w:r>
      <w:proofErr w:type="spellStart"/>
      <w:r w:rsidRPr="00042557">
        <w:rPr>
          <w:szCs w:val="22"/>
        </w:rPr>
        <w:t>Кэптивное</w:t>
      </w:r>
      <w:proofErr w:type="spellEnd"/>
      <w:r w:rsidRPr="00042557">
        <w:rPr>
          <w:szCs w:val="22"/>
        </w:rPr>
        <w:t xml:space="preserve"> страхование.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Страховщик как финансовый посредник.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Функциональные и географические аспекты организации страховых компаний. Проблема специализации страховщиков. Диверсификация страховой деятельности.</w:t>
      </w:r>
    </w:p>
    <w:p w:rsidR="000E1FD1" w:rsidRDefault="000E1FD1" w:rsidP="00042557">
      <w:pPr>
        <w:shd w:val="clear" w:color="auto" w:fill="FFFFFF"/>
        <w:spacing w:after="140" w:line="288" w:lineRule="auto"/>
        <w:jc w:val="both"/>
        <w:rPr>
          <w:b/>
          <w:sz w:val="28"/>
          <w:szCs w:val="22"/>
          <w:lang w:val="en-US"/>
        </w:rPr>
      </w:pPr>
    </w:p>
    <w:p w:rsidR="00042557" w:rsidRPr="00F60B6C" w:rsidRDefault="00042557" w:rsidP="00042557">
      <w:pPr>
        <w:shd w:val="clear" w:color="auto" w:fill="FFFFFF"/>
        <w:spacing w:after="140" w:line="288" w:lineRule="auto"/>
        <w:jc w:val="both"/>
        <w:rPr>
          <w:sz w:val="28"/>
          <w:szCs w:val="22"/>
        </w:rPr>
      </w:pPr>
      <w:bookmarkStart w:id="0" w:name="_GoBack"/>
      <w:bookmarkEnd w:id="0"/>
      <w:r w:rsidRPr="00F60B6C">
        <w:rPr>
          <w:b/>
          <w:sz w:val="28"/>
          <w:szCs w:val="22"/>
        </w:rPr>
        <w:lastRenderedPageBreak/>
        <w:t>8.7. Финансовые проблемы страховой деятельности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Страховые компании в системе денежных отношений. Де</w:t>
      </w:r>
      <w:r w:rsidRPr="00042557">
        <w:rPr>
          <w:szCs w:val="22"/>
        </w:rPr>
        <w:softHyphen/>
        <w:t>нежные ресурсы страховщика и их источники. Финансовый по</w:t>
      </w:r>
      <w:r w:rsidRPr="00042557">
        <w:rPr>
          <w:szCs w:val="22"/>
        </w:rPr>
        <w:softHyphen/>
        <w:t>тенциал. Критические точки денежного оборота страховой ком</w:t>
      </w:r>
      <w:r w:rsidRPr="00042557">
        <w:rPr>
          <w:szCs w:val="22"/>
        </w:rPr>
        <w:softHyphen/>
        <w:t>пании.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Структура доходов и расходов отечественных страховых компаний. Прибыль страховой компании. Проблемы налогооб</w:t>
      </w:r>
      <w:r w:rsidRPr="00042557">
        <w:rPr>
          <w:szCs w:val="22"/>
        </w:rPr>
        <w:softHyphen/>
        <w:t>ложения страховой деятельности.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Страховые резервы: проблемы формирования и использова</w:t>
      </w:r>
      <w:r w:rsidRPr="00042557">
        <w:rPr>
          <w:szCs w:val="22"/>
        </w:rPr>
        <w:softHyphen/>
        <w:t>ния.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Страховщик как институциональный инвестор. Макроэко</w:t>
      </w:r>
      <w:r w:rsidRPr="00042557">
        <w:rPr>
          <w:szCs w:val="22"/>
        </w:rPr>
        <w:softHyphen/>
        <w:t>номическое значение инвестиций страховых организаций. Действую</w:t>
      </w:r>
      <w:r w:rsidRPr="00042557">
        <w:rPr>
          <w:szCs w:val="22"/>
        </w:rPr>
        <w:softHyphen/>
        <w:t>щий механизм и проблемы инвестиционной деятельности страховщика.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Платежеспособность страховой компании. Зарубежный и российский опыт оценки платежеспособности. Проблемы обеспечения фи</w:t>
      </w:r>
      <w:r w:rsidRPr="00042557">
        <w:rPr>
          <w:szCs w:val="22"/>
        </w:rPr>
        <w:softHyphen/>
        <w:t>нансовой устойчивости страховых компаний. Несостоятельность и банкротство страховщика.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Роль перестрахования в обеспечении финансовой устойчи</w:t>
      </w:r>
      <w:r w:rsidRPr="00042557">
        <w:rPr>
          <w:szCs w:val="22"/>
        </w:rPr>
        <w:softHyphen/>
        <w:t>вости страховщика. Финансовое перестрахование. Дискуссион</w:t>
      </w:r>
      <w:r w:rsidRPr="00042557">
        <w:rPr>
          <w:szCs w:val="22"/>
        </w:rPr>
        <w:softHyphen/>
        <w:t>ные вопросы экономической природы перестрахования.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Рейтинг страховых компаний: зарубежная и отечественная практика.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F60B6C">
        <w:rPr>
          <w:b/>
          <w:sz w:val="28"/>
          <w:szCs w:val="22"/>
        </w:rPr>
        <w:t xml:space="preserve">8.8. Имущественное и личное страхование. Страхование ответственности. 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Страхование от огня. Страхование косвенных рисков и его место в системе стра</w:t>
      </w:r>
      <w:r w:rsidRPr="00042557">
        <w:rPr>
          <w:szCs w:val="22"/>
        </w:rPr>
        <w:softHyphen/>
        <w:t>хования имущественных интересов юридических лиц. Страхование наземных транспортных средств. Страхование гражданской ответственности владельцев транспортных средств. Обязательное и добровольное страхование автогражданской от</w:t>
      </w:r>
      <w:r w:rsidRPr="00042557">
        <w:rPr>
          <w:szCs w:val="22"/>
        </w:rPr>
        <w:softHyphen/>
        <w:t xml:space="preserve">ветственности. Страхование морских судов и страхование ответственности судовладельцев. 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Страхование авиатранспорта. Страхование космических рисков. Сельскохозяйственное страхование. Экологическое страхование и его особенности. 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Страхование имущества граждан. Страхование жизни. Специфические характеристики дого</w:t>
      </w:r>
      <w:r w:rsidRPr="00042557">
        <w:rPr>
          <w:szCs w:val="22"/>
        </w:rPr>
        <w:softHyphen/>
        <w:t>воров страхования жизни. Страхование от несчастного случая (обязательное страхование, страхова</w:t>
      </w:r>
      <w:r w:rsidRPr="00042557">
        <w:rPr>
          <w:szCs w:val="22"/>
        </w:rPr>
        <w:softHyphen/>
        <w:t>ние на производстве, добровольное стра</w:t>
      </w:r>
      <w:r w:rsidRPr="00042557">
        <w:rPr>
          <w:szCs w:val="22"/>
        </w:rPr>
        <w:softHyphen/>
        <w:t xml:space="preserve">хование). Медицинское страхование. Обязательное  и добровольное медицинское страхование (ДМС). 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Страхование гражданской ответственности работода</w:t>
      </w:r>
      <w:r w:rsidRPr="00042557">
        <w:rPr>
          <w:szCs w:val="22"/>
        </w:rPr>
        <w:softHyphen/>
        <w:t>теля. Страхование профессиональной ответственности. Страхование ответственности производителей за каче</w:t>
      </w:r>
      <w:r w:rsidRPr="00042557">
        <w:rPr>
          <w:szCs w:val="22"/>
        </w:rPr>
        <w:softHyphen/>
        <w:t>ство продукции и его значение в условиях рыночной экономики. Страхование грузов и страхование ответственности перевозчика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F60B6C">
        <w:rPr>
          <w:b/>
          <w:sz w:val="28"/>
          <w:szCs w:val="22"/>
        </w:rPr>
        <w:t>8.9. Перестрахование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Понятие емкости страховой компании и страхового рынка. Необходимость и значение перестрахования в современ</w:t>
      </w:r>
      <w:r w:rsidRPr="00042557">
        <w:rPr>
          <w:szCs w:val="22"/>
        </w:rPr>
        <w:softHyphen/>
        <w:t>ных условиях. Перестрахование и финансовая устойчивость страховой компании. Влияние стоимости перестрахования на страховую премию. Факторы, воздействующие на размер собственного удержа</w:t>
      </w:r>
      <w:r w:rsidRPr="00042557">
        <w:rPr>
          <w:szCs w:val="22"/>
        </w:rPr>
        <w:softHyphen/>
        <w:t>ния.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Классификация перестрахования по характеру взаимоотно</w:t>
      </w:r>
      <w:r w:rsidRPr="00042557">
        <w:rPr>
          <w:szCs w:val="22"/>
        </w:rPr>
        <w:softHyphen/>
        <w:t>шений цедента и перестраховщика. Факультативное и договорное покрытие. Факультативно-облигаторные операции (открытый ко</w:t>
      </w:r>
      <w:r w:rsidRPr="00042557">
        <w:rPr>
          <w:szCs w:val="22"/>
        </w:rPr>
        <w:softHyphen/>
        <w:t>вер). Перестраховочные пулы.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lastRenderedPageBreak/>
        <w:t>Пропорциональные договоры как соглашения о делении от</w:t>
      </w:r>
      <w:r w:rsidRPr="00042557">
        <w:rPr>
          <w:szCs w:val="22"/>
        </w:rPr>
        <w:softHyphen/>
        <w:t xml:space="preserve">ветственности в отношении объекта страхования. </w:t>
      </w:r>
      <w:proofErr w:type="spellStart"/>
      <w:r w:rsidRPr="00042557">
        <w:rPr>
          <w:szCs w:val="22"/>
        </w:rPr>
        <w:t>Эксцедентное</w:t>
      </w:r>
      <w:proofErr w:type="spellEnd"/>
      <w:r w:rsidRPr="00042557">
        <w:rPr>
          <w:szCs w:val="22"/>
        </w:rPr>
        <w:t xml:space="preserve"> перестрахование (</w:t>
      </w:r>
      <w:proofErr w:type="spellStart"/>
      <w:r w:rsidRPr="00042557">
        <w:rPr>
          <w:szCs w:val="22"/>
        </w:rPr>
        <w:t>эксцедент</w:t>
      </w:r>
      <w:proofErr w:type="spellEnd"/>
      <w:r w:rsidRPr="00042557">
        <w:rPr>
          <w:szCs w:val="22"/>
        </w:rPr>
        <w:t xml:space="preserve"> сумм) и его применение. Квотное перестрахование. Пе</w:t>
      </w:r>
      <w:r w:rsidRPr="00042557">
        <w:rPr>
          <w:szCs w:val="22"/>
        </w:rPr>
        <w:softHyphen/>
        <w:t>рестраховочная комиссия и ее вид. Тантьема. Особенности взаи</w:t>
      </w:r>
      <w:r w:rsidRPr="00042557">
        <w:rPr>
          <w:szCs w:val="22"/>
        </w:rPr>
        <w:softHyphen/>
        <w:t>морасчетов.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Перераспределение ответственности по убыткам посредст</w:t>
      </w:r>
      <w:r w:rsidRPr="00042557">
        <w:rPr>
          <w:szCs w:val="22"/>
        </w:rPr>
        <w:softHyphen/>
        <w:t>вом непропорциональных договоров. Определение объема ответственности перестраховщиков по убыткам цедентов. Системы ограничения ответствен</w:t>
      </w:r>
      <w:r w:rsidRPr="00042557">
        <w:rPr>
          <w:szCs w:val="22"/>
        </w:rPr>
        <w:softHyphen/>
        <w:t>ности перестраховщиков по произошедшим страховым случаям, заключенным договорам, заявленным претензиям. Исходящий портфель и резерв премии. Взаимность в перестраховании. Причины возникновения и значение альтернативного пере</w:t>
      </w:r>
      <w:r w:rsidRPr="00042557">
        <w:rPr>
          <w:szCs w:val="22"/>
        </w:rPr>
        <w:softHyphen/>
        <w:t>страхования на современном этапе.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Роль перестрахования в функционировании международных страховых рынков. Перестрахование как средство укрепления национальных страховых рынков. Негативные аспекты развития перестраховочных связей. Современные проблемы мирового и отечественного перестраховочных рынков.</w:t>
      </w:r>
    </w:p>
    <w:p w:rsidR="00042557" w:rsidRPr="00F60B6C" w:rsidRDefault="00042557" w:rsidP="00042557">
      <w:pPr>
        <w:shd w:val="clear" w:color="auto" w:fill="FFFFFF"/>
        <w:spacing w:after="140" w:line="288" w:lineRule="auto"/>
        <w:jc w:val="both"/>
        <w:rPr>
          <w:sz w:val="28"/>
          <w:szCs w:val="28"/>
        </w:rPr>
      </w:pPr>
      <w:r w:rsidRPr="00F60B6C">
        <w:rPr>
          <w:b/>
          <w:sz w:val="28"/>
          <w:szCs w:val="28"/>
        </w:rPr>
        <w:t>8.10. Страховой рынок и закономерности его развития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Роль страхового рынка в развитии национальной экономики. Особенности динамики страхового рынка. Факторы, влияющие на развитие страхового рынка. Этапы развития страхового рынка.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Субъекты страхового рынка. Особенности поведения на рынке различных гру</w:t>
      </w:r>
      <w:proofErr w:type="gramStart"/>
      <w:r w:rsidRPr="00042557">
        <w:rPr>
          <w:szCs w:val="22"/>
        </w:rPr>
        <w:t>пп стр</w:t>
      </w:r>
      <w:proofErr w:type="gramEnd"/>
      <w:r w:rsidRPr="00042557">
        <w:rPr>
          <w:szCs w:val="22"/>
        </w:rPr>
        <w:t xml:space="preserve">ахователей и специфика их страховых институтов страховщиков на развитом страховом рынке. 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Страховые посредники. Виды страховых посредников. Виды страховых брокеров, ос</w:t>
      </w:r>
      <w:r w:rsidRPr="00042557">
        <w:rPr>
          <w:szCs w:val="22"/>
        </w:rPr>
        <w:softHyphen/>
        <w:t>новные принципы их деятельности брокеров, участие в управле</w:t>
      </w:r>
      <w:r w:rsidRPr="00042557">
        <w:rPr>
          <w:szCs w:val="22"/>
        </w:rPr>
        <w:softHyphen/>
        <w:t xml:space="preserve">нии риском. Брокерская комиссия и ее источник. Регулирование деятельности брокеров на отечественном и зарубежном рынке. 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Инфраструктура и потенциал страхового рынка. Виды и конкурентоспособ</w:t>
      </w:r>
      <w:r w:rsidRPr="00042557">
        <w:rPr>
          <w:szCs w:val="22"/>
        </w:rPr>
        <w:softHyphen/>
        <w:t xml:space="preserve">ность страхового продукта. 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Каналы сбы</w:t>
      </w:r>
      <w:r w:rsidRPr="00042557">
        <w:rPr>
          <w:szCs w:val="22"/>
        </w:rPr>
        <w:softHyphen/>
        <w:t>та страхового продукта. Услуги посредников. «Банковские окна», «финансовые универмаги». Нетрадиционные каналы сбыта. Пря</w:t>
      </w:r>
      <w:r w:rsidRPr="00042557">
        <w:rPr>
          <w:szCs w:val="22"/>
        </w:rPr>
        <w:softHyphen/>
        <w:t>мое страхование.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Ценовые стратегии страховщика. Система лидерства на страховом рынке. Особенности ценовой конкуренции страхов</w:t>
      </w:r>
      <w:r w:rsidRPr="00042557">
        <w:rPr>
          <w:szCs w:val="22"/>
        </w:rPr>
        <w:softHyphen/>
        <w:t>щиков на рынке России.</w:t>
      </w:r>
    </w:p>
    <w:p w:rsidR="00042557" w:rsidRPr="00042557" w:rsidRDefault="00042557" w:rsidP="00042557">
      <w:pPr>
        <w:shd w:val="clear" w:color="auto" w:fill="FFFFFF"/>
        <w:tabs>
          <w:tab w:val="left" w:pos="3334"/>
        </w:tabs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Объединения участников страховых отношений. Профессиональные союзы страховщиков. Страховые ассоциации. Международные союзы страховщиков. Объединения потребителей страховых услуг.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Рынок перестрахования как элемент страхового рынка. Роль перестрахования в формировании валютного баланса страны. Позитивные и негативные аспекты перестраховочных связей. Финансовый мониторинг перестраховочных операций.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Соотношение национального и международного страховых рынков. Страховые транснациональные корпорации. Страхование в системе экономической безопасности: защита национального рынка, критерии и факторы безопасности. Проблемы в сфере страхования, связанные с вступлением России в ВТО.</w:t>
      </w:r>
    </w:p>
    <w:p w:rsidR="00042557" w:rsidRPr="00F60B6C" w:rsidRDefault="00042557" w:rsidP="00042557">
      <w:pPr>
        <w:shd w:val="clear" w:color="auto" w:fill="FFFFFF"/>
        <w:spacing w:after="140" w:line="288" w:lineRule="auto"/>
        <w:jc w:val="both"/>
        <w:rPr>
          <w:sz w:val="28"/>
          <w:szCs w:val="22"/>
        </w:rPr>
      </w:pPr>
      <w:r w:rsidRPr="00F60B6C">
        <w:rPr>
          <w:b/>
          <w:sz w:val="28"/>
          <w:szCs w:val="22"/>
        </w:rPr>
        <w:t>8.11. Регулирование страхового рынка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Цель и задачи регулирования страхового рынка. Понятие субъекта регулирования.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lastRenderedPageBreak/>
        <w:t>Государственное регулирование и саморегулирование на страховом рынке. Государственный надзор и контроль страховой общественности как элементы системы регулирования. Проблема за</w:t>
      </w:r>
      <w:r w:rsidRPr="00042557">
        <w:rPr>
          <w:szCs w:val="22"/>
        </w:rPr>
        <w:softHyphen/>
        <w:t>щиты интересов страхователей. Возмещение убытков страхова</w:t>
      </w:r>
      <w:r w:rsidRPr="00042557">
        <w:rPr>
          <w:szCs w:val="22"/>
        </w:rPr>
        <w:softHyphen/>
        <w:t>телям.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Обязательное страхование как часть системы государствен</w:t>
      </w:r>
      <w:r w:rsidRPr="00042557">
        <w:rPr>
          <w:szCs w:val="22"/>
        </w:rPr>
        <w:softHyphen/>
        <w:t>ного регулирования. Прямое участие государства на страховом рынке.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Антимонопольное регулирование и протекционизм в страховании. Регулирование деятельности иностранных страховщиков на рынке России.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Регулирование деятельности страховых посредников.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Социальные аспекты регулирования страховой деятельности; проблемы защиты интересов страхователей.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Страховые рынки зарубежных стран,</w:t>
      </w:r>
      <w:r w:rsidRPr="00042557">
        <w:rPr>
          <w:b/>
          <w:szCs w:val="22"/>
        </w:rPr>
        <w:t xml:space="preserve"> </w:t>
      </w:r>
      <w:r w:rsidRPr="00042557">
        <w:rPr>
          <w:szCs w:val="22"/>
        </w:rPr>
        <w:t xml:space="preserve">их институциональные особенности, степень монополизации. Формирование страхового рынка ЕС. </w:t>
      </w:r>
    </w:p>
    <w:p w:rsidR="00F60B6C" w:rsidRDefault="00F60B6C" w:rsidP="00042557">
      <w:pPr>
        <w:spacing w:after="140" w:line="288" w:lineRule="auto"/>
        <w:jc w:val="both"/>
        <w:rPr>
          <w:b/>
          <w:sz w:val="28"/>
          <w:szCs w:val="22"/>
        </w:rPr>
      </w:pPr>
    </w:p>
    <w:p w:rsidR="00042557" w:rsidRPr="00F60B6C" w:rsidRDefault="00042557" w:rsidP="00042557">
      <w:pPr>
        <w:spacing w:after="140" w:line="288" w:lineRule="auto"/>
        <w:jc w:val="both"/>
        <w:rPr>
          <w:sz w:val="28"/>
          <w:szCs w:val="22"/>
        </w:rPr>
      </w:pPr>
      <w:r w:rsidRPr="00F60B6C">
        <w:rPr>
          <w:b/>
          <w:sz w:val="28"/>
          <w:szCs w:val="22"/>
        </w:rPr>
        <w:t>9. ОЦЕНОЧНАЯ ДЕЯТЕЛЬНОСТЬ</w:t>
      </w:r>
    </w:p>
    <w:p w:rsidR="00042557" w:rsidRPr="00F60B6C" w:rsidRDefault="00042557" w:rsidP="00042557">
      <w:pPr>
        <w:shd w:val="clear" w:color="auto" w:fill="FFFFFF"/>
        <w:spacing w:after="140" w:line="288" w:lineRule="auto"/>
        <w:jc w:val="both"/>
        <w:rPr>
          <w:b/>
          <w:sz w:val="28"/>
          <w:szCs w:val="22"/>
        </w:rPr>
      </w:pPr>
      <w:r w:rsidRPr="00F60B6C">
        <w:rPr>
          <w:b/>
          <w:sz w:val="28"/>
          <w:szCs w:val="22"/>
        </w:rPr>
        <w:t>9.1 Регулирование оценочной деятельности.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Понятие и основные цели оценочной деятельности. История развития оценочной деятельности в России. Международные и отечественные стандарты оценки.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Правовое регулирование оценочной деятельности в РФ. Регулирование оценочной деятельности в РФ. Закон об оценочной деятельности в РФ. Субъекты оценочной деятельности. Объекты оценки. Права и обязанности оценщика. </w:t>
      </w:r>
      <w:proofErr w:type="gramStart"/>
      <w:r w:rsidRPr="00042557">
        <w:rPr>
          <w:szCs w:val="22"/>
        </w:rPr>
        <w:t>Контроль за</w:t>
      </w:r>
      <w:proofErr w:type="gramEnd"/>
      <w:r w:rsidRPr="00042557">
        <w:rPr>
          <w:szCs w:val="22"/>
        </w:rPr>
        <w:t xml:space="preserve"> осуществлением оценочной деятельности. Саморегулируемые организации оценщиков. Временное положение о лицензировании оценочной деятельности в РФ. </w:t>
      </w:r>
    </w:p>
    <w:p w:rsidR="00042557" w:rsidRPr="00F60B6C" w:rsidRDefault="00042557" w:rsidP="00042557">
      <w:pPr>
        <w:shd w:val="clear" w:color="auto" w:fill="FFFFFF"/>
        <w:spacing w:after="140" w:line="288" w:lineRule="auto"/>
        <w:jc w:val="both"/>
        <w:rPr>
          <w:sz w:val="28"/>
          <w:szCs w:val="22"/>
        </w:rPr>
      </w:pPr>
      <w:r w:rsidRPr="00F60B6C">
        <w:rPr>
          <w:b/>
          <w:sz w:val="28"/>
          <w:szCs w:val="22"/>
        </w:rPr>
        <w:t>9.2. Базовые понятия, применяемые в оценке.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Основные понятия и принципы оценки стоимости. Понятие денежного потока. Денежный поток, генерируемый собственным капиталом. Денежный поток, генерируемый инвестированным капиталом. Номинальный и реальный денежный поток.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Временная оценка денежных потоков. Понятие простого и сложного процента. Будущая стоимость денежной единицы. Текущая стоимость аннуитета. Будущая стоимость аннуитета. Фактор фонда возмещения. Фактор погашения кредита.  Риски и его виды. </w:t>
      </w:r>
    </w:p>
    <w:p w:rsidR="00042557" w:rsidRPr="00F60B6C" w:rsidRDefault="00042557" w:rsidP="00042557">
      <w:pPr>
        <w:shd w:val="clear" w:color="auto" w:fill="FFFFFF"/>
        <w:spacing w:after="140" w:line="288" w:lineRule="auto"/>
        <w:jc w:val="both"/>
        <w:rPr>
          <w:sz w:val="28"/>
          <w:szCs w:val="22"/>
        </w:rPr>
      </w:pPr>
      <w:r w:rsidRPr="00F60B6C">
        <w:rPr>
          <w:b/>
          <w:sz w:val="28"/>
          <w:szCs w:val="22"/>
        </w:rPr>
        <w:t>9.3. Доходный подход к оценке бизнеса.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Необходимость и возможность применения доходного подхода к оценке бизнеса, его экономическая сущность. Положительные и отрицательные стороны доходного подхода. Основные методы доходного подхода.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Экономическое содержание метода дисконтированных денежных потоков. Условия применения метода. 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Финансовое прогнозирование. Прогнозирование доходов. Прогнозирование расходов. Прогнозирование инвестиций. Расчет требуемой величины собственного оборотного капитала. Определение требуемой величины заемного капитала. 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lastRenderedPageBreak/>
        <w:t>Определение ставки дисконта. Модель оценки капитальных активов. Модель кумулятивного построения. Модель средневзвешенной стоимости капитала. Особенности расчета ставки дисконта на российском рынке.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proofErr w:type="gramStart"/>
      <w:r w:rsidRPr="00042557">
        <w:rPr>
          <w:szCs w:val="22"/>
        </w:rPr>
        <w:t xml:space="preserve">Расчет текущей стоимости денежных потоков в прогнозный и </w:t>
      </w:r>
      <w:proofErr w:type="spellStart"/>
      <w:r w:rsidRPr="00042557">
        <w:rPr>
          <w:szCs w:val="22"/>
        </w:rPr>
        <w:t>постпрогнозный</w:t>
      </w:r>
      <w:proofErr w:type="spellEnd"/>
      <w:r w:rsidRPr="00042557">
        <w:rPr>
          <w:szCs w:val="22"/>
        </w:rPr>
        <w:t xml:space="preserve"> периоды.</w:t>
      </w:r>
      <w:proofErr w:type="gramEnd"/>
      <w:r w:rsidRPr="00042557">
        <w:rPr>
          <w:szCs w:val="22"/>
        </w:rPr>
        <w:t xml:space="preserve"> Методы определения денежного потока в </w:t>
      </w:r>
      <w:proofErr w:type="spellStart"/>
      <w:r w:rsidRPr="00042557">
        <w:rPr>
          <w:szCs w:val="22"/>
        </w:rPr>
        <w:t>постпрогнозный</w:t>
      </w:r>
      <w:proofErr w:type="spellEnd"/>
      <w:r w:rsidRPr="00042557">
        <w:rPr>
          <w:szCs w:val="22"/>
        </w:rPr>
        <w:t xml:space="preserve"> период: модель Гордона, метод «предполагаемой продажи», метод стоимости чистых активов, метод ликвидационной стоимости. 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Экономическое содержание метода капитализации доходов. Ставка капитализации. Понятие и методы расчета. Метод «рыночной выжимки», кумулятивного построения, инвестиционной группы, связанных инвестиций. </w:t>
      </w:r>
    </w:p>
    <w:p w:rsidR="00042557" w:rsidRPr="00F60B6C" w:rsidRDefault="00042557" w:rsidP="00042557">
      <w:pPr>
        <w:shd w:val="clear" w:color="auto" w:fill="FFFFFF"/>
        <w:spacing w:after="140" w:line="288" w:lineRule="auto"/>
        <w:jc w:val="both"/>
        <w:rPr>
          <w:sz w:val="28"/>
          <w:szCs w:val="22"/>
        </w:rPr>
      </w:pPr>
      <w:r w:rsidRPr="00F60B6C">
        <w:rPr>
          <w:b/>
          <w:sz w:val="28"/>
          <w:szCs w:val="22"/>
        </w:rPr>
        <w:t>9.4. Сравнительный подход к оценке стоимости предприятия.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Общая характеристика сравнительного подхода. Методы сравнительного подхода, преимущества и недостатки, необходимые условия для применения. 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Выбор сопоставимых предприятий. Критерии отбора. 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Финансовый анализ и сопоставление. Особенности финансового анализа при использовании метода компании-аналога.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Выбор и вычисление ценовых мультипликаторов. Характеристика важнейших ценовых мультипликаторов. Методика расчета мультипликаторов. 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Определение стоимости оцениваемого предприятия. Выбор величины мультипликатора, применяемой к оцениваемой компании Выведение итоговой величины стоимости методом взвешивания.</w:t>
      </w:r>
    </w:p>
    <w:p w:rsidR="00042557" w:rsidRPr="00F60B6C" w:rsidRDefault="00042557" w:rsidP="00042557">
      <w:pPr>
        <w:shd w:val="clear" w:color="auto" w:fill="FFFFFF"/>
        <w:spacing w:after="140" w:line="288" w:lineRule="auto"/>
        <w:jc w:val="both"/>
        <w:rPr>
          <w:sz w:val="28"/>
          <w:szCs w:val="22"/>
        </w:rPr>
      </w:pPr>
      <w:r w:rsidRPr="00F60B6C">
        <w:rPr>
          <w:b/>
          <w:sz w:val="28"/>
          <w:szCs w:val="22"/>
        </w:rPr>
        <w:t>9.5. Затратный подход к оценке бизнеса.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Экономическое содержание метода стоимости чистых активов. Рыночная стоимость предприятия как разность рыночной стоимости его активов и обязательств. Условия применения метода. 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Оценка недвижимости. Экономическое содержание метода капитализации. Метод дисконтированных денежных потоков и его экономическое содержание. Затратный подход и его экономическое содержание. Метод сравнительного анализа продаж, его экономическое содержание. 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i/>
          <w:szCs w:val="22"/>
        </w:rPr>
        <w:t>Оценка активов и пассивов организации.</w:t>
      </w:r>
      <w:r w:rsidRPr="00042557">
        <w:rPr>
          <w:szCs w:val="22"/>
        </w:rPr>
        <w:t xml:space="preserve"> Оценка нематериальных активов. Методы оценки нематериальных активов: освобождение от роялти, выигрыш в себестоимости, стоимость создания, стоимость приобретения. Оценка машин и оборудования предприятия. Оценка товарно-материальных запасов. Оценка дебиторской задолженности. Оценка финансовых активов. Оценка долговых ценных бумаг: облигаций, векселей, сертификатов. Оценка долевых ценных бумаг. Оценка обязательств. Определение и оценка рыночной стоимости собственности методом чистых активов. 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Экономическое содержание метода ликвидационной стоимости. </w:t>
      </w:r>
    </w:p>
    <w:p w:rsid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Выбор итоговой величины стоимости предприятия. Оценка контрольного и неконтрольного пакетов акций. </w:t>
      </w:r>
    </w:p>
    <w:p w:rsidR="00BF3A56" w:rsidRDefault="00BF3A56" w:rsidP="00042557">
      <w:pPr>
        <w:shd w:val="clear" w:color="auto" w:fill="FFFFFF"/>
        <w:spacing w:after="140" w:line="288" w:lineRule="auto"/>
        <w:jc w:val="both"/>
        <w:rPr>
          <w:szCs w:val="22"/>
        </w:rPr>
      </w:pPr>
    </w:p>
    <w:p w:rsidR="00BF3A56" w:rsidRDefault="00BF3A56" w:rsidP="00042557">
      <w:pPr>
        <w:shd w:val="clear" w:color="auto" w:fill="FFFFFF"/>
        <w:spacing w:after="140" w:line="288" w:lineRule="auto"/>
        <w:jc w:val="both"/>
        <w:rPr>
          <w:szCs w:val="22"/>
        </w:rPr>
      </w:pPr>
    </w:p>
    <w:p w:rsidR="00BF3A56" w:rsidRPr="00042557" w:rsidRDefault="00BF3A56" w:rsidP="00042557">
      <w:pPr>
        <w:shd w:val="clear" w:color="auto" w:fill="FFFFFF"/>
        <w:spacing w:after="140" w:line="288" w:lineRule="auto"/>
        <w:jc w:val="both"/>
        <w:rPr>
          <w:szCs w:val="22"/>
        </w:rPr>
      </w:pPr>
    </w:p>
    <w:p w:rsidR="00042557" w:rsidRPr="00F60B6C" w:rsidRDefault="00042557" w:rsidP="00042557">
      <w:pPr>
        <w:shd w:val="clear" w:color="auto" w:fill="FFFFFF"/>
        <w:spacing w:after="140" w:line="288" w:lineRule="auto"/>
        <w:jc w:val="both"/>
        <w:rPr>
          <w:sz w:val="28"/>
          <w:szCs w:val="22"/>
        </w:rPr>
      </w:pPr>
      <w:r w:rsidRPr="00F60B6C">
        <w:rPr>
          <w:b/>
          <w:sz w:val="28"/>
          <w:szCs w:val="22"/>
        </w:rPr>
        <w:lastRenderedPageBreak/>
        <w:t>9.6. Понятия, цели и организация оценки стоимости недвижимости.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Недвижимость как объект оценки, понятие недвижимости в отечественном и зарубежном законодательстве. Рынок недвижимости, его структура, факторы, влияющие на его функционирование. Классификация объектов недвижимости. </w:t>
      </w:r>
    </w:p>
    <w:p w:rsidR="00042557" w:rsidRPr="00F60B6C" w:rsidRDefault="00042557" w:rsidP="00042557">
      <w:pPr>
        <w:shd w:val="clear" w:color="auto" w:fill="FFFFFF"/>
        <w:spacing w:after="140" w:line="288" w:lineRule="auto"/>
        <w:jc w:val="both"/>
        <w:rPr>
          <w:sz w:val="28"/>
          <w:szCs w:val="22"/>
        </w:rPr>
      </w:pPr>
      <w:r w:rsidRPr="00F60B6C">
        <w:rPr>
          <w:b/>
          <w:sz w:val="28"/>
          <w:szCs w:val="22"/>
        </w:rPr>
        <w:t>9.7. Доходный подход к оценке недвижимости.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Экономическое содержание, сфера применения доходного подхода к оценке недвижимости. Методы доходного подхода, необходимые условия для их использования.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Прогнозирование доходов, приносимых недвижимостью. Потенциальный и действительный валовой доход. Чистый операционный доход. 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Построение коэффициента капитализации. Ставка дохода на инвестиции и норма возврата капитала. Методы расчета требуемой ставки дохода на инвестиции: метод кумулятивного построения, метод рыночной экстракции, модель оценки капитальных активов. Анализ рисков при оценке недвижимости. Методы определения нормы возврата капитала.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Методы расчета коэффициента капитализации для оценки недвижимости. Метод кумулятивного построения. Метод рыночной экстракции. Метод инвестиционной группы. Метод коэффициента покрытия долга. Метод связанных инвестиций. 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Оценка недвижимости методом техники остатка. </w:t>
      </w:r>
    </w:p>
    <w:p w:rsidR="00042557" w:rsidRPr="00F60B6C" w:rsidRDefault="00042557" w:rsidP="00042557">
      <w:pPr>
        <w:shd w:val="clear" w:color="auto" w:fill="FFFFFF"/>
        <w:spacing w:after="140" w:line="288" w:lineRule="auto"/>
        <w:jc w:val="both"/>
        <w:rPr>
          <w:sz w:val="28"/>
          <w:szCs w:val="22"/>
        </w:rPr>
      </w:pPr>
      <w:r w:rsidRPr="00F60B6C">
        <w:rPr>
          <w:b/>
          <w:sz w:val="28"/>
          <w:szCs w:val="22"/>
        </w:rPr>
        <w:t xml:space="preserve">9.8. </w:t>
      </w:r>
      <w:proofErr w:type="spellStart"/>
      <w:r w:rsidRPr="00F60B6C">
        <w:rPr>
          <w:b/>
          <w:sz w:val="28"/>
          <w:szCs w:val="22"/>
        </w:rPr>
        <w:t>Ипотечно</w:t>
      </w:r>
      <w:proofErr w:type="spellEnd"/>
      <w:r w:rsidRPr="00F60B6C">
        <w:rPr>
          <w:b/>
          <w:sz w:val="28"/>
          <w:szCs w:val="22"/>
        </w:rPr>
        <w:t>-инвестиционный анализ.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Ипотечный кредит, его виды, роль в инвестиционном процессе. </w:t>
      </w:r>
      <w:proofErr w:type="spellStart"/>
      <w:r w:rsidRPr="00042557">
        <w:rPr>
          <w:szCs w:val="22"/>
        </w:rPr>
        <w:t>Ипотечно</w:t>
      </w:r>
      <w:proofErr w:type="spellEnd"/>
      <w:r w:rsidRPr="00042557">
        <w:rPr>
          <w:szCs w:val="22"/>
        </w:rPr>
        <w:t xml:space="preserve">-инвестиционный анализ - традиционная модель. Техника </w:t>
      </w:r>
      <w:proofErr w:type="spellStart"/>
      <w:r w:rsidRPr="00042557">
        <w:rPr>
          <w:szCs w:val="22"/>
        </w:rPr>
        <w:t>Элвуда</w:t>
      </w:r>
      <w:proofErr w:type="spellEnd"/>
      <w:r w:rsidRPr="00042557">
        <w:rPr>
          <w:szCs w:val="22"/>
        </w:rPr>
        <w:t xml:space="preserve">, особенности применения для недвижимости с постоянным и изменяющимся доходом. Модель </w:t>
      </w:r>
      <w:proofErr w:type="spellStart"/>
      <w:r w:rsidRPr="00042557">
        <w:rPr>
          <w:szCs w:val="22"/>
        </w:rPr>
        <w:t>Элвуда</w:t>
      </w:r>
      <w:proofErr w:type="spellEnd"/>
      <w:r w:rsidRPr="00042557">
        <w:rPr>
          <w:szCs w:val="22"/>
        </w:rPr>
        <w:t xml:space="preserve"> с применением коэффициента покрытия долга.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F60B6C">
        <w:rPr>
          <w:b/>
          <w:sz w:val="28"/>
          <w:szCs w:val="22"/>
        </w:rPr>
        <w:t>9.9. Сравнительный подход к оценке недвижимости.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Экономическое содержание определения рыночной стоимости недвижимости сравнительным подходом. Преимущества и недостатки подхода, сфера применения. 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Метод прямого сравнительного анализа продаж. 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Методы расчета поправок: метод парных продаж, метод прямого сравнения характеристик, экспертный метод, статистический метод.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Метод сопоставления цены и дохода. Схемы оценки недвижимости с использованием валового рентного мультипликатора и общего коэффициента капитализации.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F60B6C">
        <w:rPr>
          <w:b/>
          <w:sz w:val="28"/>
          <w:szCs w:val="22"/>
        </w:rPr>
        <w:t>9.10. Оценка недвижимости затратным подходом.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Экономическое содержание затратного подхода. Оценка земельного участка. Содержание методов оценки. Оценка зданий и сооружений. Методы оценки стоимости зданий и сооружений: метод сравнительной единицы; метод укрупненных элементных показателей стоимости строительства; метод единичных расценок.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Расчет общего накопленного износа зданий и сооружений. 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Способы оценки устранимого и неустранимого физического износа. Расчет внешнего износа методом капитализации дохода, относимого к изменению внешних условий; метод парных продаж.</w:t>
      </w:r>
    </w:p>
    <w:p w:rsidR="00042557" w:rsidRPr="00F60B6C" w:rsidRDefault="00042557" w:rsidP="00042557">
      <w:pPr>
        <w:shd w:val="clear" w:color="auto" w:fill="FFFFFF"/>
        <w:spacing w:after="140" w:line="288" w:lineRule="auto"/>
        <w:jc w:val="both"/>
        <w:rPr>
          <w:sz w:val="28"/>
          <w:szCs w:val="22"/>
        </w:rPr>
      </w:pPr>
      <w:r w:rsidRPr="00F60B6C">
        <w:rPr>
          <w:b/>
          <w:sz w:val="28"/>
          <w:szCs w:val="22"/>
        </w:rPr>
        <w:lastRenderedPageBreak/>
        <w:t>9.11. Развитие рынков недвижимости в России.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Основные понятия рынка недвижимости. Структура рынка недвижимости. Участники рынка недвижимости. Факторы спроса на недвижимость. Определение емкости рынка недвижимости. Показатели состояния рынка недвижимости и перспектив его развития. </w:t>
      </w:r>
    </w:p>
    <w:p w:rsidR="00042557" w:rsidRPr="00F60B6C" w:rsidRDefault="00042557" w:rsidP="00042557">
      <w:pPr>
        <w:shd w:val="clear" w:color="auto" w:fill="FFFFFF"/>
        <w:spacing w:after="140" w:line="288" w:lineRule="auto"/>
        <w:jc w:val="both"/>
        <w:rPr>
          <w:sz w:val="28"/>
          <w:szCs w:val="22"/>
        </w:rPr>
      </w:pPr>
      <w:r w:rsidRPr="00F60B6C">
        <w:rPr>
          <w:b/>
          <w:sz w:val="28"/>
          <w:szCs w:val="22"/>
        </w:rPr>
        <w:t>9.12. Характеристика недвижимости как объекта для инвестирования.</w:t>
      </w:r>
    </w:p>
    <w:p w:rsidR="00042557" w:rsidRPr="00042557" w:rsidRDefault="00042557" w:rsidP="00042557">
      <w:pPr>
        <w:shd w:val="clear" w:color="auto" w:fill="FFFFFF"/>
        <w:tabs>
          <w:tab w:val="left" w:pos="2371"/>
          <w:tab w:val="left" w:pos="3461"/>
          <w:tab w:val="left" w:pos="6264"/>
          <w:tab w:val="left" w:pos="8117"/>
        </w:tabs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Ставка доходности. Денежные потоки доходов от инвестиций в свободную от залога и заложенную недвижимость. 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Уровень риска. Составляющие риска инвестирования в недвижимость. Источники риска. Ликвидность свободной от залога и заложенной недвижимости. Ликвидность единичной и многосемейной недвижимости.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Общие принципы конструирования портфеля недвижимости. Финансовая структура портфеля недвижимости. Уровень риска и ставка доходности портфеля недвижимости. Значение недвижимости как актива для инвестирования в агрегированном портфеле инвестиций.</w:t>
      </w:r>
    </w:p>
    <w:p w:rsidR="00042557" w:rsidRPr="00F60B6C" w:rsidRDefault="00042557" w:rsidP="00042557">
      <w:pPr>
        <w:shd w:val="clear" w:color="auto" w:fill="FFFFFF"/>
        <w:spacing w:after="140" w:line="288" w:lineRule="auto"/>
        <w:jc w:val="both"/>
        <w:rPr>
          <w:sz w:val="28"/>
          <w:szCs w:val="22"/>
        </w:rPr>
      </w:pPr>
      <w:r w:rsidRPr="00F60B6C">
        <w:rPr>
          <w:b/>
          <w:sz w:val="28"/>
          <w:szCs w:val="22"/>
        </w:rPr>
        <w:t>9.13. Управление портфелем недвижимости.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Стоимость инвестиционного портфеля. Планирование доходности портфеля недвижимости. Современная теория управления портфелем. </w:t>
      </w:r>
    </w:p>
    <w:p w:rsidR="00042557" w:rsidRPr="00F60B6C" w:rsidRDefault="00042557" w:rsidP="00042557">
      <w:pPr>
        <w:shd w:val="clear" w:color="auto" w:fill="FFFFFF"/>
        <w:spacing w:after="140" w:line="288" w:lineRule="auto"/>
        <w:jc w:val="both"/>
        <w:rPr>
          <w:b/>
          <w:sz w:val="28"/>
          <w:szCs w:val="22"/>
        </w:rPr>
      </w:pPr>
      <w:r w:rsidRPr="00F60B6C">
        <w:rPr>
          <w:b/>
          <w:sz w:val="28"/>
          <w:szCs w:val="22"/>
        </w:rPr>
        <w:t>9.14. Оценка стоимости земли.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Цели и организация экономической оценки земельных участков.</w:t>
      </w:r>
      <w:r w:rsidRPr="00042557">
        <w:rPr>
          <w:b/>
          <w:szCs w:val="22"/>
        </w:rPr>
        <w:t xml:space="preserve"> </w:t>
      </w:r>
      <w:r w:rsidRPr="00042557">
        <w:rPr>
          <w:szCs w:val="22"/>
        </w:rPr>
        <w:t>Земля как объект экономической оценки. Классификация земель в Российской Федерации. Субъекты земельных отношений. Правовые формы использования земельных участков. Сервитуты и их виды. Государственное управление земельным фондом. Земельный кадастр. Особый режим использования земель природоохранного, рекреационного и культурно-исторического назначения.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Оценка стоимости земельного участка на основе доходного подхода. Оценка стоимости земельного участка на основе затратного подхода. Оценка стоимости земельного участка методом сравнительного анализа продаж.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Особенности оценки земель городов и населенных пунктов, сельскохозяйственных и лесных земель.</w:t>
      </w:r>
    </w:p>
    <w:p w:rsidR="00042557" w:rsidRPr="00F60B6C" w:rsidRDefault="00042557" w:rsidP="00042557">
      <w:pPr>
        <w:shd w:val="clear" w:color="auto" w:fill="FFFFFF"/>
        <w:spacing w:after="140" w:line="288" w:lineRule="auto"/>
        <w:jc w:val="both"/>
        <w:rPr>
          <w:b/>
          <w:sz w:val="28"/>
          <w:szCs w:val="22"/>
        </w:rPr>
      </w:pPr>
      <w:r w:rsidRPr="00F60B6C">
        <w:rPr>
          <w:b/>
          <w:sz w:val="28"/>
          <w:szCs w:val="22"/>
        </w:rPr>
        <w:t>9.15. Оценка стоимости машин, оборудования и транспортных средств.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Рынок машин и оборудования, особенности его функционирования и регулирования. Информация, необходимая для оценки машин и оборудования.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Затратный подход к оценке машин и оборудования. Рыночный подход к оценке машин и оборудования. Доходный подход к оценке машин и оборудования. Особенности оценки стоимости машин и оборудования различного назначения.</w:t>
      </w:r>
    </w:p>
    <w:p w:rsidR="00042557" w:rsidRPr="00F60B6C" w:rsidRDefault="00042557" w:rsidP="00042557">
      <w:pPr>
        <w:shd w:val="clear" w:color="auto" w:fill="FFFFFF"/>
        <w:spacing w:after="140" w:line="288" w:lineRule="auto"/>
        <w:jc w:val="both"/>
        <w:rPr>
          <w:b/>
          <w:sz w:val="28"/>
          <w:szCs w:val="22"/>
        </w:rPr>
      </w:pPr>
      <w:r w:rsidRPr="00F60B6C">
        <w:rPr>
          <w:b/>
          <w:sz w:val="28"/>
          <w:szCs w:val="22"/>
        </w:rPr>
        <w:t>9.16. Оценка стоимости нематериальных активов и интеллектуальной собственности.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Нематериальные активы, цели и организация их оценки. Основные методы оценки нематериальных активов. Оценка нематериальных активов и объектов интеллектуальной собственности с позиций «затратного подхода». Оценка нематериальных активов и объектов интеллектуальной собственности с позиций «доходного подхода». Оценка нематериальных </w:t>
      </w:r>
      <w:r w:rsidRPr="00042557">
        <w:rPr>
          <w:szCs w:val="22"/>
        </w:rPr>
        <w:lastRenderedPageBreak/>
        <w:t>активов и объектов интеллектуальной собственности с позиций «рыночного подхода». Особенности оценки нематериальных активов сравнительным подходом.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Особенности оценки отдельных видов нематериальных активов.</w:t>
      </w:r>
      <w:r w:rsidRPr="00042557">
        <w:rPr>
          <w:b/>
          <w:szCs w:val="22"/>
        </w:rPr>
        <w:t xml:space="preserve"> </w:t>
      </w:r>
      <w:r w:rsidRPr="00042557">
        <w:rPr>
          <w:szCs w:val="22"/>
        </w:rPr>
        <w:t xml:space="preserve">Особенности стоимостной оценки прав на изобретения, полезные модели и промышленные образцы. Оценка средств индивидуализации: товарных знаков, знаков обслуживания. Оценка </w:t>
      </w:r>
      <w:proofErr w:type="spellStart"/>
      <w:r w:rsidRPr="00042557">
        <w:rPr>
          <w:szCs w:val="22"/>
        </w:rPr>
        <w:t>гудвилла</w:t>
      </w:r>
      <w:proofErr w:type="spellEnd"/>
      <w:r w:rsidRPr="00042557">
        <w:rPr>
          <w:szCs w:val="22"/>
        </w:rPr>
        <w:t xml:space="preserve">. Особенности оценки прав на </w:t>
      </w:r>
      <w:proofErr w:type="spellStart"/>
      <w:r w:rsidRPr="00042557">
        <w:rPr>
          <w:szCs w:val="22"/>
        </w:rPr>
        <w:t>програмные</w:t>
      </w:r>
      <w:proofErr w:type="spellEnd"/>
      <w:r w:rsidRPr="00042557">
        <w:rPr>
          <w:szCs w:val="22"/>
        </w:rPr>
        <w:t xml:space="preserve"> продукты, базы данных, топологии интегральных микросхем и ноу-хау. Оценка портфеля прав на объекты интеллектуальной собственности, на различных стадиях инновационного проекта. Оценка стоимости лицензий.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F60B6C">
        <w:rPr>
          <w:b/>
          <w:sz w:val="28"/>
          <w:szCs w:val="22"/>
        </w:rPr>
        <w:t>9.17. Теоретические основы реструктуризации промышленных предприятий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Характеристика условий функционирования российских предприятий и основных причин возникновения кризиса.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Сущность процесса реструктуризации и его основные этапы. Оперативная реструктуризация и ее основные задачи. Стратегическая реструктуризация и ее основные задачи. Реструктуризации акционерного капитала.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Формы и методы государственного регулирования процессов реструктуризации.</w:t>
      </w:r>
    </w:p>
    <w:p w:rsidR="00042557" w:rsidRPr="00F60B6C" w:rsidRDefault="00042557" w:rsidP="00042557">
      <w:pPr>
        <w:shd w:val="clear" w:color="auto" w:fill="FFFFFF"/>
        <w:spacing w:after="140" w:line="288" w:lineRule="auto"/>
        <w:jc w:val="both"/>
        <w:rPr>
          <w:sz w:val="28"/>
          <w:szCs w:val="22"/>
        </w:rPr>
      </w:pPr>
      <w:r w:rsidRPr="00F60B6C">
        <w:rPr>
          <w:b/>
          <w:sz w:val="28"/>
          <w:szCs w:val="22"/>
        </w:rPr>
        <w:t>9.18. Оценка и реструктуризация финансовых институтов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Сущность и особенности оценки финансовых институтов.</w:t>
      </w:r>
      <w:r w:rsidRPr="00042557">
        <w:rPr>
          <w:b/>
          <w:szCs w:val="22"/>
        </w:rPr>
        <w:t xml:space="preserve"> </w:t>
      </w:r>
      <w:r w:rsidRPr="00042557">
        <w:rPr>
          <w:szCs w:val="22"/>
        </w:rPr>
        <w:t>Оценка финансовых институтов как разновидность оценки собственности. Финансовый институт как объект рыночной оценки. Особенности современной кредитной организации как объекта оценки. Зарубежный опыт оценки финансовых институтов. Развитие и совершенствование оценки стоимости институтов финансово-кредитной системы России.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Диапазон и условия применения методов классических подходов к оценке стоимости финансовых институтов: доходного, затратного и сравнительного. 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Доходный подход к оценке финансовых институтов. Использование затратного подхода при оценке финансовых институтов. Сравнительный подход в оценке финансовых институтов.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Особенности оценки бизнеса паевых инвестиционных фондов, финансовых и страховых компаний.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Реструктуризация финансовых институтов. Особенности оценки в целях слияния и поглощения.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b/>
          <w:szCs w:val="22"/>
        </w:rPr>
      </w:pP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b/>
          <w:szCs w:val="22"/>
        </w:rPr>
      </w:pPr>
    </w:p>
    <w:p w:rsidR="00042557" w:rsidRPr="00F60B6C" w:rsidRDefault="00042557" w:rsidP="00042557">
      <w:pPr>
        <w:shd w:val="clear" w:color="auto" w:fill="FFFFFF"/>
        <w:spacing w:after="140" w:line="288" w:lineRule="auto"/>
        <w:jc w:val="both"/>
        <w:rPr>
          <w:b/>
          <w:sz w:val="28"/>
          <w:szCs w:val="28"/>
        </w:rPr>
      </w:pPr>
      <w:r w:rsidRPr="00F60B6C">
        <w:rPr>
          <w:b/>
          <w:sz w:val="28"/>
          <w:szCs w:val="28"/>
        </w:rPr>
        <w:t>Раздел 2. ДЕНЬГИ, КРЕДИТ И БАНКОВСКАЯ ДЕЯТЕЛЬНОСТЬ</w:t>
      </w:r>
    </w:p>
    <w:p w:rsidR="00F60B6C" w:rsidRDefault="00F60B6C" w:rsidP="00042557">
      <w:pPr>
        <w:spacing w:after="140" w:line="288" w:lineRule="auto"/>
        <w:jc w:val="both"/>
        <w:rPr>
          <w:b/>
          <w:sz w:val="28"/>
          <w:szCs w:val="28"/>
        </w:rPr>
      </w:pPr>
    </w:p>
    <w:p w:rsidR="00042557" w:rsidRPr="00F60B6C" w:rsidRDefault="00042557" w:rsidP="00042557">
      <w:pPr>
        <w:spacing w:after="140" w:line="288" w:lineRule="auto"/>
        <w:jc w:val="both"/>
        <w:rPr>
          <w:b/>
          <w:i/>
          <w:sz w:val="28"/>
          <w:szCs w:val="28"/>
        </w:rPr>
      </w:pPr>
      <w:r w:rsidRPr="00F60B6C">
        <w:rPr>
          <w:b/>
          <w:sz w:val="28"/>
          <w:szCs w:val="28"/>
        </w:rPr>
        <w:t>10. ДЕНЕЖНОЕ ОБРАЩЕНИЕ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i/>
          <w:szCs w:val="22"/>
        </w:rPr>
        <w:t>Деньги в системе экономических отношений</w:t>
      </w:r>
      <w:r w:rsidRPr="00042557">
        <w:rPr>
          <w:szCs w:val="22"/>
        </w:rPr>
        <w:t>. Эволюция денег, изменчивость функциональных свойств национальных денег в зависимости от изменения социально-экономических условий и среды.</w:t>
      </w:r>
    </w:p>
    <w:p w:rsidR="00042557" w:rsidRPr="00042557" w:rsidRDefault="00042557" w:rsidP="00042557">
      <w:pPr>
        <w:pStyle w:val="af9"/>
        <w:spacing w:after="140" w:line="288" w:lineRule="auto"/>
        <w:ind w:left="0"/>
        <w:jc w:val="both"/>
        <w:rPr>
          <w:szCs w:val="22"/>
        </w:rPr>
      </w:pPr>
      <w:r w:rsidRPr="00042557">
        <w:rPr>
          <w:color w:val="auto"/>
          <w:szCs w:val="22"/>
        </w:rPr>
        <w:t>Теории денег и их эволюция. Особенности развития теории денег  в российской экономической науке. Современные направления развития теории денег.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lastRenderedPageBreak/>
        <w:t xml:space="preserve"> Различные трактовки определения сущности денег в современных теориях денег. Характеристика денег как экономической категории.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Функциональный подход к сущности денег. Дискуссионные вопросы функций денег. Традиционное изложение функций денег в российской экономической литературе. Модификация функций денег в современных условиях.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ab/>
        <w:t>Понятие и виды кредитных денег, в том числе банковских и небанковских. Их сравнительная характеристика, сопоставление с бумажными деньгами государства. Зачатки новых видов денег и их будущее.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 Взаимодействие денег с другими экономическими категориями и макроэкономическими параметрами. Проблемы развития национальных денег в экономике переходного периода и влияние этого процесса на обеспечение условий экономического роста.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ab/>
      </w:r>
      <w:r w:rsidRPr="00042557">
        <w:rPr>
          <w:i/>
          <w:szCs w:val="22"/>
        </w:rPr>
        <w:t>Понятие денежной системы.</w:t>
      </w:r>
      <w:r w:rsidRPr="00042557">
        <w:rPr>
          <w:szCs w:val="22"/>
        </w:rPr>
        <w:t xml:space="preserve"> Принцип классификации денежных систем. Особенности современных денежных систем. Денежная система страны, генезис ее развития. Характеристика денежных систем отдельных стран. Денежная система Российской Федерации. Состояние и перспективы развития денежной системы в Российской Федерации.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ab/>
      </w:r>
      <w:r w:rsidRPr="00042557">
        <w:rPr>
          <w:i/>
          <w:szCs w:val="22"/>
        </w:rPr>
        <w:t>Денежная реформа</w:t>
      </w:r>
      <w:r w:rsidRPr="00042557">
        <w:rPr>
          <w:szCs w:val="22"/>
        </w:rPr>
        <w:t xml:space="preserve"> как способ радикального изменения денежной системы. Факторы, определяющие необходимость проведения денежных реформ. Цели, предпосылки, социально-экономические последствия денежных реформ. История денежных реформ в России.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Поступление денег в хозяйственный оборот и его макроэкономические последствия. Денежная эмиссия как элемент денежной системы, ее формы.  Отличие эмиссии от выпуска денег в оборот. 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ab/>
        <w:t>Монополия на эмиссию денег и ее экономические последствия при различных видах денег. Определение оптимального размера эмиссии неполноценных денег: общая постановка проблемы.</w:t>
      </w:r>
    </w:p>
    <w:p w:rsidR="00042557" w:rsidRPr="00042557" w:rsidRDefault="00042557" w:rsidP="00042557">
      <w:pPr>
        <w:pStyle w:val="30"/>
        <w:spacing w:after="140" w:line="288" w:lineRule="auto"/>
        <w:ind w:left="0"/>
        <w:jc w:val="both"/>
        <w:rPr>
          <w:sz w:val="22"/>
          <w:szCs w:val="22"/>
        </w:rPr>
      </w:pPr>
      <w:r w:rsidRPr="00042557">
        <w:rPr>
          <w:sz w:val="22"/>
          <w:szCs w:val="22"/>
        </w:rPr>
        <w:t xml:space="preserve">Развитие понятия денежной массы в российской (советской) и зарубежной экономической литературе. Современная структура денежной массы России. 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i/>
          <w:szCs w:val="22"/>
        </w:rPr>
        <w:t>Денежный оборот и система рыночных отношений</w:t>
      </w:r>
      <w:r w:rsidRPr="00042557">
        <w:rPr>
          <w:szCs w:val="22"/>
        </w:rPr>
        <w:t>. Денежный оборот и пропорции национальной экономики. Основы организации безналичного денежного оборота и его роль в экономике. Роль банковской системы в организации безналичного денежного оборота. Современные взгляды экономистов на организацию безналичных расчетов. Понятие налично-денежного оборота и денежного обращения. Схема налично-денежных потоков в национальном хозяйстве. Роль налично-денежного оборота в воспроизводстве. Принципы организации налично-денежного обращения в России.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ab/>
      </w:r>
      <w:r w:rsidRPr="00042557">
        <w:rPr>
          <w:i/>
          <w:szCs w:val="22"/>
        </w:rPr>
        <w:t>Платежная система</w:t>
      </w:r>
      <w:r w:rsidRPr="00042557">
        <w:rPr>
          <w:szCs w:val="22"/>
        </w:rPr>
        <w:t xml:space="preserve"> и ее значение для макро- и микроэкономики. Масштабы платежей, осуществляемых в России различными платежными системами. Факторы, определяющие их структуру.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i/>
          <w:szCs w:val="22"/>
        </w:rPr>
        <w:t>Инфляция и законы денежного обращения</w:t>
      </w:r>
      <w:r w:rsidRPr="00042557">
        <w:rPr>
          <w:szCs w:val="22"/>
        </w:rPr>
        <w:t xml:space="preserve">. Основные методы антиинфляционной политики. Использование инструмента антиинфляционной политики в государственном регулировании современной экономики России. 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i/>
          <w:szCs w:val="22"/>
        </w:rPr>
        <w:lastRenderedPageBreak/>
        <w:t>Понятие валютной системы и валютных отношений</w:t>
      </w:r>
      <w:r w:rsidRPr="00042557">
        <w:rPr>
          <w:szCs w:val="22"/>
        </w:rPr>
        <w:t>. Элементы национальной и мировой валютой системы. Валютный курс и факторы, влияющие на его формирование. Режим валютного курса – фиксированный и плавающий. Конвертируемость валют, ее разновидности.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Особенности валютной системы современной России, ее структурные принципы.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Платежный баланс как мирохозяйственная категория: понятие и основные статьи. Факторы, влияющие на платежный баланс и методы его регулирования.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i/>
          <w:szCs w:val="22"/>
        </w:rPr>
        <w:t>Обеспечение устойчивости национальной валюты.</w:t>
      </w:r>
      <w:r w:rsidRPr="00042557">
        <w:rPr>
          <w:szCs w:val="22"/>
        </w:rPr>
        <w:t xml:space="preserve"> Проблемы инфляции (дефляции), обесценение национальной валюты во взаимосвязи с денежно-кредитной политикой. Формирование спроса на деньги и предложение денег: тенденции и перспективы обеспечения необходимого равновесия. Интеграция денежно-кредитной и валютной системы российской экономики в мировую рыночную систему. Регулирование валютного рынка и влияние денежно-кредитной </w:t>
      </w:r>
      <w:proofErr w:type="gramStart"/>
      <w:r w:rsidRPr="00042557">
        <w:rPr>
          <w:szCs w:val="22"/>
        </w:rPr>
        <w:t>политики на устойчивость</w:t>
      </w:r>
      <w:proofErr w:type="gramEnd"/>
      <w:r w:rsidRPr="00042557">
        <w:rPr>
          <w:szCs w:val="22"/>
        </w:rPr>
        <w:t xml:space="preserve"> валютного курса. </w:t>
      </w:r>
    </w:p>
    <w:p w:rsidR="00042557" w:rsidRPr="00042557" w:rsidRDefault="00042557" w:rsidP="00042557">
      <w:pPr>
        <w:pStyle w:val="af9"/>
        <w:spacing w:after="140" w:line="288" w:lineRule="auto"/>
        <w:ind w:left="0"/>
        <w:jc w:val="both"/>
        <w:rPr>
          <w:szCs w:val="22"/>
        </w:rPr>
      </w:pPr>
      <w:r w:rsidRPr="00042557">
        <w:rPr>
          <w:color w:val="auto"/>
          <w:szCs w:val="22"/>
        </w:rPr>
        <w:t>Тенденции развития мировой валютной системы и перспективы внешней конвертируемости российской валюты.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Международные финансовые потоки и мировые финансовые рынки в условиях глобализации экономики, их особенности.</w:t>
      </w:r>
    </w:p>
    <w:p w:rsidR="00042557" w:rsidRPr="00042557" w:rsidRDefault="00042557" w:rsidP="00042557">
      <w:pPr>
        <w:spacing w:after="140" w:line="288" w:lineRule="auto"/>
        <w:jc w:val="both"/>
        <w:rPr>
          <w:i/>
          <w:szCs w:val="22"/>
        </w:rPr>
      </w:pPr>
      <w:r w:rsidRPr="00042557">
        <w:rPr>
          <w:i/>
          <w:szCs w:val="22"/>
        </w:rPr>
        <w:t>Вступление России в ведущие международные финансовые организации в условиях рыночных преобразований.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ab/>
        <w:t>Международный валютный фонд (МВФ). Группа Всемирного банка (ВБ), ее отличие от МВФ. Особенности формирования ресурсов и виды кредитов, предоставляемых МВФ и ВБ. Сферы кредитной деятельности данных институтов, требования, предъявляемые к заемщикам.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Европейский банк реконструкции и развития (ЕБРР): его цель, задачи, особенности формирования ресурсов и предоставления кредитов. 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Региональные финансовые институты и международные фонды Евросоюза. Значение использования опыта для формирования единого экономического пространства СНГ.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Банк Международных расчетов (БМР), его особенности как банка центральных банков, координатора их деятельности. Значение участия России в БМР для перехода на международные стандарты деятельности российских банков.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Взаимоотношения России и международных валютно-кредитных организаций. Валютно-кредитные отношения России и государств СНГ. </w:t>
      </w:r>
    </w:p>
    <w:p w:rsidR="00042557" w:rsidRPr="00042557" w:rsidRDefault="00042557" w:rsidP="00042557">
      <w:pPr>
        <w:spacing w:after="140" w:line="288" w:lineRule="auto"/>
        <w:jc w:val="both"/>
        <w:rPr>
          <w:b/>
          <w:szCs w:val="22"/>
        </w:rPr>
      </w:pPr>
    </w:p>
    <w:p w:rsidR="00042557" w:rsidRPr="00F60B6C" w:rsidRDefault="00042557" w:rsidP="00042557">
      <w:pPr>
        <w:spacing w:after="140" w:line="288" w:lineRule="auto"/>
        <w:jc w:val="both"/>
        <w:rPr>
          <w:i/>
          <w:sz w:val="28"/>
          <w:szCs w:val="28"/>
        </w:rPr>
      </w:pPr>
      <w:r w:rsidRPr="00F60B6C">
        <w:rPr>
          <w:b/>
          <w:sz w:val="28"/>
          <w:szCs w:val="28"/>
        </w:rPr>
        <w:t>11. КРЕДИТ И БАНКОВСКАЯ ДЕЯТЕЛЬНОСТЬ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i/>
          <w:szCs w:val="22"/>
        </w:rPr>
        <w:t>Необходимость и возможность кредита в условиях рынка.</w:t>
      </w:r>
      <w:r w:rsidRPr="00042557">
        <w:rPr>
          <w:szCs w:val="22"/>
        </w:rPr>
        <w:t xml:space="preserve"> Сущность кредита. Дискуссии по вопросу сущности кредита. Теории кредита и их эволюция в экономической науке.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Структура кредита, ее элементы. Кредитная сделка как организующий элемент кредита. Стадии движения кредита.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Методологические основы анализа функций кредита. Характеристика </w:t>
      </w:r>
      <w:proofErr w:type="spellStart"/>
      <w:r w:rsidRPr="00042557">
        <w:rPr>
          <w:szCs w:val="22"/>
        </w:rPr>
        <w:t>перераспределительной</w:t>
      </w:r>
      <w:proofErr w:type="spellEnd"/>
      <w:r w:rsidRPr="00042557">
        <w:rPr>
          <w:szCs w:val="22"/>
        </w:rPr>
        <w:t xml:space="preserve"> функции кредита и функции замещения. Законы кредита.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Классификация форм и видов кредита.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i/>
          <w:szCs w:val="22"/>
        </w:rPr>
        <w:lastRenderedPageBreak/>
        <w:t>Понятие границ применения кредита на макро и микроуровнях.</w:t>
      </w:r>
      <w:r w:rsidRPr="00042557">
        <w:rPr>
          <w:szCs w:val="22"/>
        </w:rPr>
        <w:t xml:space="preserve"> Изменение границ кредита как результат изменения условий макроэкономического равновесия и деятельности отдельной фирмы. Регулирование границ кредита.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Природа ссудного процента</w:t>
      </w:r>
      <w:r w:rsidRPr="00042557">
        <w:rPr>
          <w:b/>
          <w:szCs w:val="22"/>
        </w:rPr>
        <w:t xml:space="preserve">. </w:t>
      </w:r>
      <w:r w:rsidRPr="00042557">
        <w:rPr>
          <w:szCs w:val="22"/>
        </w:rPr>
        <w:t>Функции и роль ссудного процента в условиях рыночной экономики.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Экономические основы формирования уровня ссудного процента.  Границы ссудного процента и источники его уплаты. Взаимосвязь ссудного процента с прибылью предприятия, с курсом ценных бумаг и валютным курсом. Современная роль ссудного процента в экономике России.</w:t>
      </w:r>
    </w:p>
    <w:p w:rsidR="00F60B6C" w:rsidRDefault="00042557" w:rsidP="00F60B6C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Эволюция кредитных отношений; закономерности и современные тенденции их развития, взаимодействие кредита с денежным оборотом, финансами, финансовым рынком, усиление влияния кредита на производство и реализацию общественного продукта.</w:t>
      </w:r>
    </w:p>
    <w:p w:rsidR="00F60B6C" w:rsidRDefault="00042557" w:rsidP="00F60B6C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Исторические особенности развития банков и различных странах. Универсализация и интернационализация банковской деятельности. Монополизация банковского дела.</w:t>
      </w:r>
    </w:p>
    <w:p w:rsidR="00042557" w:rsidRPr="00042557" w:rsidRDefault="00042557" w:rsidP="00F60B6C">
      <w:pPr>
        <w:spacing w:after="140" w:line="288" w:lineRule="auto"/>
        <w:jc w:val="both"/>
        <w:rPr>
          <w:szCs w:val="22"/>
        </w:rPr>
      </w:pPr>
      <w:r w:rsidRPr="00042557">
        <w:rPr>
          <w:i/>
          <w:szCs w:val="22"/>
        </w:rPr>
        <w:t>Кре</w:t>
      </w:r>
      <w:r w:rsidRPr="00042557">
        <w:rPr>
          <w:i/>
          <w:szCs w:val="22"/>
        </w:rPr>
        <w:softHyphen/>
        <w:t>дит</w:t>
      </w:r>
      <w:r w:rsidRPr="00042557">
        <w:rPr>
          <w:i/>
          <w:szCs w:val="22"/>
        </w:rPr>
        <w:softHyphen/>
        <w:t>ная система го</w:t>
      </w:r>
      <w:r w:rsidRPr="00042557">
        <w:rPr>
          <w:i/>
          <w:szCs w:val="22"/>
        </w:rPr>
        <w:softHyphen/>
        <w:t>су</w:t>
      </w:r>
      <w:r w:rsidRPr="00042557">
        <w:rPr>
          <w:i/>
          <w:szCs w:val="22"/>
        </w:rPr>
        <w:softHyphen/>
        <w:t>дар</w:t>
      </w:r>
      <w:r w:rsidRPr="00042557">
        <w:rPr>
          <w:i/>
          <w:szCs w:val="22"/>
        </w:rPr>
        <w:softHyphen/>
        <w:t>ст</w:t>
      </w:r>
      <w:r w:rsidRPr="00042557">
        <w:rPr>
          <w:i/>
          <w:szCs w:val="22"/>
        </w:rPr>
        <w:softHyphen/>
        <w:t>ва</w:t>
      </w:r>
      <w:r w:rsidRPr="00042557">
        <w:rPr>
          <w:szCs w:val="22"/>
        </w:rPr>
        <w:t>. Струк</w:t>
      </w:r>
      <w:r w:rsidRPr="00042557">
        <w:rPr>
          <w:szCs w:val="22"/>
        </w:rPr>
        <w:softHyphen/>
        <w:t>ту</w:t>
      </w:r>
      <w:r w:rsidRPr="00042557">
        <w:rPr>
          <w:szCs w:val="22"/>
        </w:rPr>
        <w:softHyphen/>
        <w:t>ра кре</w:t>
      </w:r>
      <w:r w:rsidRPr="00042557">
        <w:rPr>
          <w:szCs w:val="22"/>
        </w:rPr>
        <w:softHyphen/>
        <w:t>дит</w:t>
      </w:r>
      <w:r w:rsidRPr="00042557">
        <w:rPr>
          <w:szCs w:val="22"/>
        </w:rPr>
        <w:softHyphen/>
        <w:t>ной сис</w:t>
      </w:r>
      <w:r w:rsidRPr="00042557">
        <w:rPr>
          <w:szCs w:val="22"/>
        </w:rPr>
        <w:softHyphen/>
        <w:t>те</w:t>
      </w:r>
      <w:r w:rsidRPr="00042557">
        <w:rPr>
          <w:szCs w:val="22"/>
        </w:rPr>
        <w:softHyphen/>
        <w:t>мы го</w:t>
      </w:r>
      <w:r w:rsidRPr="00042557">
        <w:rPr>
          <w:szCs w:val="22"/>
        </w:rPr>
        <w:softHyphen/>
        <w:t>су</w:t>
      </w:r>
      <w:r w:rsidRPr="00042557">
        <w:rPr>
          <w:szCs w:val="22"/>
        </w:rPr>
        <w:softHyphen/>
        <w:t>дарст</w:t>
      </w:r>
      <w:r w:rsidRPr="00042557">
        <w:rPr>
          <w:szCs w:val="22"/>
        </w:rPr>
        <w:softHyphen/>
        <w:t>ва. Место и содержание принципов кредита в кредитной системе. Кредитная инфраструктура. Типы кредитной системы и ее особенности в России. Роль кредитной системы в национальной экономике.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i/>
          <w:szCs w:val="22"/>
        </w:rPr>
        <w:t>Понятие банковской системы и ее свойства</w:t>
      </w:r>
      <w:r w:rsidRPr="00042557">
        <w:rPr>
          <w:szCs w:val="22"/>
        </w:rPr>
        <w:t xml:space="preserve">. Роль, функции и типы банковских систем. Уровни банковской системы. Развитые и развивающие банковские системы. Понятие стабильности, устойчивости и надежности банковской системы. Условия и факторы, определяющие стабильное развитие банковских систем. 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Понятие банковского кризиса. Виды банковских кризисов и их характеристика. Индикаторы кризисных явлений на макроуровне.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Характеристика элементов банковской системы. Сущность банка как элемента банковской системы. Определения банка как предприятия и как общественного института. Виды банков. Созидательная сила банков. Банк и концентрация свободных капиталов и ресурсов. Банк и рационализация денежного оборота. Функции и роль банка в экономике.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i/>
          <w:szCs w:val="22"/>
        </w:rPr>
        <w:t>Цели и задачи организации центральных банков.</w:t>
      </w:r>
      <w:r w:rsidRPr="00042557">
        <w:rPr>
          <w:szCs w:val="22"/>
        </w:rPr>
        <w:t xml:space="preserve"> Функции центральных банков. Роль Центрального банка в обеспечении стабильности денежной системы страны. Про</w:t>
      </w:r>
      <w:r w:rsidRPr="00042557">
        <w:rPr>
          <w:szCs w:val="22"/>
        </w:rPr>
        <w:softHyphen/>
        <w:t>яв</w:t>
      </w:r>
      <w:r w:rsidRPr="00042557">
        <w:rPr>
          <w:szCs w:val="22"/>
        </w:rPr>
        <w:softHyphen/>
        <w:t>ле</w:t>
      </w:r>
      <w:r w:rsidRPr="00042557">
        <w:rPr>
          <w:szCs w:val="22"/>
        </w:rPr>
        <w:softHyphen/>
        <w:t>ние кон</w:t>
      </w:r>
      <w:r w:rsidRPr="00042557">
        <w:rPr>
          <w:szCs w:val="22"/>
        </w:rPr>
        <w:softHyphen/>
        <w:t>троль</w:t>
      </w:r>
      <w:r w:rsidRPr="00042557">
        <w:rPr>
          <w:szCs w:val="22"/>
        </w:rPr>
        <w:softHyphen/>
        <w:t>ной  и ко</w:t>
      </w:r>
      <w:r w:rsidRPr="00042557">
        <w:rPr>
          <w:szCs w:val="22"/>
        </w:rPr>
        <w:softHyphen/>
        <w:t>ор</w:t>
      </w:r>
      <w:r w:rsidRPr="00042557">
        <w:rPr>
          <w:szCs w:val="22"/>
        </w:rPr>
        <w:softHyphen/>
        <w:t>ди</w:t>
      </w:r>
      <w:r w:rsidRPr="00042557">
        <w:rPr>
          <w:szCs w:val="22"/>
        </w:rPr>
        <w:softHyphen/>
        <w:t>на</w:t>
      </w:r>
      <w:r w:rsidRPr="00042557">
        <w:rPr>
          <w:szCs w:val="22"/>
        </w:rPr>
        <w:softHyphen/>
        <w:t>ци</w:t>
      </w:r>
      <w:r w:rsidRPr="00042557">
        <w:rPr>
          <w:szCs w:val="22"/>
        </w:rPr>
        <w:softHyphen/>
        <w:t>он</w:t>
      </w:r>
      <w:r w:rsidRPr="00042557">
        <w:rPr>
          <w:szCs w:val="22"/>
        </w:rPr>
        <w:softHyphen/>
        <w:t>ной функ</w:t>
      </w:r>
      <w:r w:rsidRPr="00042557">
        <w:rPr>
          <w:szCs w:val="22"/>
        </w:rPr>
        <w:softHyphen/>
        <w:t>ции центрального банка  в рам</w:t>
      </w:r>
      <w:r w:rsidRPr="00042557">
        <w:rPr>
          <w:szCs w:val="22"/>
        </w:rPr>
        <w:softHyphen/>
        <w:t>ках кре</w:t>
      </w:r>
      <w:r w:rsidRPr="00042557">
        <w:rPr>
          <w:szCs w:val="22"/>
        </w:rPr>
        <w:softHyphen/>
        <w:t>дит</w:t>
      </w:r>
      <w:r w:rsidRPr="00042557">
        <w:rPr>
          <w:szCs w:val="22"/>
        </w:rPr>
        <w:softHyphen/>
        <w:t>ной сис</w:t>
      </w:r>
      <w:r w:rsidRPr="00042557">
        <w:rPr>
          <w:szCs w:val="22"/>
        </w:rPr>
        <w:softHyphen/>
        <w:t>те</w:t>
      </w:r>
      <w:r w:rsidRPr="00042557">
        <w:rPr>
          <w:szCs w:val="22"/>
        </w:rPr>
        <w:softHyphen/>
        <w:t>мы стра</w:t>
      </w:r>
      <w:r w:rsidRPr="00042557">
        <w:rPr>
          <w:szCs w:val="22"/>
        </w:rPr>
        <w:softHyphen/>
        <w:t xml:space="preserve">ны. Особенности направлений деятельности  Центрального банка РФ (Банка России).  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Банковская инфраструктура и ее особенности в современной экономике. 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Современное состояние и проблемы развития банковской системы России. Проблемы адекватности становления и развития банковской системы РФ, стратегии трансформации российской экономики и экономического роста, стратегии интеграции российской экономики в систему мирохозяйственных связей, мировую финансово-денежную систему.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Банковские реформы.</w:t>
      </w:r>
    </w:p>
    <w:p w:rsidR="00F60B6C" w:rsidRDefault="00042557" w:rsidP="00F60B6C">
      <w:pPr>
        <w:spacing w:after="140" w:line="288" w:lineRule="auto"/>
        <w:jc w:val="both"/>
        <w:rPr>
          <w:szCs w:val="22"/>
        </w:rPr>
      </w:pPr>
      <w:r w:rsidRPr="00042557">
        <w:rPr>
          <w:i/>
          <w:szCs w:val="22"/>
        </w:rPr>
        <w:t>Денежно-кредитное регулирование и денежно-кредитная политика:</w:t>
      </w:r>
      <w:r w:rsidRPr="00042557">
        <w:rPr>
          <w:szCs w:val="22"/>
        </w:rPr>
        <w:t xml:space="preserve"> </w:t>
      </w:r>
      <w:r w:rsidRPr="00042557">
        <w:rPr>
          <w:i/>
          <w:szCs w:val="22"/>
        </w:rPr>
        <w:t>теоретические и практические аспекты.</w:t>
      </w:r>
      <w:r w:rsidRPr="00042557">
        <w:rPr>
          <w:szCs w:val="22"/>
        </w:rPr>
        <w:t xml:space="preserve"> Система денежно-кредитного регулирования и ее элементы. </w:t>
      </w:r>
    </w:p>
    <w:p w:rsidR="00042557" w:rsidRPr="00042557" w:rsidRDefault="00042557" w:rsidP="00F60B6C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Понятие методов и инструментов денежно-кредитного регулирования, их классификация по характеру влияния на состояние денежно-кредитной сферы, по объектам воздействия.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Стратегия и тактика использования инструментов денежно-кредитного регулирования. Политика количественного регулирования денежной базы, политика обязательных резервов, процентная </w:t>
      </w:r>
      <w:r w:rsidRPr="00042557">
        <w:rPr>
          <w:szCs w:val="22"/>
        </w:rPr>
        <w:lastRenderedPageBreak/>
        <w:t xml:space="preserve">политика, политика валютного курса. Их взаимосвязь и приоритетность в зависимости от макроэкономической ситуации и общих целей Банка России. 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Рефинансирование кредитных организаций и учет его воздействия при реализации денежно-кредитной политики.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Обязательные резервные требования, порядок их установления, логика использования, определение базы расчёта, механизмы и границы применения норм.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Использование операций на финансовых рынках в количественном регулировании денежной базы: операции на валютном рынке, рынке ценных бумаг, на рынке межбанковских кредитов и депозитов.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Приём Банком России депозитов от кредитных организаций: сроки, объёмы и ставки. 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Процентная политика Банка России, установление официальной ставки рефинансирования, её роль в хозяйственной жизни.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Выпуск Банком России собственных ценных бумаг.</w:t>
      </w:r>
    </w:p>
    <w:p w:rsidR="00F60B6C" w:rsidRDefault="00042557" w:rsidP="00F60B6C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Эволюция операций Банка России на внутреннем финансовом рынке в период экономических реформ.</w:t>
      </w:r>
    </w:p>
    <w:p w:rsidR="00F60B6C" w:rsidRDefault="00042557" w:rsidP="00F60B6C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Проблемы использования экономических норм и нормативов в качестве инструментов денежно-кредитного регулирования.</w:t>
      </w:r>
    </w:p>
    <w:p w:rsidR="00F60B6C" w:rsidRDefault="00042557" w:rsidP="00F60B6C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Основная задача банковского надзора. Система банковского надзора, структура основных элементов банковского надзора. </w:t>
      </w:r>
      <w:proofErr w:type="spellStart"/>
      <w:r w:rsidRPr="00042557">
        <w:rPr>
          <w:szCs w:val="22"/>
        </w:rPr>
        <w:t>Базельские</w:t>
      </w:r>
      <w:proofErr w:type="spellEnd"/>
      <w:r w:rsidRPr="00042557">
        <w:rPr>
          <w:szCs w:val="22"/>
        </w:rPr>
        <w:t xml:space="preserve"> принципы эффективного банковского надзора и их реализация в России.</w:t>
      </w:r>
    </w:p>
    <w:p w:rsidR="00F60B6C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i/>
          <w:szCs w:val="22"/>
        </w:rPr>
        <w:t>Денежно-кредитная политика.</w:t>
      </w:r>
      <w:r w:rsidRPr="00042557">
        <w:rPr>
          <w:szCs w:val="22"/>
        </w:rPr>
        <w:t xml:space="preserve"> Соотношение понятий денежно-кредитного регулирования и денежно-кредитной политики. Стратегические и тактические цели денежно-кредитной политики. Экспансионистская и </w:t>
      </w:r>
      <w:proofErr w:type="spellStart"/>
      <w:r w:rsidRPr="00042557">
        <w:rPr>
          <w:szCs w:val="22"/>
        </w:rPr>
        <w:t>рестрикционная</w:t>
      </w:r>
      <w:proofErr w:type="spellEnd"/>
      <w:r w:rsidRPr="00042557">
        <w:rPr>
          <w:szCs w:val="22"/>
        </w:rPr>
        <w:t xml:space="preserve"> денежно-кредитная политика и макроэкономические последствия. </w:t>
      </w:r>
    </w:p>
    <w:p w:rsidR="00F60B6C" w:rsidRDefault="00042557" w:rsidP="00F60B6C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Денежно-кредитная политика в моделях макроэкономического равновесия.</w:t>
      </w:r>
    </w:p>
    <w:p w:rsidR="00F60B6C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color w:val="auto"/>
          <w:szCs w:val="22"/>
        </w:rPr>
        <w:t>Функции и задачи Банка России в разработке  и реализации денежно-кредитной политики. Основные направления государственной денежно-кредитной политики, их экономическое значение  для системы денежно-кредитного регулирования.</w:t>
      </w:r>
      <w:r w:rsidRPr="00042557">
        <w:rPr>
          <w:szCs w:val="22"/>
        </w:rPr>
        <w:t xml:space="preserve"> 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 Проблемы обеспечения сопряженности денежно-кредитной и банковской макро политики и микро-подхода к развитию банковской системы РФ. Сочетание активной банковской политики с обеспечением устойчивости банковской системы РФ и стратегии ее развития.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i/>
          <w:szCs w:val="22"/>
        </w:rPr>
        <w:t>Экономическая и правая основы банковской деятельности.</w:t>
      </w:r>
      <w:r w:rsidRPr="00042557">
        <w:rPr>
          <w:szCs w:val="22"/>
        </w:rPr>
        <w:t xml:space="preserve"> Правовое регулирование банковской сферы. Направления совершенствования правовых основ банковской деятельности.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Сущность и виды пассивных операций коммерческого банка. Собственный капитал банка: понятие, структура, источники формирования, функции. Сравнительная оценка отечественной и зарубежной практики оценки капитальной базы кредитной организации. Современные тенденции оценки достаточности капитала. Особенности структуры привлеченных ресурсов российского коммерческого банка, тенденции изменения.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Экономическое содержание активных операций кредитных организаций и современные тенденции их развития. Направления улучшения структуры и качества активов российских банков.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lastRenderedPageBreak/>
        <w:t>Соотношение понятий ликвидности платежеспособности и неплатежеспособности коммерческого банка. Понятие платежеспособности в российской и зарубежной экономической литературе. Платежеспособность банка как критерий его финансовой устойчивости. Содержание понятий ликвидности баланса банка и банка, факторы, влияющие на ликвидность кредитной организации. Характеристика современного инструментария оценки ликвидности и перспективы его применения в российских банках.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Источники доходов коммерческого банка, связанные с отдельными элементами банковского бизнеса. Классификация доходов банка с учетом применения различных критериев. Проблемы повышения доходности российских коммерческих банков. Критерии классификации расходов банка. Формирование активной и пассивной процентной ставки. Модель формирования прибыли банка. Показатели оценки доходности и рентабельности банка, операций, продуктов, услуг.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Значение и критерии оценки кредитоспособности заемщика в организации банковской деятельности (российская и зарубежная практика). Особенности оценки кредитоспособности крупных и средних предприятий. Специфика оценки кредитоспособности малых предприятий и физических лиц. Место кредитоспособности в системе управления кредитным риском банка. 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Организация кредитного процесса в банке: кредитная политика, организационная структура, методологическое обеспечение, этапы кредитования, кредитная документация. Правовой и экономический аспекты кредитного договора с клиентом. Особенности российской практики составления кредитных договоров и контроля их выполнения.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Классификация банковских ссуд по различным критериям. Механизм кредитования и виды банковских ссуд. Современные тенденции в развитии видов кредита и механизма кредитования.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Первичные и вторичные источники возвратности банковских ссуд, их соотношение и порядок использования. Залоговый механизм: правовая основа, понятие и основы возникновения залога, предметы залога и их классификация, оценка стоимости предметов залога, разновидности прав владения и прав пользования предметом залога, методы контроля банка за состоянием заложенного имущества, способы обращения взыскания на заложенное имущество, порядок реализации заложенного имущества. Критерии оценки залогового механизма, особенности использования отдельных видов залога.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Причины возникновения проблемной ссудной задолженности, индикаторы </w:t>
      </w:r>
      <w:proofErr w:type="spellStart"/>
      <w:r w:rsidRPr="00042557">
        <w:rPr>
          <w:szCs w:val="22"/>
        </w:rPr>
        <w:t>проблемности</w:t>
      </w:r>
      <w:proofErr w:type="spellEnd"/>
      <w:r w:rsidRPr="00042557">
        <w:rPr>
          <w:szCs w:val="22"/>
        </w:rPr>
        <w:t xml:space="preserve">. Предотвращение и страхование возможных убытков от невозврата кредитов. 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Характеристика и перспективы развития иных операций, совершаемых коммерческими банками на рынке. 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Система </w:t>
      </w:r>
      <w:proofErr w:type="gramStart"/>
      <w:r w:rsidRPr="00042557">
        <w:rPr>
          <w:szCs w:val="22"/>
        </w:rPr>
        <w:t>риск-менеджмента</w:t>
      </w:r>
      <w:proofErr w:type="gramEnd"/>
      <w:r w:rsidRPr="00042557">
        <w:rPr>
          <w:szCs w:val="22"/>
        </w:rPr>
        <w:t xml:space="preserve"> в кредитной организации и ее отличие от системы управления рисками. Взаимосвязь и взаимопроникновение рисков. Инструментарий оценки риска банковской деятельности. Практическое применение метода разрывов для оценки риска ликвидности, валютного процентного и других видов риска. Новые инструменты оценки рисков банковской деятельности и перспективы их применения в российских коммерческих банках. 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Значение, виды и методы анализа в управлении банком и обеспечении его финансовой устойчивости. Критерии оценки финансового состояния коммерческого банка: российская практика и зарубежный опыт. Виды оценки деятельности кредитной организации и их назначение: оценка объемных показателей, достоверности учета и отчетности, имиджа банка финансовой </w:t>
      </w:r>
      <w:r w:rsidRPr="00042557">
        <w:rPr>
          <w:szCs w:val="22"/>
        </w:rPr>
        <w:lastRenderedPageBreak/>
        <w:t xml:space="preserve">устойчивости, оценка </w:t>
      </w:r>
      <w:proofErr w:type="spellStart"/>
      <w:r w:rsidRPr="00042557">
        <w:rPr>
          <w:szCs w:val="22"/>
        </w:rPr>
        <w:t>проблемности</w:t>
      </w:r>
      <w:proofErr w:type="spellEnd"/>
      <w:r w:rsidRPr="00042557">
        <w:rPr>
          <w:szCs w:val="22"/>
        </w:rPr>
        <w:t>. Сравнительная характеристика российской и зарубежной моделей оценки финансовой устойчивости банка.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Понятие антикризисного управления применительно к кредитной организации. Модели антикризисного управления и их характеристика. Методы антикризисного управления на макро и микроуровне.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Понятие стрессового тестирования. Международный опыт стрессового тестирования в кредитных организациях, возможности адаптации международного опыта к российским условиям. 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Реструктуризация и реорганизация как методы восстановления деятельности банковской системы и кредитной организации. Характеристика основных направлений реструктуризации: рекапитализация, реструктуризация активов и обязательств, реорганизация системы управления. Особенности финансового оздоровления кредитных организаций в процессе реструктуризации. 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Реорганизация кредитных организаций в форме слияний и присоединений. Критерии выбора объекта для присоединения/слияния, технология и подготовка к проведению сделки. </w:t>
      </w:r>
    </w:p>
    <w:p w:rsidR="00F60B6C" w:rsidRDefault="00042557" w:rsidP="00F60B6C">
      <w:pPr>
        <w:pStyle w:val="1"/>
        <w:spacing w:before="0"/>
        <w:rPr>
          <w:sz w:val="28"/>
          <w:szCs w:val="28"/>
        </w:rPr>
      </w:pPr>
      <w:r w:rsidRPr="00042557">
        <w:rPr>
          <w:sz w:val="22"/>
          <w:szCs w:val="22"/>
        </w:rPr>
        <w:br w:type="page"/>
      </w:r>
      <w:r w:rsidR="00F60B6C" w:rsidRPr="000B4EDA">
        <w:rPr>
          <w:sz w:val="28"/>
          <w:szCs w:val="28"/>
        </w:rPr>
        <w:lastRenderedPageBreak/>
        <w:t>Рекомендуемая литература</w:t>
      </w:r>
    </w:p>
    <w:p w:rsidR="00B61E57" w:rsidRPr="00B61E57" w:rsidRDefault="00042557" w:rsidP="00F60B6C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r w:rsidRPr="00B61E57">
        <w:rPr>
          <w:spacing w:val="4"/>
          <w:szCs w:val="22"/>
        </w:rPr>
        <w:t xml:space="preserve">Бабич </w:t>
      </w:r>
      <w:r w:rsidRPr="00B61E57">
        <w:rPr>
          <w:spacing w:val="4"/>
          <w:szCs w:val="22"/>
          <w:lang w:val="en-US"/>
        </w:rPr>
        <w:t>A</w:t>
      </w:r>
      <w:r w:rsidRPr="00B61E57">
        <w:rPr>
          <w:spacing w:val="4"/>
          <w:szCs w:val="22"/>
        </w:rPr>
        <w:t>.</w:t>
      </w:r>
      <w:r w:rsidRPr="00B61E57">
        <w:rPr>
          <w:spacing w:val="4"/>
          <w:szCs w:val="22"/>
          <w:lang w:val="en-US"/>
        </w:rPr>
        <w:t>M</w:t>
      </w:r>
      <w:r w:rsidRPr="00B61E57">
        <w:rPr>
          <w:spacing w:val="4"/>
          <w:szCs w:val="22"/>
        </w:rPr>
        <w:t xml:space="preserve">., Павлова Л.Н. Государственные и муниципальные </w:t>
      </w:r>
      <w:r w:rsidRPr="00B61E57">
        <w:rPr>
          <w:spacing w:val="6"/>
          <w:szCs w:val="22"/>
        </w:rPr>
        <w:t>финансы: Учебник. – М.: Финансы - ЮНИТИ, 2002.</w:t>
      </w:r>
    </w:p>
    <w:p w:rsidR="00042557" w:rsidRPr="00B61E57" w:rsidRDefault="00042557" w:rsidP="00F60B6C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r w:rsidRPr="00B61E57">
        <w:rPr>
          <w:szCs w:val="22"/>
        </w:rPr>
        <w:t>Банковское дело: Учебник</w:t>
      </w:r>
      <w:proofErr w:type="gramStart"/>
      <w:r w:rsidRPr="00B61E57">
        <w:rPr>
          <w:szCs w:val="22"/>
        </w:rPr>
        <w:t xml:space="preserve"> /П</w:t>
      </w:r>
      <w:proofErr w:type="gramEnd"/>
      <w:r w:rsidRPr="00B61E57">
        <w:rPr>
          <w:szCs w:val="22"/>
        </w:rPr>
        <w:t xml:space="preserve">од ред. Г.Г. Коробовой, – М.: </w:t>
      </w:r>
      <w:proofErr w:type="spellStart"/>
      <w:r w:rsidRPr="00B61E57">
        <w:rPr>
          <w:szCs w:val="22"/>
        </w:rPr>
        <w:t>Юристъ</w:t>
      </w:r>
      <w:proofErr w:type="spellEnd"/>
      <w:r w:rsidRPr="00B61E57">
        <w:rPr>
          <w:szCs w:val="22"/>
        </w:rPr>
        <w:t>, 2002г.</w:t>
      </w:r>
    </w:p>
    <w:p w:rsidR="00B61E57" w:rsidRPr="00B61E57" w:rsidRDefault="00042557" w:rsidP="00F60B6C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r w:rsidRPr="00B61E57">
        <w:rPr>
          <w:szCs w:val="22"/>
        </w:rPr>
        <w:t>Банковское дело. Учебник</w:t>
      </w:r>
      <w:proofErr w:type="gramStart"/>
      <w:r w:rsidRPr="00B61E57">
        <w:rPr>
          <w:szCs w:val="22"/>
        </w:rPr>
        <w:t xml:space="preserve"> /П</w:t>
      </w:r>
      <w:proofErr w:type="gramEnd"/>
      <w:r w:rsidRPr="00B61E57">
        <w:rPr>
          <w:szCs w:val="22"/>
        </w:rPr>
        <w:t xml:space="preserve">од ред. Г.Н. Белоглазовой, Л.П. </w:t>
      </w:r>
      <w:proofErr w:type="spellStart"/>
      <w:r w:rsidRPr="00B61E57">
        <w:rPr>
          <w:szCs w:val="22"/>
        </w:rPr>
        <w:t>Кроливецкой</w:t>
      </w:r>
      <w:proofErr w:type="spellEnd"/>
      <w:r w:rsidRPr="00B61E57">
        <w:rPr>
          <w:szCs w:val="22"/>
        </w:rPr>
        <w:t xml:space="preserve">.– 5-е изд., </w:t>
      </w:r>
      <w:proofErr w:type="spellStart"/>
      <w:r w:rsidRPr="00B61E57">
        <w:rPr>
          <w:szCs w:val="22"/>
        </w:rPr>
        <w:t>перераб</w:t>
      </w:r>
      <w:proofErr w:type="spellEnd"/>
      <w:r w:rsidRPr="00B61E57">
        <w:rPr>
          <w:szCs w:val="22"/>
        </w:rPr>
        <w:t xml:space="preserve">. и доп. - М.: Финансы и статистика, 2003. – 592 с.: ил. </w:t>
      </w:r>
    </w:p>
    <w:p w:rsidR="00B61E57" w:rsidRPr="00B61E57" w:rsidRDefault="00042557" w:rsidP="00F60B6C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pacing w:val="-37"/>
          <w:szCs w:val="22"/>
        </w:rPr>
      </w:pPr>
      <w:r w:rsidRPr="00B61E57">
        <w:rPr>
          <w:szCs w:val="22"/>
        </w:rPr>
        <w:t>Банковское дело: Учебник</w:t>
      </w:r>
      <w:proofErr w:type="gramStart"/>
      <w:r w:rsidRPr="00B61E57">
        <w:rPr>
          <w:szCs w:val="22"/>
        </w:rPr>
        <w:t xml:space="preserve"> /П</w:t>
      </w:r>
      <w:proofErr w:type="gramEnd"/>
      <w:r w:rsidRPr="00B61E57">
        <w:rPr>
          <w:szCs w:val="22"/>
        </w:rPr>
        <w:t>од ред. О.И. Лаврушина,— М.: Финансы и статистика, 2000г.</w:t>
      </w:r>
    </w:p>
    <w:p w:rsidR="00B61E57" w:rsidRPr="00B61E57" w:rsidRDefault="00042557" w:rsidP="00F60B6C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r w:rsidRPr="00B61E57">
        <w:rPr>
          <w:szCs w:val="22"/>
        </w:rPr>
        <w:t xml:space="preserve">Белоглазова Г.Н., </w:t>
      </w:r>
      <w:proofErr w:type="spellStart"/>
      <w:r w:rsidRPr="00B61E57">
        <w:rPr>
          <w:szCs w:val="22"/>
        </w:rPr>
        <w:t>Кроливецкая</w:t>
      </w:r>
      <w:proofErr w:type="spellEnd"/>
      <w:r w:rsidRPr="00B61E57">
        <w:rPr>
          <w:szCs w:val="22"/>
        </w:rPr>
        <w:t xml:space="preserve"> Л.П. Банковское дело: Учебник. – М.: Финансы и статистика, 2003г.</w:t>
      </w:r>
    </w:p>
    <w:p w:rsidR="00B61E57" w:rsidRPr="00B61E57" w:rsidRDefault="00042557" w:rsidP="00F60B6C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proofErr w:type="spellStart"/>
      <w:r w:rsidRPr="00B61E57">
        <w:rPr>
          <w:spacing w:val="-4"/>
          <w:szCs w:val="22"/>
        </w:rPr>
        <w:t>Бланд</w:t>
      </w:r>
      <w:proofErr w:type="spellEnd"/>
      <w:r w:rsidRPr="00B61E57">
        <w:rPr>
          <w:spacing w:val="-4"/>
          <w:szCs w:val="22"/>
        </w:rPr>
        <w:t xml:space="preserve"> Д. Страхование: принципы и практика: – М.: Фи</w:t>
      </w:r>
      <w:r w:rsidRPr="00B61E57">
        <w:rPr>
          <w:spacing w:val="-4"/>
          <w:szCs w:val="22"/>
        </w:rPr>
        <w:softHyphen/>
      </w:r>
      <w:r w:rsidRPr="00B61E57">
        <w:rPr>
          <w:spacing w:val="-5"/>
          <w:szCs w:val="22"/>
        </w:rPr>
        <w:t>нансы и статистика, 1998.</w:t>
      </w:r>
    </w:p>
    <w:p w:rsidR="00B61E57" w:rsidRPr="00B61E57" w:rsidRDefault="00042557" w:rsidP="00F60B6C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proofErr w:type="spellStart"/>
      <w:r w:rsidRPr="00B61E57">
        <w:rPr>
          <w:szCs w:val="22"/>
        </w:rPr>
        <w:t>Боди</w:t>
      </w:r>
      <w:proofErr w:type="spellEnd"/>
      <w:r w:rsidRPr="00B61E57">
        <w:rPr>
          <w:szCs w:val="22"/>
        </w:rPr>
        <w:t xml:space="preserve"> </w:t>
      </w:r>
      <w:proofErr w:type="spellStart"/>
      <w:r w:rsidRPr="00B61E57">
        <w:rPr>
          <w:szCs w:val="22"/>
        </w:rPr>
        <w:t>Зви</w:t>
      </w:r>
      <w:proofErr w:type="spellEnd"/>
      <w:r w:rsidRPr="00B61E57">
        <w:rPr>
          <w:szCs w:val="22"/>
        </w:rPr>
        <w:t>, Мертон Роберт – Финансы</w:t>
      </w:r>
      <w:proofErr w:type="gramStart"/>
      <w:r w:rsidRPr="00B61E57">
        <w:rPr>
          <w:szCs w:val="22"/>
        </w:rPr>
        <w:t xml:space="preserve">.: </w:t>
      </w:r>
      <w:proofErr w:type="gramEnd"/>
      <w:r w:rsidRPr="00B61E57">
        <w:rPr>
          <w:szCs w:val="22"/>
        </w:rPr>
        <w:t>Пер. с англ. – М.: Издательский дом «Вильямс», 2003.</w:t>
      </w:r>
    </w:p>
    <w:p w:rsidR="00B61E57" w:rsidRPr="00B61E57" w:rsidRDefault="00042557" w:rsidP="00F60B6C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r w:rsidRPr="00B61E57">
        <w:rPr>
          <w:szCs w:val="22"/>
        </w:rPr>
        <w:t>Бочаров В.В., Леонтьев В.Е. Корпоративные финансы. – СПб</w:t>
      </w:r>
      <w:proofErr w:type="gramStart"/>
      <w:r w:rsidRPr="00B61E57">
        <w:rPr>
          <w:szCs w:val="22"/>
        </w:rPr>
        <w:t xml:space="preserve">.: </w:t>
      </w:r>
      <w:proofErr w:type="gramEnd"/>
      <w:r w:rsidRPr="00B61E57">
        <w:rPr>
          <w:szCs w:val="22"/>
        </w:rPr>
        <w:t xml:space="preserve">Питер, 2002 г. </w:t>
      </w:r>
    </w:p>
    <w:p w:rsidR="00B61E57" w:rsidRPr="00B61E57" w:rsidRDefault="00042557" w:rsidP="00F60B6C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proofErr w:type="spellStart"/>
      <w:r w:rsidRPr="00B61E57">
        <w:rPr>
          <w:szCs w:val="22"/>
        </w:rPr>
        <w:t>Брейли</w:t>
      </w:r>
      <w:proofErr w:type="spellEnd"/>
      <w:r w:rsidRPr="00B61E57">
        <w:rPr>
          <w:szCs w:val="22"/>
        </w:rPr>
        <w:t xml:space="preserve"> Р., Майерс С. Принципы корпоративных финансов. – М.: АО «Олимп-Бизнес», 1997 г. </w:t>
      </w:r>
    </w:p>
    <w:p w:rsidR="00B61E57" w:rsidRPr="00B61E57" w:rsidRDefault="00042557" w:rsidP="00F60B6C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pacing w:val="-14"/>
          <w:szCs w:val="22"/>
        </w:rPr>
      </w:pPr>
      <w:r w:rsidRPr="00B61E57">
        <w:rPr>
          <w:szCs w:val="22"/>
        </w:rPr>
        <w:t xml:space="preserve">Буренин А.И. Рынок ценных бумаг и производных финансовых инструментов. М.: Научно-техническое общество имени академика </w:t>
      </w:r>
      <w:proofErr w:type="spellStart"/>
      <w:r w:rsidRPr="00B61E57">
        <w:rPr>
          <w:szCs w:val="22"/>
        </w:rPr>
        <w:t>С.И.Вавилова</w:t>
      </w:r>
      <w:proofErr w:type="spellEnd"/>
      <w:r w:rsidRPr="00B61E57">
        <w:rPr>
          <w:szCs w:val="22"/>
        </w:rPr>
        <w:t>, 2002.</w:t>
      </w:r>
    </w:p>
    <w:p w:rsidR="00B61E57" w:rsidRPr="00B61E57" w:rsidRDefault="00042557" w:rsidP="00F60B6C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pacing w:val="-17"/>
          <w:szCs w:val="22"/>
        </w:rPr>
      </w:pPr>
      <w:r w:rsidRPr="00B61E57">
        <w:rPr>
          <w:szCs w:val="22"/>
        </w:rPr>
        <w:t xml:space="preserve">Буренин А.И. Фьючерсные, форвардные и опционные рынки. М.: Научно-техническое общество имени академика </w:t>
      </w:r>
      <w:proofErr w:type="spellStart"/>
      <w:r w:rsidRPr="00B61E57">
        <w:rPr>
          <w:szCs w:val="22"/>
        </w:rPr>
        <w:t>С.И.Вавилова</w:t>
      </w:r>
      <w:proofErr w:type="spellEnd"/>
      <w:r w:rsidRPr="00B61E57">
        <w:rPr>
          <w:szCs w:val="22"/>
        </w:rPr>
        <w:t xml:space="preserve">, 2003. </w:t>
      </w:r>
    </w:p>
    <w:p w:rsidR="00B61E57" w:rsidRPr="00B61E57" w:rsidRDefault="00042557" w:rsidP="00F60B6C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r w:rsidRPr="00B61E57">
        <w:rPr>
          <w:spacing w:val="8"/>
          <w:szCs w:val="22"/>
        </w:rPr>
        <w:t>Бюджетная система России</w:t>
      </w:r>
      <w:proofErr w:type="gramStart"/>
      <w:r w:rsidRPr="00B61E57">
        <w:rPr>
          <w:spacing w:val="8"/>
          <w:szCs w:val="22"/>
        </w:rPr>
        <w:t xml:space="preserve"> :</w:t>
      </w:r>
      <w:proofErr w:type="gramEnd"/>
      <w:r w:rsidRPr="00B61E57">
        <w:rPr>
          <w:spacing w:val="8"/>
          <w:szCs w:val="22"/>
        </w:rPr>
        <w:t xml:space="preserve"> Учебник</w:t>
      </w:r>
      <w:proofErr w:type="gramStart"/>
      <w:r w:rsidRPr="00B61E57">
        <w:rPr>
          <w:spacing w:val="8"/>
          <w:szCs w:val="22"/>
        </w:rPr>
        <w:t xml:space="preserve"> / П</w:t>
      </w:r>
      <w:proofErr w:type="gramEnd"/>
      <w:r w:rsidRPr="00B61E57">
        <w:rPr>
          <w:spacing w:val="8"/>
          <w:szCs w:val="22"/>
        </w:rPr>
        <w:t xml:space="preserve">од ред. Г.Б. Поляка. – М.: </w:t>
      </w:r>
      <w:r w:rsidRPr="00B61E57">
        <w:rPr>
          <w:spacing w:val="4"/>
          <w:szCs w:val="22"/>
        </w:rPr>
        <w:t>ЮНИИ-ДАНА, 2003.</w:t>
      </w:r>
    </w:p>
    <w:p w:rsidR="00B61E57" w:rsidRPr="00B61E57" w:rsidRDefault="00042557" w:rsidP="00F60B6C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r w:rsidRPr="00B61E57">
        <w:rPr>
          <w:spacing w:val="7"/>
          <w:szCs w:val="22"/>
        </w:rPr>
        <w:t xml:space="preserve">Бюджетная система Российской Федерации: Учебник / Под ред. О.В. </w:t>
      </w:r>
      <w:r w:rsidRPr="00B61E57">
        <w:rPr>
          <w:spacing w:val="6"/>
          <w:szCs w:val="22"/>
        </w:rPr>
        <w:t xml:space="preserve">Врублевской, М.В. Романовского. </w:t>
      </w:r>
      <w:proofErr w:type="gramStart"/>
      <w:r w:rsidRPr="00B61E57">
        <w:rPr>
          <w:spacing w:val="6"/>
          <w:szCs w:val="22"/>
        </w:rPr>
        <w:t>—М</w:t>
      </w:r>
      <w:proofErr w:type="gramEnd"/>
      <w:r w:rsidRPr="00B61E57">
        <w:rPr>
          <w:spacing w:val="6"/>
          <w:szCs w:val="22"/>
        </w:rPr>
        <w:t xml:space="preserve">.: </w:t>
      </w:r>
      <w:proofErr w:type="spellStart"/>
      <w:r w:rsidRPr="00B61E57">
        <w:rPr>
          <w:spacing w:val="6"/>
          <w:szCs w:val="22"/>
        </w:rPr>
        <w:t>Юрайт-Издат</w:t>
      </w:r>
      <w:proofErr w:type="spellEnd"/>
      <w:r w:rsidRPr="00B61E57">
        <w:rPr>
          <w:spacing w:val="6"/>
          <w:szCs w:val="22"/>
        </w:rPr>
        <w:t>, 2004.</w:t>
      </w:r>
    </w:p>
    <w:p w:rsidR="00B61E57" w:rsidRPr="00B61E57" w:rsidRDefault="00042557" w:rsidP="00F60B6C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r w:rsidRPr="00B61E57">
        <w:rPr>
          <w:szCs w:val="22"/>
        </w:rPr>
        <w:t xml:space="preserve">Ван </w:t>
      </w:r>
      <w:proofErr w:type="spellStart"/>
      <w:r w:rsidRPr="00B61E57">
        <w:rPr>
          <w:szCs w:val="22"/>
        </w:rPr>
        <w:t>Хорн</w:t>
      </w:r>
      <w:proofErr w:type="spellEnd"/>
      <w:proofErr w:type="gramStart"/>
      <w:r w:rsidRPr="00B61E57">
        <w:rPr>
          <w:szCs w:val="22"/>
        </w:rPr>
        <w:t xml:space="preserve"> </w:t>
      </w:r>
      <w:proofErr w:type="spellStart"/>
      <w:r w:rsidRPr="00B61E57">
        <w:rPr>
          <w:szCs w:val="22"/>
        </w:rPr>
        <w:t>Д</w:t>
      </w:r>
      <w:proofErr w:type="gramEnd"/>
      <w:r w:rsidRPr="00B61E57">
        <w:rPr>
          <w:szCs w:val="22"/>
        </w:rPr>
        <w:t>ж.К</w:t>
      </w:r>
      <w:proofErr w:type="spellEnd"/>
      <w:r w:rsidRPr="00B61E57">
        <w:rPr>
          <w:szCs w:val="22"/>
        </w:rPr>
        <w:t xml:space="preserve">. Управление финансами. – М.: «Финансы и статистика», 1996 г. </w:t>
      </w:r>
    </w:p>
    <w:p w:rsidR="00B61E57" w:rsidRPr="00B61E57" w:rsidRDefault="00042557" w:rsidP="00F60B6C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r w:rsidRPr="00B61E57">
        <w:rPr>
          <w:szCs w:val="22"/>
        </w:rPr>
        <w:t xml:space="preserve">Ван </w:t>
      </w:r>
      <w:proofErr w:type="spellStart"/>
      <w:r w:rsidRPr="00B61E57">
        <w:rPr>
          <w:szCs w:val="22"/>
        </w:rPr>
        <w:t>Хорн</w:t>
      </w:r>
      <w:proofErr w:type="spellEnd"/>
      <w:r w:rsidRPr="00B61E57">
        <w:rPr>
          <w:szCs w:val="22"/>
        </w:rPr>
        <w:t xml:space="preserve"> </w:t>
      </w:r>
      <w:proofErr w:type="spellStart"/>
      <w:r w:rsidRPr="00B61E57">
        <w:rPr>
          <w:szCs w:val="22"/>
        </w:rPr>
        <w:t>Дж.К</w:t>
      </w:r>
      <w:proofErr w:type="spellEnd"/>
      <w:r w:rsidRPr="00B61E57">
        <w:rPr>
          <w:szCs w:val="22"/>
        </w:rPr>
        <w:t xml:space="preserve">., </w:t>
      </w:r>
      <w:proofErr w:type="spellStart"/>
      <w:r w:rsidRPr="00B61E57">
        <w:rPr>
          <w:szCs w:val="22"/>
        </w:rPr>
        <w:t>Вахович</w:t>
      </w:r>
      <w:proofErr w:type="spellEnd"/>
      <w:r w:rsidRPr="00B61E57">
        <w:rPr>
          <w:szCs w:val="22"/>
        </w:rPr>
        <w:t xml:space="preserve"> Джон М. Основы финансового менеджмента, 11 издание.: Пер. с англ. – М</w:t>
      </w:r>
      <w:proofErr w:type="gramStart"/>
      <w:r w:rsidRPr="00B61E57">
        <w:rPr>
          <w:szCs w:val="22"/>
        </w:rPr>
        <w:t xml:space="preserve"> .</w:t>
      </w:r>
      <w:proofErr w:type="gramEnd"/>
      <w:r w:rsidRPr="00B61E57">
        <w:rPr>
          <w:szCs w:val="22"/>
        </w:rPr>
        <w:t>: «Издательский дом «Вильямс», 2003.</w:t>
      </w:r>
    </w:p>
    <w:p w:rsidR="00B61E57" w:rsidRPr="00B61E57" w:rsidRDefault="00042557" w:rsidP="00F60B6C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r w:rsidRPr="00B61E57">
        <w:rPr>
          <w:szCs w:val="22"/>
        </w:rPr>
        <w:t>Голицын Ю.П. Фондовый рынок дореволюционной России. Очерки истории. М.: ФИД “Деловой экспресс”, 1998.</w:t>
      </w:r>
    </w:p>
    <w:p w:rsidR="00B61E57" w:rsidRPr="00B61E57" w:rsidRDefault="00042557" w:rsidP="00F60B6C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r w:rsidRPr="00B61E57">
        <w:rPr>
          <w:szCs w:val="22"/>
        </w:rPr>
        <w:t>Государственные и муниципальные финансы: Учебник</w:t>
      </w:r>
      <w:proofErr w:type="gramStart"/>
      <w:r w:rsidRPr="00B61E57">
        <w:rPr>
          <w:szCs w:val="22"/>
        </w:rPr>
        <w:t xml:space="preserve"> / П</w:t>
      </w:r>
      <w:proofErr w:type="gramEnd"/>
      <w:r w:rsidRPr="00B61E57">
        <w:rPr>
          <w:szCs w:val="22"/>
        </w:rPr>
        <w:t xml:space="preserve">од ред. И.Д. </w:t>
      </w:r>
      <w:proofErr w:type="spellStart"/>
      <w:r w:rsidRPr="00B61E57">
        <w:rPr>
          <w:szCs w:val="22"/>
        </w:rPr>
        <w:t>Мацкуляка</w:t>
      </w:r>
      <w:proofErr w:type="spellEnd"/>
      <w:r w:rsidRPr="00B61E57">
        <w:rPr>
          <w:szCs w:val="22"/>
        </w:rPr>
        <w:t xml:space="preserve"> – М.: Изд-во РАГС, 2003. – 680 с.</w:t>
      </w:r>
    </w:p>
    <w:p w:rsidR="00B61E57" w:rsidRPr="00B61E57" w:rsidRDefault="00042557" w:rsidP="00F60B6C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r w:rsidRPr="00B61E57">
        <w:rPr>
          <w:szCs w:val="22"/>
        </w:rPr>
        <w:t xml:space="preserve">Деньги, кредит, банки. Учебник под ред. О.И. Лаврушина – второе издание </w:t>
      </w:r>
      <w:proofErr w:type="spellStart"/>
      <w:r w:rsidRPr="00B61E57">
        <w:rPr>
          <w:szCs w:val="22"/>
        </w:rPr>
        <w:t>перераб</w:t>
      </w:r>
      <w:proofErr w:type="spellEnd"/>
      <w:r w:rsidRPr="00B61E57">
        <w:rPr>
          <w:szCs w:val="22"/>
        </w:rPr>
        <w:t>. и доп. М: Финансы и статистика, 1999. – 464 с.</w:t>
      </w:r>
    </w:p>
    <w:p w:rsidR="00B61E57" w:rsidRPr="00B61E57" w:rsidRDefault="00042557" w:rsidP="00F60B6C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proofErr w:type="spellStart"/>
      <w:r w:rsidRPr="00B61E57">
        <w:rPr>
          <w:szCs w:val="22"/>
        </w:rPr>
        <w:t>Доллан</w:t>
      </w:r>
      <w:proofErr w:type="spellEnd"/>
      <w:r w:rsidRPr="00B61E57">
        <w:rPr>
          <w:szCs w:val="22"/>
        </w:rPr>
        <w:t xml:space="preserve"> Э. Дж. И др. Деньги, банковское дело и денежно-кредитная политика/Пер. с англ. и ред. В. Лукашевича – Л, 1991. – 448с.</w:t>
      </w:r>
    </w:p>
    <w:p w:rsidR="00B61E57" w:rsidRPr="00B61E57" w:rsidRDefault="00042557" w:rsidP="00F60B6C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r w:rsidRPr="00B61E57">
        <w:rPr>
          <w:szCs w:val="22"/>
        </w:rPr>
        <w:t>Евстигнеев В.Р. Портфельные инвестиции в мире и в России: выбор стратегии. М.: УРСС, 2002.</w:t>
      </w:r>
    </w:p>
    <w:p w:rsidR="00B61E57" w:rsidRPr="00B61E57" w:rsidRDefault="00042557" w:rsidP="00F60B6C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proofErr w:type="spellStart"/>
      <w:r w:rsidRPr="00B61E57">
        <w:rPr>
          <w:szCs w:val="22"/>
        </w:rPr>
        <w:t>Жеребин</w:t>
      </w:r>
      <w:proofErr w:type="spellEnd"/>
      <w:r w:rsidRPr="00B61E57">
        <w:rPr>
          <w:szCs w:val="22"/>
        </w:rPr>
        <w:t xml:space="preserve"> В.М., Романов А.Н. Экономика домашних хозяйств – М.: Издательское объединение "ЮНИТИ" 1998 г.</w:t>
      </w:r>
    </w:p>
    <w:p w:rsidR="00B61E57" w:rsidRPr="00B61E57" w:rsidRDefault="00042557" w:rsidP="00F60B6C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r w:rsidRPr="00B61E57">
        <w:rPr>
          <w:szCs w:val="22"/>
        </w:rPr>
        <w:t xml:space="preserve">Ковалев В.В. Финансы предприятий. – М.: ТК </w:t>
      </w:r>
      <w:proofErr w:type="spellStart"/>
      <w:r w:rsidRPr="00B61E57">
        <w:rPr>
          <w:szCs w:val="22"/>
        </w:rPr>
        <w:t>Велби</w:t>
      </w:r>
      <w:proofErr w:type="spellEnd"/>
      <w:r w:rsidRPr="00B61E57">
        <w:rPr>
          <w:szCs w:val="22"/>
        </w:rPr>
        <w:t>, 2003. – 352с.</w:t>
      </w:r>
    </w:p>
    <w:p w:rsidR="00B61E57" w:rsidRPr="00B61E57" w:rsidRDefault="00042557" w:rsidP="00F60B6C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r w:rsidRPr="00B61E57">
        <w:rPr>
          <w:szCs w:val="22"/>
        </w:rPr>
        <w:t xml:space="preserve">Ковалева А.М., </w:t>
      </w:r>
      <w:proofErr w:type="spellStart"/>
      <w:r w:rsidRPr="00B61E57">
        <w:rPr>
          <w:szCs w:val="22"/>
        </w:rPr>
        <w:t>Лапуста</w:t>
      </w:r>
      <w:proofErr w:type="spellEnd"/>
      <w:r w:rsidRPr="00B61E57">
        <w:rPr>
          <w:szCs w:val="22"/>
        </w:rPr>
        <w:t xml:space="preserve"> М.Г., </w:t>
      </w:r>
      <w:proofErr w:type="spellStart"/>
      <w:r w:rsidRPr="00B61E57">
        <w:rPr>
          <w:szCs w:val="22"/>
        </w:rPr>
        <w:t>Скамай</w:t>
      </w:r>
      <w:proofErr w:type="spellEnd"/>
      <w:r w:rsidRPr="00B61E57">
        <w:rPr>
          <w:szCs w:val="22"/>
        </w:rPr>
        <w:t xml:space="preserve"> Л.Г. Финансы фирмы.  Учебник. 2 издание  исправленное, дополненное – М.: ИНФРА-М, 2002 г.</w:t>
      </w:r>
    </w:p>
    <w:p w:rsidR="00B61E57" w:rsidRPr="00B61E57" w:rsidRDefault="00042557" w:rsidP="00F60B6C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r w:rsidRPr="00B61E57">
        <w:rPr>
          <w:szCs w:val="22"/>
        </w:rPr>
        <w:t>Кох Т. Управление банком: Пер с англ. В 5-ти книгах, 6-ти частях. – Уфа: Спектр. 1993. – 224 с.</w:t>
      </w:r>
    </w:p>
    <w:p w:rsidR="00042557" w:rsidRPr="00B61E57" w:rsidRDefault="00042557" w:rsidP="00F60B6C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proofErr w:type="spellStart"/>
      <w:r w:rsidRPr="00B61E57">
        <w:rPr>
          <w:szCs w:val="22"/>
        </w:rPr>
        <w:t>Коценелебаум</w:t>
      </w:r>
      <w:proofErr w:type="spellEnd"/>
      <w:r w:rsidRPr="00B61E57">
        <w:rPr>
          <w:szCs w:val="22"/>
        </w:rPr>
        <w:t xml:space="preserve"> З.С. Учение о деньгах и кредите. Т. 1, – М: ГФИ, 1926. – 520с.</w:t>
      </w:r>
    </w:p>
    <w:p w:rsidR="00B61E57" w:rsidRPr="00B61E57" w:rsidRDefault="00042557" w:rsidP="00F60B6C">
      <w:pPr>
        <w:pStyle w:val="a1"/>
        <w:widowControl w:val="0"/>
        <w:numPr>
          <w:ilvl w:val="0"/>
          <w:numId w:val="8"/>
        </w:num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Cs w:val="22"/>
        </w:rPr>
      </w:pPr>
      <w:r w:rsidRPr="00B61E57">
        <w:rPr>
          <w:szCs w:val="22"/>
        </w:rPr>
        <w:lastRenderedPageBreak/>
        <w:t>Международные, валютно-кредитные и финансовые отношения./ Под ред. Л.Н. Красавиной. – М: Финансы и статистика, 1994</w:t>
      </w:r>
      <w:r w:rsidR="00B61E57" w:rsidRPr="00B61E57">
        <w:rPr>
          <w:szCs w:val="22"/>
        </w:rPr>
        <w:t>.</w:t>
      </w:r>
    </w:p>
    <w:p w:rsidR="00B61E57" w:rsidRPr="00B61E57" w:rsidRDefault="00042557" w:rsidP="00F60B6C">
      <w:pPr>
        <w:pStyle w:val="a1"/>
        <w:widowControl w:val="0"/>
        <w:numPr>
          <w:ilvl w:val="0"/>
          <w:numId w:val="8"/>
        </w:num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Cs w:val="22"/>
        </w:rPr>
      </w:pPr>
      <w:proofErr w:type="spellStart"/>
      <w:r w:rsidRPr="00B61E57">
        <w:rPr>
          <w:szCs w:val="22"/>
        </w:rPr>
        <w:t>Моляков</w:t>
      </w:r>
      <w:proofErr w:type="spellEnd"/>
      <w:r w:rsidRPr="00B61E57">
        <w:rPr>
          <w:szCs w:val="22"/>
        </w:rPr>
        <w:t xml:space="preserve"> Д. С. Шохин Е.И. Теория финансов предприятий: Учебное пособие.- М.: «Финансы и статистика», 2000 г. </w:t>
      </w:r>
    </w:p>
    <w:p w:rsidR="00B61E57" w:rsidRPr="00B61E57" w:rsidRDefault="00042557" w:rsidP="00F60B6C">
      <w:pPr>
        <w:pStyle w:val="a1"/>
        <w:widowControl w:val="0"/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proofErr w:type="spellStart"/>
      <w:r w:rsidRPr="00B61E57">
        <w:rPr>
          <w:szCs w:val="22"/>
        </w:rPr>
        <w:t>Моляков</w:t>
      </w:r>
      <w:proofErr w:type="spellEnd"/>
      <w:r w:rsidRPr="00B61E57">
        <w:rPr>
          <w:szCs w:val="22"/>
        </w:rPr>
        <w:t xml:space="preserve"> Д.С. Финансы предприятий отраслей народного хозяйства</w:t>
      </w:r>
      <w:proofErr w:type="gramStart"/>
      <w:r w:rsidRPr="00B61E57">
        <w:rPr>
          <w:szCs w:val="22"/>
        </w:rPr>
        <w:t xml:space="preserve">.: </w:t>
      </w:r>
      <w:proofErr w:type="gramEnd"/>
      <w:r w:rsidRPr="00B61E57">
        <w:rPr>
          <w:szCs w:val="22"/>
        </w:rPr>
        <w:t xml:space="preserve">Учебное пособие. – М.: «Финансы и статистика», 2001 г. </w:t>
      </w:r>
    </w:p>
    <w:p w:rsidR="00B61E57" w:rsidRPr="00B61E57" w:rsidRDefault="00042557" w:rsidP="00F60B6C">
      <w:pPr>
        <w:pStyle w:val="a1"/>
        <w:widowControl w:val="0"/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B61E57">
        <w:rPr>
          <w:szCs w:val="22"/>
        </w:rPr>
        <w:t xml:space="preserve">Налоги и налогообложение: Учебник /Д.Г. Черник, Л.П. Павлова, А.З. </w:t>
      </w:r>
      <w:proofErr w:type="spellStart"/>
      <w:r w:rsidRPr="00B61E57">
        <w:rPr>
          <w:szCs w:val="22"/>
        </w:rPr>
        <w:t>Дадашев</w:t>
      </w:r>
      <w:proofErr w:type="spellEnd"/>
      <w:r w:rsidRPr="00B61E57">
        <w:rPr>
          <w:szCs w:val="22"/>
        </w:rPr>
        <w:t xml:space="preserve"> и др. – М.: ИНФРА-М, 2001. – 415 с. </w:t>
      </w:r>
    </w:p>
    <w:p w:rsidR="00B61E57" w:rsidRPr="00B61E57" w:rsidRDefault="00042557" w:rsidP="00F60B6C">
      <w:pPr>
        <w:pStyle w:val="a1"/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pacing w:val="-23"/>
          <w:szCs w:val="22"/>
        </w:rPr>
      </w:pPr>
      <w:r w:rsidRPr="00B61E57">
        <w:rPr>
          <w:szCs w:val="22"/>
        </w:rPr>
        <w:t xml:space="preserve">Налоги и налогообложение: Учебник для вузов. / Под ред. М.В. </w:t>
      </w:r>
      <w:proofErr w:type="gramStart"/>
      <w:r w:rsidRPr="00B61E57">
        <w:rPr>
          <w:szCs w:val="22"/>
        </w:rPr>
        <w:t>Романовского</w:t>
      </w:r>
      <w:proofErr w:type="gramEnd"/>
      <w:r w:rsidRPr="00B61E57">
        <w:rPr>
          <w:szCs w:val="22"/>
        </w:rPr>
        <w:t xml:space="preserve"> и О.В. Врублевской. – СПб</w:t>
      </w:r>
      <w:proofErr w:type="gramStart"/>
      <w:r w:rsidRPr="00B61E57">
        <w:rPr>
          <w:szCs w:val="22"/>
        </w:rPr>
        <w:t xml:space="preserve">.: </w:t>
      </w:r>
      <w:proofErr w:type="gramEnd"/>
      <w:r w:rsidRPr="00B61E57">
        <w:rPr>
          <w:szCs w:val="22"/>
        </w:rPr>
        <w:t>ПИТЕР, 2001. – 527 с.: ил.</w:t>
      </w:r>
    </w:p>
    <w:p w:rsidR="00B61E57" w:rsidRPr="00B61E57" w:rsidRDefault="00042557" w:rsidP="00F60B6C">
      <w:pPr>
        <w:pStyle w:val="a1"/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B61E57">
        <w:rPr>
          <w:spacing w:val="7"/>
          <w:szCs w:val="22"/>
        </w:rPr>
        <w:t xml:space="preserve">Основы страховой деятельности: Учебник / Под ред. </w:t>
      </w:r>
      <w:r w:rsidRPr="00B61E57">
        <w:rPr>
          <w:szCs w:val="22"/>
        </w:rPr>
        <w:t xml:space="preserve">Т.А. Федоровой </w:t>
      </w:r>
      <w:proofErr w:type="gramStart"/>
      <w:r w:rsidRPr="00B61E57">
        <w:rPr>
          <w:szCs w:val="22"/>
        </w:rPr>
        <w:t>–М</w:t>
      </w:r>
      <w:proofErr w:type="gramEnd"/>
      <w:r w:rsidRPr="00B61E57">
        <w:rPr>
          <w:szCs w:val="22"/>
        </w:rPr>
        <w:t>.: БЕК, 2003.</w:t>
      </w:r>
    </w:p>
    <w:p w:rsidR="00B61E57" w:rsidRPr="00B61E57" w:rsidRDefault="00042557" w:rsidP="00F60B6C">
      <w:pPr>
        <w:pStyle w:val="a1"/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proofErr w:type="spellStart"/>
      <w:r w:rsidRPr="00B61E57">
        <w:rPr>
          <w:szCs w:val="22"/>
        </w:rPr>
        <w:t>Пансков</w:t>
      </w:r>
      <w:proofErr w:type="spellEnd"/>
      <w:r w:rsidRPr="00B61E57">
        <w:rPr>
          <w:szCs w:val="22"/>
        </w:rPr>
        <w:t xml:space="preserve"> В.Г. Налоги и налогообложение в Российской Федерации: Учебник. М.: МЦФЭР, 2003.</w:t>
      </w:r>
    </w:p>
    <w:p w:rsidR="00B61E57" w:rsidRPr="00B61E57" w:rsidRDefault="00042557" w:rsidP="00F60B6C">
      <w:pPr>
        <w:pStyle w:val="a1"/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B61E57">
        <w:rPr>
          <w:szCs w:val="22"/>
        </w:rPr>
        <w:t>Поляк Г.Б. Налоги и налогообложение – М.: ЮНИТИ, 2002</w:t>
      </w:r>
      <w:r w:rsidR="00B61E57" w:rsidRPr="00B61E57">
        <w:rPr>
          <w:szCs w:val="22"/>
        </w:rPr>
        <w:t>.</w:t>
      </w:r>
    </w:p>
    <w:p w:rsidR="00B61E57" w:rsidRPr="00B61E57" w:rsidRDefault="00042557" w:rsidP="00F60B6C">
      <w:pPr>
        <w:pStyle w:val="a1"/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pacing w:val="-26"/>
          <w:szCs w:val="22"/>
        </w:rPr>
      </w:pPr>
      <w:r w:rsidRPr="00B61E57">
        <w:rPr>
          <w:szCs w:val="22"/>
        </w:rPr>
        <w:t>Пушкарева В.М.  История финансовой мысли и политики налогов: Учеб</w:t>
      </w:r>
      <w:proofErr w:type="gramStart"/>
      <w:r w:rsidRPr="00B61E57">
        <w:rPr>
          <w:szCs w:val="22"/>
        </w:rPr>
        <w:t>.</w:t>
      </w:r>
      <w:proofErr w:type="gramEnd"/>
      <w:r w:rsidRPr="00B61E57">
        <w:rPr>
          <w:szCs w:val="22"/>
        </w:rPr>
        <w:t xml:space="preserve"> </w:t>
      </w:r>
      <w:proofErr w:type="gramStart"/>
      <w:r w:rsidRPr="00B61E57">
        <w:rPr>
          <w:szCs w:val="22"/>
        </w:rPr>
        <w:t>п</w:t>
      </w:r>
      <w:proofErr w:type="gramEnd"/>
      <w:r w:rsidRPr="00B61E57">
        <w:rPr>
          <w:szCs w:val="22"/>
        </w:rPr>
        <w:t>ос. – М.: Финансы и статистика, 2002. – 254 с.</w:t>
      </w:r>
    </w:p>
    <w:p w:rsidR="00B61E57" w:rsidRPr="00B61E57" w:rsidRDefault="00042557" w:rsidP="00F60B6C">
      <w:pPr>
        <w:pStyle w:val="a1"/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proofErr w:type="spellStart"/>
      <w:r w:rsidRPr="00B61E57">
        <w:rPr>
          <w:spacing w:val="2"/>
          <w:szCs w:val="22"/>
        </w:rPr>
        <w:t>Пфайффер</w:t>
      </w:r>
      <w:proofErr w:type="spellEnd"/>
      <w:r w:rsidRPr="00B61E57">
        <w:rPr>
          <w:spacing w:val="2"/>
          <w:szCs w:val="22"/>
        </w:rPr>
        <w:t xml:space="preserve"> К. Введение в перестрахование: – М.: </w:t>
      </w:r>
      <w:proofErr w:type="spellStart"/>
      <w:r w:rsidRPr="00B61E57">
        <w:rPr>
          <w:spacing w:val="2"/>
          <w:szCs w:val="22"/>
        </w:rPr>
        <w:t>Ан</w:t>
      </w:r>
      <w:r w:rsidRPr="00B61E57">
        <w:rPr>
          <w:spacing w:val="-2"/>
          <w:szCs w:val="22"/>
        </w:rPr>
        <w:t>кил</w:t>
      </w:r>
      <w:proofErr w:type="spellEnd"/>
      <w:r w:rsidRPr="00B61E57">
        <w:rPr>
          <w:spacing w:val="-2"/>
          <w:szCs w:val="22"/>
        </w:rPr>
        <w:t>, 2000, – 156стр.</w:t>
      </w:r>
    </w:p>
    <w:p w:rsidR="00B61E57" w:rsidRPr="00B61E57" w:rsidRDefault="00042557" w:rsidP="00F60B6C">
      <w:pPr>
        <w:pStyle w:val="a1"/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B61E57">
        <w:rPr>
          <w:spacing w:val="6"/>
          <w:szCs w:val="22"/>
        </w:rPr>
        <w:t xml:space="preserve">Родионова В.М., </w:t>
      </w:r>
      <w:proofErr w:type="spellStart"/>
      <w:r w:rsidRPr="00B61E57">
        <w:rPr>
          <w:spacing w:val="6"/>
          <w:szCs w:val="22"/>
        </w:rPr>
        <w:t>Шлейников</w:t>
      </w:r>
      <w:proofErr w:type="spellEnd"/>
      <w:r w:rsidRPr="00B61E57">
        <w:rPr>
          <w:spacing w:val="6"/>
          <w:szCs w:val="22"/>
        </w:rPr>
        <w:t xml:space="preserve"> В.И. Финансовый контроль: Учебник. – </w:t>
      </w:r>
      <w:r w:rsidRPr="00B61E57">
        <w:rPr>
          <w:spacing w:val="3"/>
          <w:szCs w:val="22"/>
        </w:rPr>
        <w:t>М.: ФБК-Пресс, 2002.</w:t>
      </w:r>
    </w:p>
    <w:p w:rsidR="00B61E57" w:rsidRPr="00B61E57" w:rsidRDefault="00042557" w:rsidP="00F60B6C">
      <w:pPr>
        <w:pStyle w:val="a1"/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proofErr w:type="spellStart"/>
      <w:r w:rsidRPr="00B61E57">
        <w:rPr>
          <w:szCs w:val="22"/>
        </w:rPr>
        <w:t>Русанов</w:t>
      </w:r>
      <w:proofErr w:type="spellEnd"/>
      <w:r w:rsidRPr="00B61E57">
        <w:rPr>
          <w:szCs w:val="22"/>
        </w:rPr>
        <w:t xml:space="preserve"> Ю.Ю., </w:t>
      </w:r>
      <w:proofErr w:type="spellStart"/>
      <w:r w:rsidRPr="00B61E57">
        <w:rPr>
          <w:szCs w:val="22"/>
        </w:rPr>
        <w:t>Русанова</w:t>
      </w:r>
      <w:proofErr w:type="spellEnd"/>
      <w:r w:rsidRPr="00B61E57">
        <w:rPr>
          <w:szCs w:val="22"/>
        </w:rPr>
        <w:t xml:space="preserve">  О.М. Финансы населения – М.: Изд-во РЭА, 2000г.</w:t>
      </w:r>
    </w:p>
    <w:p w:rsidR="00B61E57" w:rsidRPr="00B61E57" w:rsidRDefault="00042557" w:rsidP="00F60B6C">
      <w:pPr>
        <w:pStyle w:val="a1"/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pacing w:val="-21"/>
          <w:szCs w:val="22"/>
        </w:rPr>
      </w:pPr>
      <w:r w:rsidRPr="00B61E57">
        <w:rPr>
          <w:spacing w:val="2"/>
          <w:szCs w:val="22"/>
        </w:rPr>
        <w:t xml:space="preserve">Страхование: Учебник. / Под ред. В.В. Шахова – </w:t>
      </w:r>
      <w:r w:rsidRPr="00B61E57">
        <w:rPr>
          <w:spacing w:val="-2"/>
          <w:szCs w:val="22"/>
        </w:rPr>
        <w:t xml:space="preserve">М.: </w:t>
      </w:r>
      <w:proofErr w:type="spellStart"/>
      <w:r w:rsidRPr="00B61E57">
        <w:rPr>
          <w:spacing w:val="-2"/>
          <w:szCs w:val="22"/>
        </w:rPr>
        <w:t>Анкил</w:t>
      </w:r>
      <w:proofErr w:type="spellEnd"/>
      <w:r w:rsidRPr="00B61E57">
        <w:rPr>
          <w:spacing w:val="-2"/>
          <w:szCs w:val="22"/>
        </w:rPr>
        <w:t>, 2002.</w:t>
      </w:r>
    </w:p>
    <w:p w:rsidR="00B61E57" w:rsidRPr="00B61E57" w:rsidRDefault="00042557" w:rsidP="00F60B6C">
      <w:pPr>
        <w:pStyle w:val="a1"/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pacing w:val="-19"/>
          <w:szCs w:val="22"/>
        </w:rPr>
      </w:pPr>
      <w:r w:rsidRPr="00B61E57">
        <w:rPr>
          <w:spacing w:val="-1"/>
          <w:szCs w:val="22"/>
        </w:rPr>
        <w:t xml:space="preserve">Теория и практика страхования. Учебное пособие. – М.: </w:t>
      </w:r>
      <w:proofErr w:type="spellStart"/>
      <w:r w:rsidRPr="00B61E57">
        <w:rPr>
          <w:spacing w:val="-2"/>
          <w:szCs w:val="22"/>
        </w:rPr>
        <w:t>Анкил</w:t>
      </w:r>
      <w:proofErr w:type="spellEnd"/>
      <w:r w:rsidRPr="00B61E57">
        <w:rPr>
          <w:spacing w:val="-2"/>
          <w:szCs w:val="22"/>
        </w:rPr>
        <w:t>, 2003.</w:t>
      </w:r>
    </w:p>
    <w:p w:rsidR="00B61E57" w:rsidRPr="00B61E57" w:rsidRDefault="00042557" w:rsidP="00F60B6C">
      <w:pPr>
        <w:pStyle w:val="a1"/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B61E57">
        <w:rPr>
          <w:spacing w:val="1"/>
          <w:szCs w:val="22"/>
        </w:rPr>
        <w:t xml:space="preserve">Турбина К.Е. Тенденции развития мирового рынка </w:t>
      </w:r>
      <w:r w:rsidRPr="00B61E57">
        <w:rPr>
          <w:szCs w:val="22"/>
        </w:rPr>
        <w:t xml:space="preserve">страхования: – М.: </w:t>
      </w:r>
      <w:proofErr w:type="spellStart"/>
      <w:r w:rsidRPr="00B61E57">
        <w:rPr>
          <w:szCs w:val="22"/>
        </w:rPr>
        <w:t>Анкил</w:t>
      </w:r>
      <w:proofErr w:type="spellEnd"/>
      <w:r w:rsidRPr="00B61E57">
        <w:rPr>
          <w:szCs w:val="22"/>
        </w:rPr>
        <w:t>, 2000. – 320 с.</w:t>
      </w:r>
    </w:p>
    <w:p w:rsidR="00B61E57" w:rsidRPr="00B61E57" w:rsidRDefault="00042557" w:rsidP="00F60B6C">
      <w:pPr>
        <w:pStyle w:val="a1"/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pacing w:val="-19"/>
          <w:szCs w:val="22"/>
        </w:rPr>
      </w:pPr>
      <w:r w:rsidRPr="00B61E57">
        <w:rPr>
          <w:szCs w:val="22"/>
        </w:rPr>
        <w:t>Управление деятельностью коммерческого банка (Банковский менеджмент): Учебник</w:t>
      </w:r>
      <w:proofErr w:type="gramStart"/>
      <w:r w:rsidRPr="00B61E57">
        <w:rPr>
          <w:szCs w:val="22"/>
        </w:rPr>
        <w:t xml:space="preserve"> / П</w:t>
      </w:r>
      <w:proofErr w:type="gramEnd"/>
      <w:r w:rsidRPr="00B61E57">
        <w:rPr>
          <w:szCs w:val="22"/>
        </w:rPr>
        <w:t xml:space="preserve">од ред. Лаврушина О.И.,— М.: </w:t>
      </w:r>
      <w:proofErr w:type="spellStart"/>
      <w:r w:rsidRPr="00B61E57">
        <w:rPr>
          <w:szCs w:val="22"/>
        </w:rPr>
        <w:t>Юристъ</w:t>
      </w:r>
      <w:proofErr w:type="spellEnd"/>
      <w:r w:rsidRPr="00B61E57">
        <w:rPr>
          <w:szCs w:val="22"/>
        </w:rPr>
        <w:t>, 2002г.</w:t>
      </w:r>
    </w:p>
    <w:p w:rsidR="00B61E57" w:rsidRPr="00B61E57" w:rsidRDefault="00042557" w:rsidP="00F60B6C">
      <w:pPr>
        <w:pStyle w:val="a1"/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B61E57">
        <w:rPr>
          <w:spacing w:val="5"/>
          <w:szCs w:val="22"/>
        </w:rPr>
        <w:t>Финансово-экономические проблемы муниципальных образований</w:t>
      </w:r>
      <w:proofErr w:type="gramStart"/>
      <w:r w:rsidRPr="00B61E57">
        <w:rPr>
          <w:spacing w:val="5"/>
          <w:szCs w:val="22"/>
        </w:rPr>
        <w:t xml:space="preserve"> /П</w:t>
      </w:r>
      <w:proofErr w:type="gramEnd"/>
      <w:r w:rsidRPr="00B61E57">
        <w:rPr>
          <w:spacing w:val="5"/>
          <w:szCs w:val="22"/>
        </w:rPr>
        <w:t xml:space="preserve">од ред. Н.Г. Сычева, К.И. </w:t>
      </w:r>
      <w:proofErr w:type="spellStart"/>
      <w:r w:rsidRPr="00B61E57">
        <w:rPr>
          <w:spacing w:val="5"/>
          <w:szCs w:val="22"/>
        </w:rPr>
        <w:t>Таксира</w:t>
      </w:r>
      <w:proofErr w:type="spellEnd"/>
      <w:r w:rsidRPr="00B61E57">
        <w:rPr>
          <w:spacing w:val="5"/>
          <w:szCs w:val="22"/>
        </w:rPr>
        <w:t>. – М.: Финансы и статистика, 2002.</w:t>
      </w:r>
    </w:p>
    <w:p w:rsidR="00B61E57" w:rsidRPr="00B61E57" w:rsidRDefault="00042557" w:rsidP="00F60B6C">
      <w:pPr>
        <w:pStyle w:val="a1"/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B61E57">
        <w:rPr>
          <w:szCs w:val="22"/>
        </w:rPr>
        <w:t>Финансовый менеджмент: теория и практика: Учебник</w:t>
      </w:r>
      <w:proofErr w:type="gramStart"/>
      <w:r w:rsidRPr="00B61E57">
        <w:rPr>
          <w:szCs w:val="22"/>
        </w:rPr>
        <w:t xml:space="preserve"> /П</w:t>
      </w:r>
      <w:proofErr w:type="gramEnd"/>
      <w:r w:rsidRPr="00B61E57">
        <w:rPr>
          <w:szCs w:val="22"/>
        </w:rPr>
        <w:t xml:space="preserve">од ред. Е.С. Стояновой. – Изд. 4-е </w:t>
      </w:r>
      <w:proofErr w:type="spellStart"/>
      <w:r w:rsidRPr="00B61E57">
        <w:rPr>
          <w:szCs w:val="22"/>
        </w:rPr>
        <w:t>перераб</w:t>
      </w:r>
      <w:proofErr w:type="spellEnd"/>
      <w:r w:rsidRPr="00B61E57">
        <w:rPr>
          <w:szCs w:val="22"/>
        </w:rPr>
        <w:t xml:space="preserve">. и доп. – М.: Изд-во Перспектива, 2002 г. </w:t>
      </w:r>
    </w:p>
    <w:p w:rsidR="00B61E57" w:rsidRPr="00B61E57" w:rsidRDefault="00042557" w:rsidP="00F60B6C">
      <w:pPr>
        <w:pStyle w:val="a1"/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B61E57">
        <w:rPr>
          <w:szCs w:val="22"/>
        </w:rPr>
        <w:t>Финансовый менеджмент: Учебное пособие</w:t>
      </w:r>
      <w:proofErr w:type="gramStart"/>
      <w:r w:rsidRPr="00B61E57">
        <w:rPr>
          <w:szCs w:val="22"/>
        </w:rPr>
        <w:t xml:space="preserve"> / П</w:t>
      </w:r>
      <w:proofErr w:type="gramEnd"/>
      <w:r w:rsidRPr="00B61E57">
        <w:rPr>
          <w:szCs w:val="22"/>
        </w:rPr>
        <w:t xml:space="preserve">од ред. проф. </w:t>
      </w:r>
      <w:proofErr w:type="spellStart"/>
      <w:r w:rsidRPr="00B61E57">
        <w:rPr>
          <w:szCs w:val="22"/>
        </w:rPr>
        <w:t>Е.И.Шохина</w:t>
      </w:r>
      <w:proofErr w:type="spellEnd"/>
      <w:r w:rsidRPr="00B61E57">
        <w:rPr>
          <w:szCs w:val="22"/>
        </w:rPr>
        <w:t xml:space="preserve"> – М.: ИД ФБК-Пресс, 2002 г. </w:t>
      </w:r>
    </w:p>
    <w:p w:rsidR="00B61E57" w:rsidRPr="00B61E57" w:rsidRDefault="00042557" w:rsidP="00F60B6C">
      <w:pPr>
        <w:pStyle w:val="a1"/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B61E57">
        <w:rPr>
          <w:szCs w:val="22"/>
        </w:rPr>
        <w:t xml:space="preserve">Финансы организаций (предприятий): Учебник для вузов / Под </w:t>
      </w:r>
      <w:proofErr w:type="spellStart"/>
      <w:proofErr w:type="gramStart"/>
      <w:r w:rsidRPr="00B61E57">
        <w:rPr>
          <w:szCs w:val="22"/>
        </w:rPr>
        <w:t>ред</w:t>
      </w:r>
      <w:proofErr w:type="spellEnd"/>
      <w:proofErr w:type="gramEnd"/>
      <w:r w:rsidRPr="00B61E57">
        <w:rPr>
          <w:szCs w:val="22"/>
        </w:rPr>
        <w:t xml:space="preserve"> проф. </w:t>
      </w:r>
      <w:proofErr w:type="spellStart"/>
      <w:r w:rsidRPr="00B61E57">
        <w:rPr>
          <w:szCs w:val="22"/>
        </w:rPr>
        <w:t>Н.В.Колчиной</w:t>
      </w:r>
      <w:proofErr w:type="spellEnd"/>
      <w:r w:rsidRPr="00B61E57">
        <w:rPr>
          <w:szCs w:val="22"/>
        </w:rPr>
        <w:t xml:space="preserve">. – 3-е изд., </w:t>
      </w:r>
      <w:proofErr w:type="spellStart"/>
      <w:r w:rsidRPr="00B61E57">
        <w:rPr>
          <w:szCs w:val="22"/>
        </w:rPr>
        <w:t>перераб</w:t>
      </w:r>
      <w:proofErr w:type="spellEnd"/>
      <w:r w:rsidRPr="00B61E57">
        <w:rPr>
          <w:szCs w:val="22"/>
        </w:rPr>
        <w:t xml:space="preserve">. и доп. – М.: ЮНИТИ-ДАНА, 2004 г. </w:t>
      </w:r>
    </w:p>
    <w:p w:rsidR="00B61E57" w:rsidRPr="00B61E57" w:rsidRDefault="00042557" w:rsidP="00F60B6C">
      <w:pPr>
        <w:pStyle w:val="a1"/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B61E57">
        <w:rPr>
          <w:szCs w:val="22"/>
        </w:rPr>
        <w:t>Финансы предприятий: Учебник /Под ред. Романовского М.В.- СПб</w:t>
      </w:r>
      <w:proofErr w:type="gramStart"/>
      <w:r w:rsidRPr="00B61E57">
        <w:rPr>
          <w:szCs w:val="22"/>
        </w:rPr>
        <w:t>.: «</w:t>
      </w:r>
      <w:proofErr w:type="gramEnd"/>
      <w:r w:rsidRPr="00B61E57">
        <w:rPr>
          <w:szCs w:val="22"/>
        </w:rPr>
        <w:t>Издательский дом «Бизнес-пресса». 2000 г.</w:t>
      </w:r>
    </w:p>
    <w:p w:rsidR="00B61E57" w:rsidRPr="00B61E57" w:rsidRDefault="00042557" w:rsidP="00F60B6C">
      <w:pPr>
        <w:pStyle w:val="a1"/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pacing w:val="-17"/>
          <w:szCs w:val="22"/>
        </w:rPr>
      </w:pPr>
      <w:r w:rsidRPr="00B61E57">
        <w:rPr>
          <w:spacing w:val="7"/>
          <w:szCs w:val="22"/>
        </w:rPr>
        <w:t>Финансы: Учебник</w:t>
      </w:r>
      <w:proofErr w:type="gramStart"/>
      <w:r w:rsidRPr="00B61E57">
        <w:rPr>
          <w:spacing w:val="7"/>
          <w:szCs w:val="22"/>
        </w:rPr>
        <w:t xml:space="preserve"> /П</w:t>
      </w:r>
      <w:proofErr w:type="gramEnd"/>
      <w:r w:rsidRPr="00B61E57">
        <w:rPr>
          <w:spacing w:val="7"/>
          <w:szCs w:val="22"/>
        </w:rPr>
        <w:t xml:space="preserve">од ред. В.В. Ковалева. – М.: ПБОЮЛ </w:t>
      </w:r>
      <w:r w:rsidRPr="00B61E57">
        <w:rPr>
          <w:spacing w:val="4"/>
          <w:szCs w:val="22"/>
        </w:rPr>
        <w:t>Захаров, 2002.</w:t>
      </w:r>
    </w:p>
    <w:p w:rsidR="00B61E57" w:rsidRPr="00B61E57" w:rsidRDefault="00042557" w:rsidP="00F60B6C">
      <w:pPr>
        <w:pStyle w:val="a1"/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pacing w:val="6"/>
          <w:szCs w:val="22"/>
        </w:rPr>
      </w:pPr>
      <w:r w:rsidRPr="00B61E57">
        <w:rPr>
          <w:spacing w:val="9"/>
          <w:szCs w:val="22"/>
        </w:rPr>
        <w:t>Финансы: Учебник</w:t>
      </w:r>
      <w:proofErr w:type="gramStart"/>
      <w:r w:rsidRPr="00B61E57">
        <w:rPr>
          <w:spacing w:val="9"/>
          <w:szCs w:val="22"/>
        </w:rPr>
        <w:t xml:space="preserve"> / П</w:t>
      </w:r>
      <w:proofErr w:type="gramEnd"/>
      <w:r w:rsidRPr="00B61E57">
        <w:rPr>
          <w:spacing w:val="9"/>
          <w:szCs w:val="22"/>
        </w:rPr>
        <w:t xml:space="preserve">од ред. В.М. Родионовой. – М.: Финансы и </w:t>
      </w:r>
      <w:r w:rsidRPr="00B61E57">
        <w:rPr>
          <w:spacing w:val="1"/>
          <w:szCs w:val="22"/>
        </w:rPr>
        <w:t>статистика, 1995.</w:t>
      </w:r>
    </w:p>
    <w:p w:rsidR="00B61E57" w:rsidRPr="00B61E57" w:rsidRDefault="00042557" w:rsidP="00F60B6C">
      <w:pPr>
        <w:pStyle w:val="a1"/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pacing w:val="-15"/>
          <w:szCs w:val="22"/>
        </w:rPr>
      </w:pPr>
      <w:r w:rsidRPr="00B61E57">
        <w:rPr>
          <w:spacing w:val="6"/>
          <w:szCs w:val="22"/>
        </w:rPr>
        <w:t>Финансы: Учебник</w:t>
      </w:r>
      <w:proofErr w:type="gramStart"/>
      <w:r w:rsidRPr="00B61E57">
        <w:rPr>
          <w:spacing w:val="6"/>
          <w:szCs w:val="22"/>
        </w:rPr>
        <w:t xml:space="preserve"> / П</w:t>
      </w:r>
      <w:proofErr w:type="gramEnd"/>
      <w:r w:rsidRPr="00B61E57">
        <w:rPr>
          <w:spacing w:val="6"/>
          <w:szCs w:val="22"/>
        </w:rPr>
        <w:t xml:space="preserve">од ред. М.В. Романовского, О.В. Врублевской, </w:t>
      </w:r>
      <w:proofErr w:type="spellStart"/>
      <w:r w:rsidRPr="00B61E57">
        <w:rPr>
          <w:spacing w:val="6"/>
          <w:szCs w:val="22"/>
        </w:rPr>
        <w:t>Сабанти</w:t>
      </w:r>
      <w:proofErr w:type="spellEnd"/>
      <w:r w:rsidRPr="00B61E57">
        <w:rPr>
          <w:spacing w:val="6"/>
          <w:szCs w:val="22"/>
        </w:rPr>
        <w:t>. – М.: ЮРАЙТ, 2000.</w:t>
      </w:r>
    </w:p>
    <w:p w:rsidR="00B61E57" w:rsidRPr="00B61E57" w:rsidRDefault="00042557" w:rsidP="00F60B6C">
      <w:pPr>
        <w:pStyle w:val="a1"/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B61E57">
        <w:rPr>
          <w:spacing w:val="12"/>
          <w:szCs w:val="22"/>
        </w:rPr>
        <w:t>Финансы: Учебник</w:t>
      </w:r>
      <w:proofErr w:type="gramStart"/>
      <w:r w:rsidRPr="00B61E57">
        <w:rPr>
          <w:spacing w:val="12"/>
          <w:szCs w:val="22"/>
        </w:rPr>
        <w:t xml:space="preserve"> / П</w:t>
      </w:r>
      <w:proofErr w:type="gramEnd"/>
      <w:r w:rsidRPr="00B61E57">
        <w:rPr>
          <w:spacing w:val="12"/>
          <w:szCs w:val="22"/>
        </w:rPr>
        <w:t xml:space="preserve">од ред. С.И. Путина, В.А. </w:t>
      </w:r>
      <w:proofErr w:type="spellStart"/>
      <w:r w:rsidRPr="00B61E57">
        <w:rPr>
          <w:spacing w:val="12"/>
          <w:szCs w:val="22"/>
        </w:rPr>
        <w:t>Слепова</w:t>
      </w:r>
      <w:proofErr w:type="spellEnd"/>
      <w:r w:rsidRPr="00B61E57">
        <w:rPr>
          <w:spacing w:val="12"/>
          <w:szCs w:val="22"/>
        </w:rPr>
        <w:t xml:space="preserve">. – М.: </w:t>
      </w:r>
      <w:r w:rsidRPr="00B61E57">
        <w:rPr>
          <w:spacing w:val="3"/>
          <w:szCs w:val="22"/>
        </w:rPr>
        <w:t>Экономиста, 2003.</w:t>
      </w:r>
    </w:p>
    <w:p w:rsidR="00B61E57" w:rsidRPr="00B61E57" w:rsidRDefault="00042557" w:rsidP="00F60B6C">
      <w:pPr>
        <w:pStyle w:val="a1"/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B61E57">
        <w:rPr>
          <w:szCs w:val="22"/>
        </w:rPr>
        <w:t xml:space="preserve">Черник Д. Г. Налоги. – М.: Финансы и статистика, 2002. </w:t>
      </w:r>
    </w:p>
    <w:p w:rsidR="00B61E57" w:rsidRPr="00B61E57" w:rsidRDefault="00042557" w:rsidP="00F60B6C">
      <w:pPr>
        <w:pStyle w:val="a1"/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pacing w:val="-23"/>
          <w:szCs w:val="22"/>
        </w:rPr>
      </w:pPr>
      <w:proofErr w:type="spellStart"/>
      <w:r w:rsidRPr="00B61E57">
        <w:rPr>
          <w:szCs w:val="22"/>
        </w:rPr>
        <w:t>Шуляк</w:t>
      </w:r>
      <w:proofErr w:type="spellEnd"/>
      <w:r w:rsidRPr="00B61E57">
        <w:rPr>
          <w:szCs w:val="22"/>
        </w:rPr>
        <w:t xml:space="preserve"> П.Н. Финансы предприятия: Учебник. – 2-е изд.- М.: Издательский Дом «Дашков и К</w:t>
      </w:r>
      <w:r w:rsidRPr="00B61E57">
        <w:rPr>
          <w:szCs w:val="22"/>
        </w:rPr>
        <w:sym w:font="Symbol" w:char="F0B0"/>
      </w:r>
      <w:r w:rsidRPr="00B61E57">
        <w:rPr>
          <w:szCs w:val="22"/>
        </w:rPr>
        <w:t xml:space="preserve">», 2000 г. </w:t>
      </w:r>
    </w:p>
    <w:p w:rsidR="00042557" w:rsidRPr="00B61E57" w:rsidRDefault="00042557" w:rsidP="00F60B6C">
      <w:pPr>
        <w:pStyle w:val="a1"/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pacing w:val="-23"/>
          <w:szCs w:val="22"/>
        </w:rPr>
      </w:pPr>
      <w:r w:rsidRPr="00B61E57">
        <w:rPr>
          <w:spacing w:val="2"/>
          <w:szCs w:val="22"/>
        </w:rPr>
        <w:lastRenderedPageBreak/>
        <w:t xml:space="preserve">Юлдашев Р.Т. Страховой бизнес: – М.: </w:t>
      </w:r>
      <w:proofErr w:type="spellStart"/>
      <w:r w:rsidRPr="00B61E57">
        <w:rPr>
          <w:spacing w:val="2"/>
          <w:szCs w:val="22"/>
        </w:rPr>
        <w:t>Анкил</w:t>
      </w:r>
      <w:proofErr w:type="spellEnd"/>
      <w:r w:rsidRPr="00B61E57">
        <w:rPr>
          <w:spacing w:val="2"/>
          <w:szCs w:val="22"/>
        </w:rPr>
        <w:t xml:space="preserve">, 2000, – </w:t>
      </w:r>
      <w:r w:rsidRPr="00B61E57">
        <w:rPr>
          <w:spacing w:val="-6"/>
          <w:szCs w:val="22"/>
        </w:rPr>
        <w:t>265 стр.</w:t>
      </w:r>
    </w:p>
    <w:p w:rsidR="00042557" w:rsidRPr="00F60B6C" w:rsidRDefault="00042557" w:rsidP="00F60B6C">
      <w:pPr>
        <w:shd w:val="clear" w:color="auto" w:fill="FFFFFF"/>
        <w:tabs>
          <w:tab w:val="num" w:pos="0"/>
          <w:tab w:val="left" w:pos="426"/>
          <w:tab w:val="left" w:pos="1019"/>
        </w:tabs>
        <w:spacing w:after="140" w:line="288" w:lineRule="auto"/>
        <w:jc w:val="both"/>
        <w:rPr>
          <w:spacing w:val="5"/>
          <w:szCs w:val="22"/>
        </w:rPr>
      </w:pPr>
    </w:p>
    <w:p w:rsidR="00042557" w:rsidRPr="00B61E57" w:rsidRDefault="00042557" w:rsidP="00F60B6C">
      <w:pPr>
        <w:shd w:val="clear" w:color="auto" w:fill="FFFFFF"/>
        <w:tabs>
          <w:tab w:val="num" w:pos="0"/>
          <w:tab w:val="left" w:pos="426"/>
        </w:tabs>
        <w:spacing w:after="140" w:line="288" w:lineRule="auto"/>
        <w:jc w:val="both"/>
        <w:rPr>
          <w:b/>
          <w:spacing w:val="5"/>
          <w:sz w:val="28"/>
          <w:szCs w:val="28"/>
        </w:rPr>
      </w:pPr>
      <w:r w:rsidRPr="00B61E57">
        <w:rPr>
          <w:b/>
          <w:spacing w:val="5"/>
          <w:sz w:val="28"/>
          <w:szCs w:val="28"/>
        </w:rPr>
        <w:t>Дополнительная литература:</w:t>
      </w:r>
    </w:p>
    <w:p w:rsidR="00042557" w:rsidRPr="00B61E57" w:rsidRDefault="00042557" w:rsidP="00F60B6C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r w:rsidRPr="00B61E57">
        <w:rPr>
          <w:szCs w:val="22"/>
        </w:rPr>
        <w:t>Абрамова М.А., Александрова Л.С. Финансы и кредит. Учебное пособие. – М.: ИД Юриспруденция, 2003. – 448 с.</w:t>
      </w:r>
    </w:p>
    <w:p w:rsidR="00B61E57" w:rsidRPr="00B61E57" w:rsidRDefault="00042557" w:rsidP="00F60B6C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proofErr w:type="spellStart"/>
      <w:r w:rsidRPr="00B61E57">
        <w:rPr>
          <w:spacing w:val="-1"/>
          <w:szCs w:val="22"/>
        </w:rPr>
        <w:t>Адамчук</w:t>
      </w:r>
      <w:proofErr w:type="spellEnd"/>
      <w:r w:rsidRPr="00B61E57">
        <w:rPr>
          <w:spacing w:val="-1"/>
          <w:szCs w:val="22"/>
        </w:rPr>
        <w:t xml:space="preserve"> Н.Г., Юлдашев Р. Т. Обзор страховых рынков ве</w:t>
      </w:r>
      <w:r w:rsidRPr="00B61E57">
        <w:rPr>
          <w:spacing w:val="5"/>
          <w:szCs w:val="22"/>
        </w:rPr>
        <w:t xml:space="preserve">дущих стран Азии (на примере Китая и Японии): – М.: </w:t>
      </w:r>
      <w:proofErr w:type="spellStart"/>
      <w:r w:rsidRPr="00B61E57">
        <w:rPr>
          <w:spacing w:val="5"/>
          <w:szCs w:val="22"/>
        </w:rPr>
        <w:t>Анкил</w:t>
      </w:r>
      <w:proofErr w:type="spellEnd"/>
      <w:r w:rsidRPr="00B61E57">
        <w:rPr>
          <w:spacing w:val="5"/>
          <w:szCs w:val="22"/>
        </w:rPr>
        <w:t xml:space="preserve">, </w:t>
      </w:r>
      <w:r w:rsidRPr="00B61E57">
        <w:rPr>
          <w:spacing w:val="8"/>
          <w:szCs w:val="22"/>
        </w:rPr>
        <w:t>2001, —246стр.</w:t>
      </w:r>
    </w:p>
    <w:p w:rsidR="00B61E57" w:rsidRPr="00B61E57" w:rsidRDefault="00042557" w:rsidP="00F60B6C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r w:rsidRPr="00B61E57">
        <w:rPr>
          <w:szCs w:val="22"/>
        </w:rPr>
        <w:t>Александров И.М. Налоги и налогообложение: Учебник. – М.: Издательско-торговая корпорация «Дашков и Ко», 2003.</w:t>
      </w:r>
    </w:p>
    <w:p w:rsidR="00B61E57" w:rsidRPr="00B61E57" w:rsidRDefault="00042557" w:rsidP="00F60B6C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r w:rsidRPr="00B61E57">
        <w:rPr>
          <w:szCs w:val="22"/>
        </w:rPr>
        <w:t xml:space="preserve">Алехин Б.И. Ценные бумаги. Учебное пособие. Часть </w:t>
      </w:r>
      <w:r w:rsidRPr="00B61E57">
        <w:rPr>
          <w:szCs w:val="22"/>
          <w:lang w:val="en-US"/>
        </w:rPr>
        <w:t>I</w:t>
      </w:r>
      <w:r w:rsidRPr="00B61E57">
        <w:rPr>
          <w:szCs w:val="22"/>
        </w:rPr>
        <w:t xml:space="preserve">, </w:t>
      </w:r>
      <w:r w:rsidRPr="00B61E57">
        <w:rPr>
          <w:szCs w:val="22"/>
          <w:lang w:val="en-US"/>
        </w:rPr>
        <w:t>II</w:t>
      </w:r>
      <w:r w:rsidRPr="00B61E57">
        <w:rPr>
          <w:szCs w:val="22"/>
        </w:rPr>
        <w:t xml:space="preserve">. -М.: изд. Академии бюджета и казначейства, 1999. </w:t>
      </w:r>
    </w:p>
    <w:p w:rsidR="00B61E57" w:rsidRPr="00B61E57" w:rsidRDefault="00042557" w:rsidP="00F60B6C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r w:rsidRPr="00B61E57">
        <w:rPr>
          <w:szCs w:val="22"/>
        </w:rPr>
        <w:t>Анализ финансового состояния и инвестиционной привлекательности предприятия: Учебное пособие / Э.И. Крылов, В.М. Власова, М.Г. Егорова. – М.: Финансы и статистика, 2003. – 192 с.</w:t>
      </w:r>
    </w:p>
    <w:p w:rsidR="00042557" w:rsidRPr="00B61E57" w:rsidRDefault="00042557" w:rsidP="00F60B6C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r w:rsidRPr="00B61E57">
        <w:rPr>
          <w:szCs w:val="22"/>
        </w:rPr>
        <w:t>Афанасьев М.П. Основы бюджетной системы: Учебное пособие. – М.: ГУ ВШЭ, 2004. – 243 с.</w:t>
      </w:r>
    </w:p>
    <w:p w:rsidR="00B61E57" w:rsidRPr="00B61E57" w:rsidRDefault="00042557" w:rsidP="00F60B6C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426"/>
          <w:tab w:val="left" w:pos="828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r w:rsidRPr="00B61E57">
        <w:rPr>
          <w:spacing w:val="8"/>
          <w:szCs w:val="22"/>
        </w:rPr>
        <w:t xml:space="preserve">Бабич </w:t>
      </w:r>
      <w:r w:rsidRPr="00B61E57">
        <w:rPr>
          <w:spacing w:val="8"/>
          <w:szCs w:val="22"/>
          <w:lang w:val="en-US"/>
        </w:rPr>
        <w:t>A</w:t>
      </w:r>
      <w:r w:rsidRPr="00B61E57">
        <w:rPr>
          <w:spacing w:val="8"/>
          <w:szCs w:val="22"/>
        </w:rPr>
        <w:t>.</w:t>
      </w:r>
      <w:r w:rsidRPr="00B61E57">
        <w:rPr>
          <w:spacing w:val="8"/>
          <w:szCs w:val="22"/>
          <w:lang w:val="en-US"/>
        </w:rPr>
        <w:t>M</w:t>
      </w:r>
      <w:r w:rsidRPr="00B61E57">
        <w:rPr>
          <w:spacing w:val="8"/>
          <w:szCs w:val="22"/>
        </w:rPr>
        <w:t xml:space="preserve">., Егоров Е.Н., Жильцов Е.Н. Экономика социального </w:t>
      </w:r>
      <w:r w:rsidRPr="00B61E57">
        <w:rPr>
          <w:spacing w:val="4"/>
          <w:szCs w:val="22"/>
        </w:rPr>
        <w:t>страхования. – М.: ТЕИС, 1998.</w:t>
      </w:r>
    </w:p>
    <w:p w:rsidR="00042557" w:rsidRPr="00B61E57" w:rsidRDefault="00042557" w:rsidP="00F60B6C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426"/>
          <w:tab w:val="left" w:pos="828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r w:rsidRPr="00B61E57">
        <w:rPr>
          <w:szCs w:val="22"/>
        </w:rPr>
        <w:t xml:space="preserve">Балабанов А.И. Финансы: Учебное пособие. – СПб: Изд-во «Питер», 2002. – 192 </w:t>
      </w:r>
      <w:proofErr w:type="spellStart"/>
      <w:r w:rsidRPr="00B61E57">
        <w:rPr>
          <w:szCs w:val="22"/>
        </w:rPr>
        <w:t>с.</w:t>
      </w:r>
      <w:proofErr w:type="gramStart"/>
      <w:r w:rsidRPr="00B61E57">
        <w:rPr>
          <w:szCs w:val="22"/>
        </w:rPr>
        <w:t>:и</w:t>
      </w:r>
      <w:proofErr w:type="gramEnd"/>
      <w:r w:rsidRPr="00B61E57">
        <w:rPr>
          <w:szCs w:val="22"/>
        </w:rPr>
        <w:t>л</w:t>
      </w:r>
      <w:proofErr w:type="spellEnd"/>
      <w:r w:rsidRPr="00B61E57">
        <w:rPr>
          <w:szCs w:val="22"/>
        </w:rPr>
        <w:t>. – (Серия «Краткий курс»).</w:t>
      </w:r>
    </w:p>
    <w:p w:rsidR="00042557" w:rsidRPr="00B61E57" w:rsidRDefault="00042557" w:rsidP="00F60B6C">
      <w:pPr>
        <w:widowControl w:val="0"/>
        <w:numPr>
          <w:ilvl w:val="0"/>
          <w:numId w:val="9"/>
        </w:numPr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r w:rsidRPr="00B61E57">
        <w:rPr>
          <w:szCs w:val="22"/>
        </w:rPr>
        <w:t>Банковская система России. Настольная книга банкира. В 3-х т./ Ред. кол.: А.Г. Грязнова, О.И. Лаврушин, Г.С</w:t>
      </w:r>
      <w:proofErr w:type="gramStart"/>
      <w:r w:rsidRPr="00B61E57">
        <w:rPr>
          <w:szCs w:val="22"/>
        </w:rPr>
        <w:t xml:space="preserve"> .</w:t>
      </w:r>
      <w:proofErr w:type="gramEnd"/>
      <w:r w:rsidRPr="00B61E57">
        <w:rPr>
          <w:szCs w:val="22"/>
        </w:rPr>
        <w:t>Панова и др.— М.: 1995г.</w:t>
      </w:r>
    </w:p>
    <w:p w:rsidR="00042557" w:rsidRPr="00B61E57" w:rsidRDefault="00042557" w:rsidP="00F60B6C">
      <w:pPr>
        <w:widowControl w:val="0"/>
        <w:numPr>
          <w:ilvl w:val="0"/>
          <w:numId w:val="9"/>
        </w:numPr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r w:rsidRPr="00B61E57">
        <w:rPr>
          <w:szCs w:val="22"/>
        </w:rPr>
        <w:t>Банковские учреждения в развивающихся странах: В 2-х томах. Т.1. Укрепление руководства и повышение чувствительности к переменам</w:t>
      </w:r>
    </w:p>
    <w:p w:rsidR="00042557" w:rsidRPr="00B61E57" w:rsidRDefault="00042557" w:rsidP="00F60B6C">
      <w:pPr>
        <w:widowControl w:val="0"/>
        <w:numPr>
          <w:ilvl w:val="0"/>
          <w:numId w:val="9"/>
        </w:numPr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r w:rsidRPr="00B61E57">
        <w:rPr>
          <w:szCs w:val="22"/>
        </w:rPr>
        <w:t>Банковский надзор и аудит: Учебное пособие</w:t>
      </w:r>
      <w:proofErr w:type="gramStart"/>
      <w:r w:rsidRPr="00B61E57">
        <w:rPr>
          <w:szCs w:val="22"/>
        </w:rPr>
        <w:t xml:space="preserve"> /А</w:t>
      </w:r>
      <w:proofErr w:type="gramEnd"/>
      <w:r w:rsidRPr="00B61E57">
        <w:rPr>
          <w:szCs w:val="22"/>
        </w:rPr>
        <w:t xml:space="preserve">вт. кол. И.Д. Мамонова,  З.Г. </w:t>
      </w:r>
      <w:proofErr w:type="spellStart"/>
      <w:r w:rsidRPr="00B61E57">
        <w:rPr>
          <w:szCs w:val="22"/>
        </w:rPr>
        <w:t>Ширинская</w:t>
      </w:r>
      <w:proofErr w:type="spellEnd"/>
      <w:r w:rsidRPr="00B61E57">
        <w:rPr>
          <w:szCs w:val="22"/>
        </w:rPr>
        <w:t xml:space="preserve"> и др.— М.: 1995г.</w:t>
      </w:r>
    </w:p>
    <w:p w:rsidR="00042557" w:rsidRPr="00B61E57" w:rsidRDefault="00042557" w:rsidP="00F60B6C">
      <w:pPr>
        <w:widowControl w:val="0"/>
        <w:numPr>
          <w:ilvl w:val="0"/>
          <w:numId w:val="9"/>
        </w:numPr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r w:rsidRPr="00B61E57">
        <w:rPr>
          <w:szCs w:val="22"/>
        </w:rPr>
        <w:t>Банковское дело: стратегическое руководство</w:t>
      </w:r>
      <w:proofErr w:type="gramStart"/>
      <w:r w:rsidRPr="00B61E57">
        <w:rPr>
          <w:szCs w:val="22"/>
        </w:rPr>
        <w:t xml:space="preserve"> /П</w:t>
      </w:r>
      <w:proofErr w:type="gramEnd"/>
      <w:r w:rsidRPr="00B61E57">
        <w:rPr>
          <w:szCs w:val="22"/>
        </w:rPr>
        <w:t xml:space="preserve">од ред. В. Платонова, М. Хиггинса.— М.: </w:t>
      </w:r>
      <w:proofErr w:type="spellStart"/>
      <w:r w:rsidRPr="00B61E57">
        <w:rPr>
          <w:szCs w:val="22"/>
        </w:rPr>
        <w:t>Консалтбанкир</w:t>
      </w:r>
      <w:proofErr w:type="spellEnd"/>
      <w:r w:rsidRPr="00B61E57">
        <w:rPr>
          <w:szCs w:val="22"/>
        </w:rPr>
        <w:t>, 1998г.</w:t>
      </w:r>
    </w:p>
    <w:p w:rsidR="00042557" w:rsidRPr="00B61E57" w:rsidRDefault="00042557" w:rsidP="00F60B6C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426"/>
          <w:tab w:val="left" w:pos="835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pacing w:val="-14"/>
          <w:szCs w:val="22"/>
        </w:rPr>
      </w:pPr>
      <w:r w:rsidRPr="00B61E57">
        <w:rPr>
          <w:spacing w:val="6"/>
          <w:szCs w:val="22"/>
        </w:rPr>
        <w:t xml:space="preserve">Бард </w:t>
      </w:r>
      <w:r w:rsidRPr="00B61E57">
        <w:rPr>
          <w:spacing w:val="6"/>
          <w:szCs w:val="22"/>
          <w:lang w:val="en-US"/>
        </w:rPr>
        <w:t>B</w:t>
      </w:r>
      <w:r w:rsidRPr="00B61E57">
        <w:rPr>
          <w:spacing w:val="6"/>
          <w:szCs w:val="22"/>
        </w:rPr>
        <w:t>.</w:t>
      </w:r>
      <w:r w:rsidRPr="00B61E57">
        <w:rPr>
          <w:spacing w:val="6"/>
          <w:szCs w:val="22"/>
          <w:lang w:val="en-US"/>
        </w:rPr>
        <w:t>C</w:t>
      </w:r>
      <w:r w:rsidRPr="00B61E57">
        <w:rPr>
          <w:spacing w:val="6"/>
          <w:szCs w:val="22"/>
        </w:rPr>
        <w:t xml:space="preserve">. Финансово-инвестиционный комплекс: теория и практика в </w:t>
      </w:r>
      <w:r w:rsidRPr="00B61E57">
        <w:rPr>
          <w:spacing w:val="5"/>
          <w:szCs w:val="22"/>
        </w:rPr>
        <w:t xml:space="preserve">условиях реформирования российской экономики. – М.: Финансы и </w:t>
      </w:r>
      <w:r w:rsidRPr="00B61E57">
        <w:rPr>
          <w:spacing w:val="3"/>
          <w:szCs w:val="22"/>
        </w:rPr>
        <w:t>статистика, 1998.</w:t>
      </w:r>
    </w:p>
    <w:p w:rsidR="00042557" w:rsidRPr="00B61E57" w:rsidRDefault="00042557" w:rsidP="00F60B6C">
      <w:pPr>
        <w:widowControl w:val="0"/>
        <w:numPr>
          <w:ilvl w:val="0"/>
          <w:numId w:val="9"/>
        </w:numPr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proofErr w:type="spellStart"/>
      <w:r w:rsidRPr="00B61E57">
        <w:rPr>
          <w:szCs w:val="22"/>
        </w:rPr>
        <w:t>Батракова</w:t>
      </w:r>
      <w:proofErr w:type="spellEnd"/>
      <w:r w:rsidRPr="00B61E57">
        <w:rPr>
          <w:szCs w:val="22"/>
        </w:rPr>
        <w:t xml:space="preserve"> Л.Г. Экономический анализ деятельности коммерческого банка: Учебник для вузов. – М.: Логос, 2002</w:t>
      </w:r>
    </w:p>
    <w:p w:rsidR="00042557" w:rsidRPr="00B61E57" w:rsidRDefault="00042557" w:rsidP="00F60B6C">
      <w:pPr>
        <w:widowControl w:val="0"/>
        <w:numPr>
          <w:ilvl w:val="0"/>
          <w:numId w:val="9"/>
        </w:numPr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r w:rsidRPr="00B61E57">
        <w:rPr>
          <w:szCs w:val="22"/>
        </w:rPr>
        <w:t>Белых Л.П. Устойчивость коммерческого банка: как банку избежать банкротства – М.: Банки и биржи. 1998. – 191с.</w:t>
      </w:r>
    </w:p>
    <w:p w:rsidR="00B61E57" w:rsidRPr="00B61E57" w:rsidRDefault="00042557" w:rsidP="00F60B6C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426"/>
          <w:tab w:val="left" w:pos="835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r w:rsidRPr="00B61E57">
        <w:rPr>
          <w:spacing w:val="8"/>
          <w:szCs w:val="22"/>
        </w:rPr>
        <w:t xml:space="preserve">Беляева И.Ю., </w:t>
      </w:r>
      <w:proofErr w:type="spellStart"/>
      <w:r w:rsidRPr="00B61E57">
        <w:rPr>
          <w:spacing w:val="8"/>
          <w:szCs w:val="22"/>
        </w:rPr>
        <w:t>Эскиндаров</w:t>
      </w:r>
      <w:proofErr w:type="spellEnd"/>
      <w:r w:rsidRPr="00B61E57">
        <w:rPr>
          <w:spacing w:val="8"/>
          <w:szCs w:val="22"/>
        </w:rPr>
        <w:t xml:space="preserve"> М.А. Капитал финансово-промышленных </w:t>
      </w:r>
      <w:r w:rsidRPr="00B61E57">
        <w:rPr>
          <w:spacing w:val="4"/>
          <w:szCs w:val="22"/>
        </w:rPr>
        <w:t xml:space="preserve">структур: теория и практика. – М.: Финансовая академия при Правительстве </w:t>
      </w:r>
      <w:r w:rsidRPr="00B61E57">
        <w:rPr>
          <w:szCs w:val="22"/>
        </w:rPr>
        <w:t>РФ, 1998.</w:t>
      </w:r>
    </w:p>
    <w:p w:rsidR="00042557" w:rsidRPr="00B61E57" w:rsidRDefault="00042557" w:rsidP="00F60B6C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426"/>
          <w:tab w:val="left" w:pos="835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r w:rsidRPr="00B61E57">
        <w:rPr>
          <w:szCs w:val="22"/>
        </w:rPr>
        <w:t xml:space="preserve">Бердникова Т.Б. Оценка ценных бумаг: Учебное пособие. – М.: Инфра-М, 2004. – 144 с. </w:t>
      </w:r>
    </w:p>
    <w:p w:rsidR="00B61E57" w:rsidRPr="00B61E57" w:rsidRDefault="00042557" w:rsidP="00F60B6C">
      <w:pPr>
        <w:widowControl w:val="0"/>
        <w:numPr>
          <w:ilvl w:val="0"/>
          <w:numId w:val="9"/>
        </w:numPr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r w:rsidRPr="00B61E57">
        <w:rPr>
          <w:szCs w:val="22"/>
        </w:rPr>
        <w:t xml:space="preserve">Березина М.П. Безналичные расчеты в экономике России. – М: </w:t>
      </w:r>
      <w:proofErr w:type="spellStart"/>
      <w:r w:rsidRPr="00B61E57">
        <w:rPr>
          <w:szCs w:val="22"/>
        </w:rPr>
        <w:t>Консалтбанкир</w:t>
      </w:r>
      <w:proofErr w:type="spellEnd"/>
      <w:r w:rsidRPr="00B61E57">
        <w:rPr>
          <w:szCs w:val="22"/>
        </w:rPr>
        <w:t>, 1997</w:t>
      </w:r>
    </w:p>
    <w:p w:rsidR="00042557" w:rsidRPr="00B61E57" w:rsidRDefault="00042557" w:rsidP="00F60B6C">
      <w:pPr>
        <w:widowControl w:val="0"/>
        <w:numPr>
          <w:ilvl w:val="0"/>
          <w:numId w:val="9"/>
        </w:numPr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r w:rsidRPr="00B61E57">
        <w:rPr>
          <w:szCs w:val="22"/>
        </w:rPr>
        <w:t>Берлин С.И. Теория финансов. Учебное пособие. – М.: Приор, 2000.</w:t>
      </w:r>
    </w:p>
    <w:p w:rsidR="00042557" w:rsidRPr="00B61E57" w:rsidRDefault="00042557" w:rsidP="00F60B6C">
      <w:pPr>
        <w:widowControl w:val="0"/>
        <w:numPr>
          <w:ilvl w:val="0"/>
          <w:numId w:val="9"/>
        </w:numPr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r w:rsidRPr="00B61E57">
        <w:rPr>
          <w:szCs w:val="22"/>
        </w:rPr>
        <w:t>Богданова О.М. Коммерческие банки России: формирование условий устойчивого развития. – М.</w:t>
      </w:r>
      <w:proofErr w:type="gramStart"/>
      <w:r w:rsidRPr="00B61E57">
        <w:rPr>
          <w:szCs w:val="22"/>
        </w:rPr>
        <w:t xml:space="preserve"> :</w:t>
      </w:r>
      <w:proofErr w:type="gramEnd"/>
      <w:r w:rsidRPr="00B61E57">
        <w:rPr>
          <w:szCs w:val="22"/>
        </w:rPr>
        <w:t xml:space="preserve"> ЗАО «</w:t>
      </w:r>
      <w:proofErr w:type="spellStart"/>
      <w:r w:rsidRPr="00B61E57">
        <w:rPr>
          <w:szCs w:val="22"/>
        </w:rPr>
        <w:t>Финстатинформ</w:t>
      </w:r>
      <w:proofErr w:type="spellEnd"/>
      <w:r w:rsidRPr="00B61E57">
        <w:rPr>
          <w:szCs w:val="22"/>
        </w:rPr>
        <w:t>», 1998</w:t>
      </w:r>
    </w:p>
    <w:p w:rsidR="00042557" w:rsidRPr="00B61E57" w:rsidRDefault="00042557" w:rsidP="00F60B6C">
      <w:pPr>
        <w:widowControl w:val="0"/>
        <w:numPr>
          <w:ilvl w:val="0"/>
          <w:numId w:val="9"/>
        </w:numPr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proofErr w:type="spellStart"/>
      <w:r w:rsidRPr="00B61E57">
        <w:rPr>
          <w:szCs w:val="22"/>
        </w:rPr>
        <w:t>Боровкова</w:t>
      </w:r>
      <w:proofErr w:type="spellEnd"/>
      <w:r w:rsidRPr="00B61E57">
        <w:rPr>
          <w:szCs w:val="22"/>
        </w:rPr>
        <w:t xml:space="preserve"> В.А., Мурашова С.В. Основы теории финансов и кредита. – СПб</w:t>
      </w:r>
      <w:proofErr w:type="gramStart"/>
      <w:r w:rsidRPr="00B61E57">
        <w:rPr>
          <w:szCs w:val="22"/>
        </w:rPr>
        <w:t xml:space="preserve">.: </w:t>
      </w:r>
      <w:proofErr w:type="gramEnd"/>
      <w:r w:rsidRPr="00B61E57">
        <w:rPr>
          <w:szCs w:val="22"/>
        </w:rPr>
        <w:t xml:space="preserve">Питер, 2004. – </w:t>
      </w:r>
      <w:r w:rsidRPr="00B61E57">
        <w:rPr>
          <w:szCs w:val="22"/>
        </w:rPr>
        <w:lastRenderedPageBreak/>
        <w:t xml:space="preserve">176 </w:t>
      </w:r>
      <w:r w:rsidRPr="00B61E57">
        <w:rPr>
          <w:szCs w:val="22"/>
          <w:lang w:val="en-US"/>
        </w:rPr>
        <w:t>c</w:t>
      </w:r>
      <w:r w:rsidRPr="00B61E57">
        <w:rPr>
          <w:szCs w:val="22"/>
        </w:rPr>
        <w:t>.</w:t>
      </w:r>
    </w:p>
    <w:p w:rsidR="00042557" w:rsidRPr="00B61E57" w:rsidRDefault="00042557" w:rsidP="00F60B6C">
      <w:pPr>
        <w:widowControl w:val="0"/>
        <w:numPr>
          <w:ilvl w:val="0"/>
          <w:numId w:val="9"/>
        </w:numPr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r w:rsidRPr="00B61E57">
        <w:rPr>
          <w:szCs w:val="22"/>
        </w:rPr>
        <w:t>Бочаров В.В. Управление денежным оборотом предприятий и корпораций. М.: «Финансы и статистика», 2001.</w:t>
      </w:r>
    </w:p>
    <w:p w:rsidR="00042557" w:rsidRPr="00B61E57" w:rsidRDefault="00042557" w:rsidP="00F60B6C">
      <w:pPr>
        <w:widowControl w:val="0"/>
        <w:numPr>
          <w:ilvl w:val="0"/>
          <w:numId w:val="9"/>
        </w:numPr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proofErr w:type="spellStart"/>
      <w:r w:rsidRPr="00B61E57">
        <w:rPr>
          <w:szCs w:val="22"/>
        </w:rPr>
        <w:t>Бригхем</w:t>
      </w:r>
      <w:proofErr w:type="spellEnd"/>
      <w:r w:rsidRPr="00B61E57">
        <w:rPr>
          <w:szCs w:val="22"/>
        </w:rPr>
        <w:t xml:space="preserve"> Ю., </w:t>
      </w:r>
      <w:proofErr w:type="spellStart"/>
      <w:r w:rsidRPr="00B61E57">
        <w:rPr>
          <w:szCs w:val="22"/>
        </w:rPr>
        <w:t>Гапенски</w:t>
      </w:r>
      <w:proofErr w:type="spellEnd"/>
      <w:r w:rsidRPr="00B61E57">
        <w:rPr>
          <w:szCs w:val="22"/>
        </w:rPr>
        <w:t xml:space="preserve"> Л. Финансовый менеджмент</w:t>
      </w:r>
      <w:proofErr w:type="gramStart"/>
      <w:r w:rsidRPr="00B61E57">
        <w:rPr>
          <w:szCs w:val="22"/>
        </w:rPr>
        <w:t xml:space="preserve">.: </w:t>
      </w:r>
      <w:proofErr w:type="gramEnd"/>
      <w:r w:rsidRPr="00B61E57">
        <w:rPr>
          <w:szCs w:val="22"/>
        </w:rPr>
        <w:t>Полный курс. В 2-х т. / Пер. с англ. – СПб</w:t>
      </w:r>
      <w:proofErr w:type="gramStart"/>
      <w:r w:rsidRPr="00B61E57">
        <w:rPr>
          <w:szCs w:val="22"/>
        </w:rPr>
        <w:t xml:space="preserve">., </w:t>
      </w:r>
      <w:proofErr w:type="gramEnd"/>
      <w:r w:rsidRPr="00B61E57">
        <w:rPr>
          <w:szCs w:val="22"/>
        </w:rPr>
        <w:t xml:space="preserve">1998 г. </w:t>
      </w:r>
    </w:p>
    <w:p w:rsidR="00042557" w:rsidRPr="00B61E57" w:rsidRDefault="00042557" w:rsidP="00F60B6C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426"/>
          <w:tab w:val="left" w:pos="828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pacing w:val="-13"/>
          <w:szCs w:val="22"/>
        </w:rPr>
      </w:pPr>
      <w:proofErr w:type="spellStart"/>
      <w:r w:rsidRPr="00B61E57">
        <w:rPr>
          <w:spacing w:val="6"/>
          <w:szCs w:val="22"/>
        </w:rPr>
        <w:t>Брюммерхофф</w:t>
      </w:r>
      <w:proofErr w:type="spellEnd"/>
      <w:r w:rsidRPr="00B61E57">
        <w:rPr>
          <w:spacing w:val="6"/>
          <w:szCs w:val="22"/>
        </w:rPr>
        <w:t xml:space="preserve"> Д. Теория государственных финансов. – М.: Пионе</w:t>
      </w:r>
      <w:proofErr w:type="gramStart"/>
      <w:r w:rsidRPr="00B61E57">
        <w:rPr>
          <w:spacing w:val="6"/>
          <w:szCs w:val="22"/>
        </w:rPr>
        <w:t>р-</w:t>
      </w:r>
      <w:proofErr w:type="gramEnd"/>
      <w:r w:rsidRPr="00B61E57">
        <w:rPr>
          <w:spacing w:val="6"/>
          <w:szCs w:val="22"/>
        </w:rPr>
        <w:t xml:space="preserve"> </w:t>
      </w:r>
      <w:r w:rsidRPr="00B61E57">
        <w:rPr>
          <w:spacing w:val="3"/>
          <w:szCs w:val="22"/>
        </w:rPr>
        <w:t>Пресс, 2002.</w:t>
      </w:r>
    </w:p>
    <w:p w:rsidR="00042557" w:rsidRPr="00B61E57" w:rsidRDefault="00042557" w:rsidP="00F60B6C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426"/>
          <w:tab w:val="left" w:pos="828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pacing w:val="-11"/>
          <w:szCs w:val="22"/>
        </w:rPr>
      </w:pPr>
      <w:r w:rsidRPr="00B61E57">
        <w:rPr>
          <w:spacing w:val="8"/>
          <w:szCs w:val="22"/>
        </w:rPr>
        <w:t>Бюджет государства и информационные технологии: Учебник</w:t>
      </w:r>
      <w:proofErr w:type="gramStart"/>
      <w:r w:rsidRPr="00B61E57">
        <w:rPr>
          <w:spacing w:val="8"/>
          <w:szCs w:val="22"/>
        </w:rPr>
        <w:t xml:space="preserve"> / П</w:t>
      </w:r>
      <w:proofErr w:type="gramEnd"/>
      <w:r w:rsidRPr="00B61E57">
        <w:rPr>
          <w:spacing w:val="8"/>
          <w:szCs w:val="22"/>
        </w:rPr>
        <w:t xml:space="preserve">од </w:t>
      </w:r>
      <w:r w:rsidRPr="00B61E57">
        <w:rPr>
          <w:spacing w:val="4"/>
          <w:szCs w:val="22"/>
        </w:rPr>
        <w:t xml:space="preserve">ред. Е.В. </w:t>
      </w:r>
      <w:proofErr w:type="spellStart"/>
      <w:r w:rsidRPr="00B61E57">
        <w:rPr>
          <w:spacing w:val="4"/>
          <w:szCs w:val="22"/>
        </w:rPr>
        <w:t>Бушмина</w:t>
      </w:r>
      <w:proofErr w:type="spellEnd"/>
      <w:r w:rsidRPr="00B61E57">
        <w:rPr>
          <w:spacing w:val="4"/>
          <w:szCs w:val="22"/>
        </w:rPr>
        <w:t>. – М.: Перспектива, 2001.</w:t>
      </w:r>
    </w:p>
    <w:p w:rsidR="00042557" w:rsidRPr="00B61E57" w:rsidRDefault="00042557" w:rsidP="00F60B6C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426"/>
          <w:tab w:val="left" w:pos="1105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r w:rsidRPr="00B61E57">
        <w:rPr>
          <w:spacing w:val="3"/>
          <w:szCs w:val="22"/>
        </w:rPr>
        <w:t xml:space="preserve">Бюджетный кодекс РФ. Постатейный научно-практический </w:t>
      </w:r>
      <w:r w:rsidRPr="00B61E57">
        <w:rPr>
          <w:spacing w:val="11"/>
          <w:szCs w:val="22"/>
        </w:rPr>
        <w:t>комментарий</w:t>
      </w:r>
      <w:proofErr w:type="gramStart"/>
      <w:r w:rsidRPr="00B61E57">
        <w:rPr>
          <w:spacing w:val="11"/>
          <w:szCs w:val="22"/>
        </w:rPr>
        <w:t xml:space="preserve"> /П</w:t>
      </w:r>
      <w:proofErr w:type="gramEnd"/>
      <w:r w:rsidRPr="00B61E57">
        <w:rPr>
          <w:spacing w:val="11"/>
          <w:szCs w:val="22"/>
        </w:rPr>
        <w:t xml:space="preserve">од ред. В.М. Родионовой. – М.: Агентство «Библиотечка </w:t>
      </w:r>
      <w:r w:rsidRPr="00B61E57">
        <w:rPr>
          <w:spacing w:val="4"/>
          <w:szCs w:val="22"/>
        </w:rPr>
        <w:t>«Российской газеты»», 2001.</w:t>
      </w:r>
    </w:p>
    <w:p w:rsidR="00042557" w:rsidRPr="00B61E57" w:rsidRDefault="00042557" w:rsidP="00F60B6C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426"/>
          <w:tab w:val="left" w:pos="828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pacing w:val="-15"/>
          <w:szCs w:val="22"/>
        </w:rPr>
      </w:pPr>
      <w:r w:rsidRPr="00B61E57">
        <w:rPr>
          <w:spacing w:val="15"/>
          <w:szCs w:val="22"/>
        </w:rPr>
        <w:t xml:space="preserve">Бюджетный процесс в зарубежных странах. – М.: ИНИОН РАН, </w:t>
      </w:r>
      <w:r w:rsidRPr="00B61E57">
        <w:rPr>
          <w:spacing w:val="-8"/>
          <w:szCs w:val="22"/>
        </w:rPr>
        <w:t>1996.</w:t>
      </w:r>
    </w:p>
    <w:p w:rsidR="00042557" w:rsidRPr="00B61E57" w:rsidRDefault="00042557" w:rsidP="00F60B6C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426"/>
          <w:tab w:val="left" w:pos="828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pacing w:val="-15"/>
          <w:szCs w:val="22"/>
        </w:rPr>
      </w:pPr>
      <w:r w:rsidRPr="00B61E57">
        <w:rPr>
          <w:spacing w:val="1"/>
          <w:szCs w:val="22"/>
        </w:rPr>
        <w:t>Вавилов Ю.Я. Государственный долг: Учеб</w:t>
      </w:r>
      <w:proofErr w:type="gramStart"/>
      <w:r w:rsidRPr="00B61E57">
        <w:rPr>
          <w:spacing w:val="1"/>
          <w:szCs w:val="22"/>
        </w:rPr>
        <w:t>.</w:t>
      </w:r>
      <w:proofErr w:type="gramEnd"/>
      <w:r w:rsidRPr="00B61E57">
        <w:rPr>
          <w:spacing w:val="1"/>
          <w:szCs w:val="22"/>
        </w:rPr>
        <w:t xml:space="preserve"> </w:t>
      </w:r>
      <w:proofErr w:type="gramStart"/>
      <w:r w:rsidRPr="00B61E57">
        <w:rPr>
          <w:spacing w:val="1"/>
          <w:szCs w:val="22"/>
        </w:rPr>
        <w:t>п</w:t>
      </w:r>
      <w:proofErr w:type="gramEnd"/>
      <w:r w:rsidRPr="00B61E57">
        <w:rPr>
          <w:spacing w:val="1"/>
          <w:szCs w:val="22"/>
        </w:rPr>
        <w:t xml:space="preserve">особие. – М.: </w:t>
      </w:r>
      <w:r w:rsidRPr="00B61E57">
        <w:rPr>
          <w:spacing w:val="3"/>
          <w:szCs w:val="22"/>
        </w:rPr>
        <w:t>Перспектива, 2004.</w:t>
      </w:r>
    </w:p>
    <w:p w:rsidR="00042557" w:rsidRPr="00B61E57" w:rsidRDefault="00042557" w:rsidP="00F60B6C">
      <w:pPr>
        <w:widowControl w:val="0"/>
        <w:numPr>
          <w:ilvl w:val="0"/>
          <w:numId w:val="9"/>
        </w:numPr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proofErr w:type="spellStart"/>
      <w:r w:rsidRPr="00B61E57">
        <w:rPr>
          <w:szCs w:val="22"/>
        </w:rPr>
        <w:t>Вайн</w:t>
      </w:r>
      <w:proofErr w:type="spellEnd"/>
      <w:r w:rsidRPr="00B61E57">
        <w:rPr>
          <w:szCs w:val="22"/>
        </w:rPr>
        <w:t xml:space="preserve"> С. Опционы. Полный курс для профессионалов. М.: Альпина </w:t>
      </w:r>
      <w:proofErr w:type="spellStart"/>
      <w:r w:rsidRPr="00B61E57">
        <w:rPr>
          <w:szCs w:val="22"/>
        </w:rPr>
        <w:t>Паблишер</w:t>
      </w:r>
      <w:proofErr w:type="spellEnd"/>
      <w:r w:rsidRPr="00B61E57">
        <w:rPr>
          <w:szCs w:val="22"/>
        </w:rPr>
        <w:t>, 2003.</w:t>
      </w:r>
    </w:p>
    <w:p w:rsidR="00042557" w:rsidRPr="00B61E57" w:rsidRDefault="00042557" w:rsidP="00F60B6C">
      <w:pPr>
        <w:widowControl w:val="0"/>
        <w:numPr>
          <w:ilvl w:val="0"/>
          <w:numId w:val="9"/>
        </w:numPr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proofErr w:type="spellStart"/>
      <w:r w:rsidRPr="00B61E57">
        <w:rPr>
          <w:szCs w:val="22"/>
        </w:rPr>
        <w:t>Валдайцев</w:t>
      </w:r>
      <w:proofErr w:type="spellEnd"/>
      <w:r w:rsidRPr="00B61E57">
        <w:rPr>
          <w:szCs w:val="22"/>
        </w:rPr>
        <w:t xml:space="preserve"> С.В. Оценка бизнеса: Учебник. – М.: ТК </w:t>
      </w:r>
      <w:proofErr w:type="spellStart"/>
      <w:r w:rsidRPr="00B61E57">
        <w:rPr>
          <w:szCs w:val="22"/>
        </w:rPr>
        <w:t>Велби</w:t>
      </w:r>
      <w:proofErr w:type="spellEnd"/>
      <w:r w:rsidRPr="00B61E57">
        <w:rPr>
          <w:szCs w:val="22"/>
        </w:rPr>
        <w:t>, Изд-во Проспект, 2003. – 352 с.</w:t>
      </w:r>
    </w:p>
    <w:p w:rsidR="00042557" w:rsidRPr="00B61E57" w:rsidRDefault="00042557" w:rsidP="00F60B6C">
      <w:pPr>
        <w:widowControl w:val="0"/>
        <w:numPr>
          <w:ilvl w:val="0"/>
          <w:numId w:val="9"/>
        </w:numPr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proofErr w:type="spellStart"/>
      <w:r w:rsidRPr="00B61E57">
        <w:rPr>
          <w:szCs w:val="22"/>
        </w:rPr>
        <w:t>Вальравен</w:t>
      </w:r>
      <w:proofErr w:type="spellEnd"/>
      <w:r w:rsidRPr="00B61E57">
        <w:rPr>
          <w:szCs w:val="22"/>
        </w:rPr>
        <w:t xml:space="preserve"> К.Д., Соколинская Н.Э. Управление рисками в коммерческом банке: Учебное пособие</w:t>
      </w:r>
      <w:proofErr w:type="gramStart"/>
      <w:r w:rsidRPr="00B61E57">
        <w:rPr>
          <w:szCs w:val="22"/>
        </w:rPr>
        <w:t xml:space="preserve">  /П</w:t>
      </w:r>
      <w:proofErr w:type="gramEnd"/>
      <w:r w:rsidRPr="00B61E57">
        <w:rPr>
          <w:szCs w:val="22"/>
        </w:rPr>
        <w:t>од ред. М.Э. Уорд и Я.М. Миркина. Рабочие материалы ИЭР Мирового банка, 1997г.</w:t>
      </w:r>
    </w:p>
    <w:p w:rsidR="00042557" w:rsidRPr="00B61E57" w:rsidRDefault="00042557" w:rsidP="00F60B6C">
      <w:pPr>
        <w:widowControl w:val="0"/>
        <w:numPr>
          <w:ilvl w:val="0"/>
          <w:numId w:val="9"/>
        </w:numPr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r w:rsidRPr="00B61E57">
        <w:rPr>
          <w:szCs w:val="22"/>
        </w:rPr>
        <w:t xml:space="preserve">Ван </w:t>
      </w:r>
      <w:proofErr w:type="spellStart"/>
      <w:r w:rsidRPr="00B61E57">
        <w:rPr>
          <w:szCs w:val="22"/>
        </w:rPr>
        <w:t>Хорн</w:t>
      </w:r>
      <w:proofErr w:type="spellEnd"/>
      <w:r w:rsidRPr="00B61E57">
        <w:rPr>
          <w:szCs w:val="22"/>
        </w:rPr>
        <w:t xml:space="preserve"> Дж. К. Основы управления финансами. М., 1997 г. </w:t>
      </w:r>
    </w:p>
    <w:p w:rsidR="00042557" w:rsidRPr="00B61E57" w:rsidRDefault="00042557" w:rsidP="00F60B6C">
      <w:pPr>
        <w:widowControl w:val="0"/>
        <w:numPr>
          <w:ilvl w:val="0"/>
          <w:numId w:val="9"/>
        </w:numPr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proofErr w:type="spellStart"/>
      <w:r w:rsidRPr="00B61E57">
        <w:rPr>
          <w:szCs w:val="22"/>
        </w:rPr>
        <w:t>Василишен</w:t>
      </w:r>
      <w:proofErr w:type="spellEnd"/>
      <w:r w:rsidRPr="00B61E57">
        <w:rPr>
          <w:szCs w:val="22"/>
        </w:rPr>
        <w:t xml:space="preserve"> Э.Н., </w:t>
      </w:r>
      <w:proofErr w:type="spellStart"/>
      <w:r w:rsidRPr="00B61E57">
        <w:rPr>
          <w:szCs w:val="22"/>
        </w:rPr>
        <w:t>Марщавина</w:t>
      </w:r>
      <w:proofErr w:type="spellEnd"/>
      <w:r w:rsidRPr="00B61E57">
        <w:rPr>
          <w:szCs w:val="22"/>
        </w:rPr>
        <w:t xml:space="preserve"> Л.Я. Механизм регулирования деятельности коммерческих банков России на макр</w:t>
      </w:r>
      <w:proofErr w:type="gramStart"/>
      <w:r w:rsidRPr="00B61E57">
        <w:rPr>
          <w:szCs w:val="22"/>
        </w:rPr>
        <w:t>о-</w:t>
      </w:r>
      <w:proofErr w:type="gramEnd"/>
      <w:r w:rsidRPr="00B61E57">
        <w:rPr>
          <w:szCs w:val="22"/>
        </w:rPr>
        <w:t xml:space="preserve"> и микроуровне – М: Экономика, 1999</w:t>
      </w:r>
    </w:p>
    <w:p w:rsidR="00042557" w:rsidRPr="00B61E57" w:rsidRDefault="00042557" w:rsidP="00F60B6C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pacing w:val="-16"/>
          <w:szCs w:val="22"/>
        </w:rPr>
      </w:pPr>
      <w:proofErr w:type="spellStart"/>
      <w:r w:rsidRPr="00B61E57">
        <w:rPr>
          <w:szCs w:val="22"/>
        </w:rPr>
        <w:t>Вахрин</w:t>
      </w:r>
      <w:proofErr w:type="spellEnd"/>
      <w:r w:rsidRPr="00B61E57">
        <w:rPr>
          <w:szCs w:val="22"/>
        </w:rPr>
        <w:t xml:space="preserve"> П.И. Финансы: учебник для вузов. – 3-е изд., </w:t>
      </w:r>
      <w:proofErr w:type="spellStart"/>
      <w:r w:rsidRPr="00B61E57">
        <w:rPr>
          <w:szCs w:val="22"/>
        </w:rPr>
        <w:t>перераб</w:t>
      </w:r>
      <w:proofErr w:type="spellEnd"/>
      <w:r w:rsidRPr="00B61E57">
        <w:rPr>
          <w:szCs w:val="22"/>
        </w:rPr>
        <w:t>. и доп. – М.: изд. «Дашков и Ко», 2003 – 532 с.</w:t>
      </w:r>
    </w:p>
    <w:p w:rsidR="00042557" w:rsidRPr="00B61E57" w:rsidRDefault="00042557" w:rsidP="00F60B6C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pacing w:val="-16"/>
          <w:szCs w:val="22"/>
        </w:rPr>
      </w:pPr>
      <w:proofErr w:type="spellStart"/>
      <w:r w:rsidRPr="00B61E57">
        <w:rPr>
          <w:spacing w:val="1"/>
          <w:szCs w:val="22"/>
        </w:rPr>
        <w:t>Галагуза</w:t>
      </w:r>
      <w:proofErr w:type="spellEnd"/>
      <w:r w:rsidRPr="00B61E57">
        <w:rPr>
          <w:spacing w:val="1"/>
          <w:szCs w:val="22"/>
        </w:rPr>
        <w:t xml:space="preserve"> Н.Ф., </w:t>
      </w:r>
      <w:proofErr w:type="spellStart"/>
      <w:r w:rsidRPr="00B61E57">
        <w:rPr>
          <w:spacing w:val="1"/>
          <w:szCs w:val="22"/>
        </w:rPr>
        <w:t>ЛаричевВ.Д</w:t>
      </w:r>
      <w:proofErr w:type="spellEnd"/>
      <w:r w:rsidRPr="00B61E57">
        <w:rPr>
          <w:spacing w:val="1"/>
          <w:szCs w:val="22"/>
        </w:rPr>
        <w:t xml:space="preserve">. Преступления в страховании: </w:t>
      </w:r>
      <w:r w:rsidRPr="00B61E57">
        <w:rPr>
          <w:szCs w:val="22"/>
        </w:rPr>
        <w:t>предотвращение, выявление, расследование (отечественный и за</w:t>
      </w:r>
      <w:r w:rsidRPr="00B61E57">
        <w:rPr>
          <w:szCs w:val="22"/>
        </w:rPr>
        <w:softHyphen/>
        <w:t xml:space="preserve">рубежный опыт). – М.: </w:t>
      </w:r>
      <w:proofErr w:type="spellStart"/>
      <w:r w:rsidRPr="00B61E57">
        <w:rPr>
          <w:szCs w:val="22"/>
        </w:rPr>
        <w:t>Анкил</w:t>
      </w:r>
      <w:proofErr w:type="spellEnd"/>
      <w:r w:rsidRPr="00B61E57">
        <w:rPr>
          <w:szCs w:val="22"/>
        </w:rPr>
        <w:t>, 2000.</w:t>
      </w:r>
    </w:p>
    <w:p w:rsidR="00042557" w:rsidRPr="00B61E57" w:rsidRDefault="00042557" w:rsidP="00F60B6C">
      <w:pPr>
        <w:widowControl w:val="0"/>
        <w:numPr>
          <w:ilvl w:val="0"/>
          <w:numId w:val="9"/>
        </w:numPr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proofErr w:type="spellStart"/>
      <w:r w:rsidRPr="00B61E57">
        <w:rPr>
          <w:szCs w:val="22"/>
        </w:rPr>
        <w:t>Гейвандов</w:t>
      </w:r>
      <w:proofErr w:type="spellEnd"/>
      <w:r w:rsidRPr="00B61E57">
        <w:rPr>
          <w:szCs w:val="22"/>
        </w:rPr>
        <w:t xml:space="preserve"> Я.А. Центральный Банк Российской Федерации: юридический статус, организация, функции, полномочия. – М: Издательство Московского независимого института международного права. 1997 – 206с.</w:t>
      </w:r>
    </w:p>
    <w:p w:rsidR="00042557" w:rsidRPr="00B61E57" w:rsidRDefault="00042557" w:rsidP="00F60B6C">
      <w:pPr>
        <w:widowControl w:val="0"/>
        <w:numPr>
          <w:ilvl w:val="0"/>
          <w:numId w:val="9"/>
        </w:numPr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proofErr w:type="gramStart"/>
      <w:r w:rsidRPr="00B61E57">
        <w:rPr>
          <w:szCs w:val="22"/>
        </w:rPr>
        <w:t>Генкин</w:t>
      </w:r>
      <w:proofErr w:type="gramEnd"/>
      <w:r w:rsidRPr="00B61E57">
        <w:rPr>
          <w:szCs w:val="22"/>
        </w:rPr>
        <w:t xml:space="preserve"> А.С Частные деньги: история и современность. – М: «Альпина» 2002</w:t>
      </w:r>
    </w:p>
    <w:p w:rsidR="00042557" w:rsidRPr="00B61E57" w:rsidRDefault="00042557" w:rsidP="00F60B6C">
      <w:pPr>
        <w:widowControl w:val="0"/>
        <w:numPr>
          <w:ilvl w:val="0"/>
          <w:numId w:val="9"/>
        </w:numPr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r w:rsidRPr="00B61E57">
        <w:rPr>
          <w:szCs w:val="22"/>
        </w:rPr>
        <w:t xml:space="preserve">Голикова Ю.С., </w:t>
      </w:r>
      <w:proofErr w:type="spellStart"/>
      <w:r w:rsidRPr="00B61E57">
        <w:rPr>
          <w:szCs w:val="22"/>
        </w:rPr>
        <w:t>Хохленкова</w:t>
      </w:r>
      <w:proofErr w:type="spellEnd"/>
      <w:r w:rsidRPr="00B61E57">
        <w:rPr>
          <w:szCs w:val="22"/>
        </w:rPr>
        <w:t xml:space="preserve"> М.А. Банк России: Организация деятельности. В 2-х  кн. – М: ООО Издательско-консалтинговая компания «</w:t>
      </w:r>
      <w:proofErr w:type="spellStart"/>
      <w:r w:rsidRPr="00B61E57">
        <w:rPr>
          <w:szCs w:val="22"/>
        </w:rPr>
        <w:t>ДеКА</w:t>
      </w:r>
      <w:proofErr w:type="spellEnd"/>
      <w:r w:rsidRPr="00B61E57">
        <w:rPr>
          <w:szCs w:val="22"/>
        </w:rPr>
        <w:t>», 2000</w:t>
      </w:r>
    </w:p>
    <w:p w:rsidR="00042557" w:rsidRPr="00B61E57" w:rsidRDefault="00042557" w:rsidP="00F60B6C">
      <w:pPr>
        <w:widowControl w:val="0"/>
        <w:numPr>
          <w:ilvl w:val="0"/>
          <w:numId w:val="9"/>
        </w:numPr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r w:rsidRPr="00B61E57">
        <w:rPr>
          <w:szCs w:val="22"/>
        </w:rPr>
        <w:t>Голицын Ю. Фондовый рынок дореволюционной России. – М: Биржи и банки, 1998</w:t>
      </w:r>
    </w:p>
    <w:p w:rsidR="00042557" w:rsidRPr="00B61E57" w:rsidRDefault="00042557" w:rsidP="00F60B6C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pacing w:val="-18"/>
          <w:szCs w:val="22"/>
        </w:rPr>
      </w:pPr>
      <w:proofErr w:type="spellStart"/>
      <w:r w:rsidRPr="00B61E57">
        <w:rPr>
          <w:spacing w:val="6"/>
          <w:szCs w:val="22"/>
        </w:rPr>
        <w:t>Голубин</w:t>
      </w:r>
      <w:proofErr w:type="spellEnd"/>
      <w:r w:rsidRPr="00B61E57">
        <w:rPr>
          <w:spacing w:val="6"/>
          <w:szCs w:val="22"/>
        </w:rPr>
        <w:t xml:space="preserve"> А.Ю. Математические модели в теории страхо</w:t>
      </w:r>
      <w:r w:rsidRPr="00B61E57">
        <w:rPr>
          <w:spacing w:val="6"/>
          <w:szCs w:val="22"/>
        </w:rPr>
        <w:softHyphen/>
      </w:r>
      <w:r w:rsidRPr="00B61E57">
        <w:rPr>
          <w:szCs w:val="22"/>
        </w:rPr>
        <w:t xml:space="preserve">вания: построение и оптимизация. – М.: </w:t>
      </w:r>
      <w:proofErr w:type="spellStart"/>
      <w:r w:rsidRPr="00B61E57">
        <w:rPr>
          <w:szCs w:val="22"/>
        </w:rPr>
        <w:t>Анкил</w:t>
      </w:r>
      <w:proofErr w:type="spellEnd"/>
      <w:r w:rsidRPr="00B61E57">
        <w:rPr>
          <w:szCs w:val="22"/>
        </w:rPr>
        <w:t>, 2003.</w:t>
      </w:r>
    </w:p>
    <w:p w:rsidR="00042557" w:rsidRPr="00B61E57" w:rsidRDefault="00042557" w:rsidP="00F60B6C">
      <w:pPr>
        <w:widowControl w:val="0"/>
        <w:numPr>
          <w:ilvl w:val="0"/>
          <w:numId w:val="9"/>
        </w:numPr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r w:rsidRPr="00B61E57">
        <w:rPr>
          <w:szCs w:val="22"/>
        </w:rPr>
        <w:t xml:space="preserve"> Гонтмахер Е.Ш. Социальная политика: уроки 90-х годов – М. "Гелиос АРВ" 2000 г.</w:t>
      </w:r>
    </w:p>
    <w:p w:rsidR="00042557" w:rsidRPr="00B61E57" w:rsidRDefault="00042557" w:rsidP="00F60B6C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426"/>
          <w:tab w:val="left" w:pos="972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proofErr w:type="spellStart"/>
      <w:r w:rsidRPr="00B61E57">
        <w:rPr>
          <w:spacing w:val="10"/>
          <w:szCs w:val="22"/>
        </w:rPr>
        <w:t>Горегляд</w:t>
      </w:r>
      <w:proofErr w:type="spellEnd"/>
      <w:r w:rsidRPr="00B61E57">
        <w:rPr>
          <w:spacing w:val="10"/>
          <w:szCs w:val="22"/>
        </w:rPr>
        <w:t xml:space="preserve"> В.П. Бюджет как финансовый регулятор экономического </w:t>
      </w:r>
      <w:r w:rsidRPr="00B61E57">
        <w:rPr>
          <w:spacing w:val="4"/>
          <w:szCs w:val="22"/>
        </w:rPr>
        <w:t>развития. – М.: Экономика, 2002.</w:t>
      </w:r>
    </w:p>
    <w:p w:rsidR="00042557" w:rsidRPr="00B61E57" w:rsidRDefault="00042557" w:rsidP="00F60B6C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r w:rsidRPr="00B61E57">
        <w:rPr>
          <w:szCs w:val="22"/>
        </w:rPr>
        <w:t>Государственные и муниципальные финансы: Учебник</w:t>
      </w:r>
      <w:proofErr w:type="gramStart"/>
      <w:r w:rsidRPr="00B61E57">
        <w:rPr>
          <w:szCs w:val="22"/>
        </w:rPr>
        <w:t xml:space="preserve"> /П</w:t>
      </w:r>
      <w:proofErr w:type="gramEnd"/>
      <w:r w:rsidRPr="00B61E57">
        <w:rPr>
          <w:szCs w:val="22"/>
        </w:rPr>
        <w:t xml:space="preserve">од ред. И.Д. </w:t>
      </w:r>
      <w:proofErr w:type="spellStart"/>
      <w:r w:rsidRPr="00B61E57">
        <w:rPr>
          <w:szCs w:val="22"/>
        </w:rPr>
        <w:t>Мацкуляка</w:t>
      </w:r>
      <w:proofErr w:type="spellEnd"/>
      <w:r w:rsidRPr="00B61E57">
        <w:rPr>
          <w:szCs w:val="22"/>
        </w:rPr>
        <w:t>. – М.: изд-во РАГС, 2003. – 680 с.</w:t>
      </w:r>
    </w:p>
    <w:p w:rsidR="00042557" w:rsidRPr="00B61E57" w:rsidRDefault="00042557" w:rsidP="00F60B6C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proofErr w:type="spellStart"/>
      <w:r w:rsidRPr="00B61E57">
        <w:rPr>
          <w:spacing w:val="10"/>
          <w:szCs w:val="22"/>
        </w:rPr>
        <w:t>Дадашев</w:t>
      </w:r>
      <w:proofErr w:type="spellEnd"/>
      <w:r w:rsidRPr="00B61E57">
        <w:rPr>
          <w:spacing w:val="10"/>
          <w:szCs w:val="22"/>
        </w:rPr>
        <w:t xml:space="preserve"> А.З., Черник Д.Г. Финансовая система России. – М.: </w:t>
      </w:r>
      <w:r w:rsidRPr="00B61E57">
        <w:rPr>
          <w:spacing w:val="3"/>
          <w:szCs w:val="22"/>
        </w:rPr>
        <w:t>Инфра-М, 1997.</w:t>
      </w:r>
    </w:p>
    <w:p w:rsidR="00042557" w:rsidRPr="00B61E57" w:rsidRDefault="00042557" w:rsidP="00F60B6C">
      <w:pPr>
        <w:pStyle w:val="a1"/>
        <w:numPr>
          <w:ilvl w:val="0"/>
          <w:numId w:val="9"/>
        </w:numPr>
        <w:tabs>
          <w:tab w:val="num" w:pos="0"/>
          <w:tab w:val="left" w:pos="426"/>
        </w:tabs>
        <w:suppressAutoHyphens w:val="0"/>
        <w:jc w:val="both"/>
        <w:rPr>
          <w:szCs w:val="22"/>
        </w:rPr>
      </w:pPr>
      <w:r w:rsidRPr="00B61E57">
        <w:rPr>
          <w:szCs w:val="22"/>
        </w:rPr>
        <w:t xml:space="preserve">Джой К. </w:t>
      </w:r>
      <w:proofErr w:type="spellStart"/>
      <w:proofErr w:type="gramStart"/>
      <w:r w:rsidRPr="00B61E57">
        <w:rPr>
          <w:szCs w:val="22"/>
        </w:rPr>
        <w:t>Шилл</w:t>
      </w:r>
      <w:proofErr w:type="spellEnd"/>
      <w:proofErr w:type="gramEnd"/>
      <w:r w:rsidRPr="00B61E57">
        <w:rPr>
          <w:szCs w:val="22"/>
        </w:rPr>
        <w:t xml:space="preserve">, </w:t>
      </w:r>
      <w:proofErr w:type="spellStart"/>
      <w:r w:rsidRPr="00B61E57">
        <w:rPr>
          <w:szCs w:val="22"/>
        </w:rPr>
        <w:t>Джойл</w:t>
      </w:r>
      <w:proofErr w:type="spellEnd"/>
      <w:r w:rsidRPr="00B61E57">
        <w:rPr>
          <w:szCs w:val="22"/>
        </w:rPr>
        <w:t xml:space="preserve"> Г. </w:t>
      </w:r>
      <w:proofErr w:type="spellStart"/>
      <w:r w:rsidRPr="00B61E57">
        <w:rPr>
          <w:szCs w:val="22"/>
        </w:rPr>
        <w:t>Сигел</w:t>
      </w:r>
      <w:proofErr w:type="spellEnd"/>
      <w:r w:rsidRPr="00B61E57">
        <w:rPr>
          <w:szCs w:val="22"/>
        </w:rPr>
        <w:t xml:space="preserve">  «Основы коммерческого бюджетирования», СПб, 1998 г. </w:t>
      </w:r>
    </w:p>
    <w:p w:rsidR="00042557" w:rsidRPr="00B61E57" w:rsidRDefault="00042557" w:rsidP="00F60B6C">
      <w:pPr>
        <w:widowControl w:val="0"/>
        <w:numPr>
          <w:ilvl w:val="0"/>
          <w:numId w:val="9"/>
        </w:numPr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r w:rsidRPr="00B61E57">
        <w:rPr>
          <w:szCs w:val="22"/>
        </w:rPr>
        <w:t xml:space="preserve">Диана </w:t>
      </w:r>
      <w:proofErr w:type="spellStart"/>
      <w:r w:rsidRPr="00B61E57">
        <w:rPr>
          <w:szCs w:val="22"/>
        </w:rPr>
        <w:t>МакНотон</w:t>
      </w:r>
      <w:proofErr w:type="spellEnd"/>
      <w:r w:rsidRPr="00B61E57">
        <w:rPr>
          <w:szCs w:val="22"/>
        </w:rPr>
        <w:t xml:space="preserve">, Дональд Дж. </w:t>
      </w:r>
      <w:proofErr w:type="spellStart"/>
      <w:r w:rsidRPr="00B61E57">
        <w:rPr>
          <w:szCs w:val="22"/>
        </w:rPr>
        <w:t>Карлсон</w:t>
      </w:r>
      <w:proofErr w:type="spellEnd"/>
      <w:r w:rsidRPr="00B61E57">
        <w:rPr>
          <w:szCs w:val="22"/>
        </w:rPr>
        <w:t xml:space="preserve"> и др.: Пер. с англ.— М.: Финансы и статистика, 1994г.</w:t>
      </w:r>
    </w:p>
    <w:p w:rsidR="00B61E57" w:rsidRPr="00B61E57" w:rsidRDefault="00042557" w:rsidP="00F60B6C">
      <w:pPr>
        <w:pStyle w:val="a1"/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jc w:val="both"/>
        <w:rPr>
          <w:szCs w:val="22"/>
        </w:rPr>
      </w:pPr>
      <w:proofErr w:type="spellStart"/>
      <w:r w:rsidRPr="00B61E57">
        <w:rPr>
          <w:szCs w:val="22"/>
        </w:rPr>
        <w:lastRenderedPageBreak/>
        <w:t>Драккер</w:t>
      </w:r>
      <w:proofErr w:type="spellEnd"/>
      <w:r w:rsidRPr="00B61E57">
        <w:rPr>
          <w:szCs w:val="22"/>
        </w:rPr>
        <w:t xml:space="preserve"> Питер Ф. </w:t>
      </w:r>
      <w:proofErr w:type="gramStart"/>
      <w:r w:rsidRPr="00B61E57">
        <w:rPr>
          <w:szCs w:val="22"/>
        </w:rPr>
        <w:t>Управление</w:t>
      </w:r>
      <w:proofErr w:type="gramEnd"/>
      <w:r w:rsidRPr="00B61E57">
        <w:rPr>
          <w:szCs w:val="22"/>
        </w:rPr>
        <w:t xml:space="preserve"> нацеленное на результаты: Пер. с англ. – М: Технологическая школа бизнеса, 1994. – 200 с.</w:t>
      </w:r>
    </w:p>
    <w:p w:rsidR="00B61E57" w:rsidRPr="00B61E57" w:rsidRDefault="00042557" w:rsidP="00F60B6C">
      <w:pPr>
        <w:pStyle w:val="a1"/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jc w:val="both"/>
        <w:rPr>
          <w:szCs w:val="22"/>
        </w:rPr>
      </w:pPr>
      <w:proofErr w:type="spellStart"/>
      <w:r w:rsidRPr="00B61E57">
        <w:rPr>
          <w:szCs w:val="22"/>
        </w:rPr>
        <w:t>Жарковская</w:t>
      </w:r>
      <w:proofErr w:type="spellEnd"/>
      <w:r w:rsidRPr="00B61E57">
        <w:rPr>
          <w:szCs w:val="22"/>
        </w:rPr>
        <w:t xml:space="preserve"> Е.П. Банковское дело: Учебник. – М.: Омега-Л, </w:t>
      </w:r>
      <w:proofErr w:type="spellStart"/>
      <w:r w:rsidRPr="00B61E57">
        <w:rPr>
          <w:szCs w:val="22"/>
        </w:rPr>
        <w:t>Высш</w:t>
      </w:r>
      <w:proofErr w:type="spellEnd"/>
      <w:r w:rsidRPr="00B61E57">
        <w:rPr>
          <w:szCs w:val="22"/>
        </w:rPr>
        <w:t>. школа, 2003. – 440 с.</w:t>
      </w:r>
    </w:p>
    <w:p w:rsidR="00B61E57" w:rsidRPr="00B61E57" w:rsidRDefault="00042557" w:rsidP="00F60B6C">
      <w:pPr>
        <w:pStyle w:val="a1"/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jc w:val="both"/>
        <w:rPr>
          <w:szCs w:val="22"/>
        </w:rPr>
      </w:pPr>
      <w:proofErr w:type="spellStart"/>
      <w:r w:rsidRPr="00B61E57">
        <w:rPr>
          <w:szCs w:val="22"/>
        </w:rPr>
        <w:t>Живалов</w:t>
      </w:r>
      <w:proofErr w:type="spellEnd"/>
      <w:r w:rsidRPr="00B61E57">
        <w:rPr>
          <w:szCs w:val="22"/>
        </w:rPr>
        <w:t xml:space="preserve"> В.Н. Финансовая система России: эффективность и устойчивость коммерческих банков. – М: Экономика, 1999. – 264с.</w:t>
      </w:r>
    </w:p>
    <w:p w:rsidR="00B61E57" w:rsidRPr="00B61E57" w:rsidRDefault="00042557" w:rsidP="00F60B6C">
      <w:pPr>
        <w:pStyle w:val="a1"/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jc w:val="both"/>
        <w:rPr>
          <w:szCs w:val="22"/>
        </w:rPr>
      </w:pPr>
      <w:proofErr w:type="spellStart"/>
      <w:r w:rsidRPr="00B61E57">
        <w:rPr>
          <w:szCs w:val="22"/>
        </w:rPr>
        <w:t>Кисилев</w:t>
      </w:r>
      <w:proofErr w:type="spellEnd"/>
      <w:r w:rsidRPr="00B61E57">
        <w:rPr>
          <w:szCs w:val="22"/>
        </w:rPr>
        <w:t xml:space="preserve"> В.В. Кредитная система России: проблемы и пути и решения – М: </w:t>
      </w:r>
      <w:proofErr w:type="spellStart"/>
      <w:r w:rsidRPr="00B61E57">
        <w:rPr>
          <w:szCs w:val="22"/>
        </w:rPr>
        <w:t>Финстатинформ</w:t>
      </w:r>
      <w:proofErr w:type="spellEnd"/>
      <w:r w:rsidRPr="00B61E57">
        <w:rPr>
          <w:szCs w:val="22"/>
        </w:rPr>
        <w:t>, 1999</w:t>
      </w:r>
    </w:p>
    <w:p w:rsidR="00B61E57" w:rsidRPr="00B61E57" w:rsidRDefault="00042557" w:rsidP="00F60B6C">
      <w:pPr>
        <w:pStyle w:val="a1"/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jc w:val="both"/>
        <w:rPr>
          <w:szCs w:val="22"/>
        </w:rPr>
      </w:pPr>
      <w:r w:rsidRPr="00B61E57">
        <w:rPr>
          <w:szCs w:val="22"/>
        </w:rPr>
        <w:t xml:space="preserve">Ковалев В.В. Ведение в финансовый менеджмент. М.: «Финансы и статистика», 2001 г. </w:t>
      </w:r>
    </w:p>
    <w:p w:rsidR="00B61E57" w:rsidRPr="00B61E57" w:rsidRDefault="00042557" w:rsidP="00F60B6C">
      <w:pPr>
        <w:pStyle w:val="a1"/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jc w:val="both"/>
        <w:rPr>
          <w:szCs w:val="22"/>
        </w:rPr>
      </w:pPr>
      <w:r w:rsidRPr="00B61E57">
        <w:rPr>
          <w:szCs w:val="22"/>
        </w:rPr>
        <w:t xml:space="preserve">Коммерческие банки./ Э. Рид, Р. </w:t>
      </w:r>
      <w:proofErr w:type="spellStart"/>
      <w:r w:rsidRPr="00B61E57">
        <w:rPr>
          <w:szCs w:val="22"/>
        </w:rPr>
        <w:t>Коттер</w:t>
      </w:r>
      <w:proofErr w:type="spellEnd"/>
      <w:r w:rsidRPr="00B61E57">
        <w:rPr>
          <w:szCs w:val="22"/>
        </w:rPr>
        <w:t xml:space="preserve">, Р. </w:t>
      </w:r>
      <w:proofErr w:type="spellStart"/>
      <w:r w:rsidRPr="00B61E57">
        <w:rPr>
          <w:szCs w:val="22"/>
        </w:rPr>
        <w:t>Смитт</w:t>
      </w:r>
      <w:proofErr w:type="spellEnd"/>
      <w:r w:rsidRPr="00B61E57">
        <w:rPr>
          <w:szCs w:val="22"/>
        </w:rPr>
        <w:t xml:space="preserve">.— М.: </w:t>
      </w:r>
      <w:proofErr w:type="spellStart"/>
      <w:r w:rsidRPr="00B61E57">
        <w:rPr>
          <w:szCs w:val="22"/>
        </w:rPr>
        <w:t>Космополис</w:t>
      </w:r>
      <w:proofErr w:type="spellEnd"/>
      <w:r w:rsidRPr="00B61E57">
        <w:rPr>
          <w:szCs w:val="22"/>
        </w:rPr>
        <w:t>, 1991г.</w:t>
      </w:r>
    </w:p>
    <w:p w:rsidR="00B61E57" w:rsidRPr="00B61E57" w:rsidRDefault="00042557" w:rsidP="00F60B6C">
      <w:pPr>
        <w:pStyle w:val="a1"/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jc w:val="both"/>
        <w:rPr>
          <w:szCs w:val="22"/>
        </w:rPr>
      </w:pPr>
      <w:proofErr w:type="spellStart"/>
      <w:r w:rsidRPr="00B61E57">
        <w:rPr>
          <w:szCs w:val="22"/>
        </w:rPr>
        <w:t>Котелкин</w:t>
      </w:r>
      <w:proofErr w:type="spellEnd"/>
      <w:r w:rsidRPr="00B61E57">
        <w:rPr>
          <w:szCs w:val="22"/>
        </w:rPr>
        <w:t xml:space="preserve"> С.В. Международная финансовая система. – М.: </w:t>
      </w:r>
      <w:proofErr w:type="spellStart"/>
      <w:r w:rsidRPr="00B61E57">
        <w:rPr>
          <w:szCs w:val="22"/>
        </w:rPr>
        <w:t>Экономистъ</w:t>
      </w:r>
      <w:proofErr w:type="spellEnd"/>
      <w:r w:rsidRPr="00B61E57">
        <w:rPr>
          <w:szCs w:val="22"/>
        </w:rPr>
        <w:t>, 2004. – 541 с.</w:t>
      </w:r>
    </w:p>
    <w:p w:rsidR="00B61E57" w:rsidRPr="00B61E57" w:rsidRDefault="00042557" w:rsidP="00F60B6C">
      <w:pPr>
        <w:pStyle w:val="a1"/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jc w:val="both"/>
        <w:rPr>
          <w:szCs w:val="22"/>
        </w:rPr>
      </w:pPr>
      <w:r w:rsidRPr="00B61E57">
        <w:rPr>
          <w:spacing w:val="10"/>
          <w:szCs w:val="22"/>
        </w:rPr>
        <w:t xml:space="preserve">Крохина Ю.А. Бюджетное право и российский федерализм. – М.: </w:t>
      </w:r>
      <w:r w:rsidRPr="00B61E57">
        <w:rPr>
          <w:spacing w:val="1"/>
          <w:szCs w:val="22"/>
        </w:rPr>
        <w:t>Норма, 2001.</w:t>
      </w:r>
    </w:p>
    <w:p w:rsidR="00B61E57" w:rsidRPr="00B61E57" w:rsidRDefault="00042557" w:rsidP="00F60B6C">
      <w:pPr>
        <w:pStyle w:val="a1"/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jc w:val="both"/>
        <w:rPr>
          <w:szCs w:val="22"/>
        </w:rPr>
      </w:pPr>
      <w:r w:rsidRPr="00B61E57">
        <w:rPr>
          <w:szCs w:val="22"/>
        </w:rPr>
        <w:t xml:space="preserve">Ларионова И.В. Управление активами и пассивами в коммерческом банке. – М.: Издательство АО </w:t>
      </w:r>
      <w:proofErr w:type="spellStart"/>
      <w:r w:rsidRPr="00B61E57">
        <w:rPr>
          <w:szCs w:val="22"/>
        </w:rPr>
        <w:t>Консалтбанкир</w:t>
      </w:r>
      <w:proofErr w:type="spellEnd"/>
      <w:r w:rsidRPr="00B61E57">
        <w:rPr>
          <w:szCs w:val="22"/>
        </w:rPr>
        <w:t>, 2002. – 272с.</w:t>
      </w:r>
    </w:p>
    <w:p w:rsidR="00B61E57" w:rsidRPr="00B61E57" w:rsidRDefault="00042557" w:rsidP="00F60B6C">
      <w:pPr>
        <w:pStyle w:val="a1"/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jc w:val="both"/>
        <w:rPr>
          <w:szCs w:val="22"/>
        </w:rPr>
      </w:pPr>
      <w:r w:rsidRPr="00B61E57">
        <w:rPr>
          <w:szCs w:val="22"/>
        </w:rPr>
        <w:t>Леонтьев В.Е. Финансы, деньги, кредит и банки. Учебное пособие. – СПб</w:t>
      </w:r>
      <w:proofErr w:type="gramStart"/>
      <w:r w:rsidRPr="00B61E57">
        <w:rPr>
          <w:szCs w:val="22"/>
        </w:rPr>
        <w:t xml:space="preserve">.: </w:t>
      </w:r>
      <w:proofErr w:type="gramEnd"/>
      <w:r w:rsidRPr="00B61E57">
        <w:rPr>
          <w:szCs w:val="22"/>
        </w:rPr>
        <w:t>Знание, ИВЭСЭП, 2002, 2003. – 384 с.</w:t>
      </w:r>
    </w:p>
    <w:p w:rsidR="00B61E57" w:rsidRPr="00B61E57" w:rsidRDefault="00042557" w:rsidP="00F60B6C">
      <w:pPr>
        <w:pStyle w:val="a1"/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jc w:val="both"/>
        <w:rPr>
          <w:spacing w:val="-16"/>
          <w:szCs w:val="22"/>
        </w:rPr>
      </w:pPr>
      <w:proofErr w:type="spellStart"/>
      <w:r w:rsidRPr="00B61E57">
        <w:rPr>
          <w:szCs w:val="22"/>
        </w:rPr>
        <w:t>Масленченков</w:t>
      </w:r>
      <w:proofErr w:type="spellEnd"/>
      <w:r w:rsidRPr="00B61E57">
        <w:rPr>
          <w:szCs w:val="22"/>
        </w:rPr>
        <w:t xml:space="preserve"> Ю.С.  Финансовый менеджмент в коммерческом банке. Кн.1,2,3. – М.: Перспектива, 1996г.</w:t>
      </w:r>
    </w:p>
    <w:p w:rsidR="00B61E57" w:rsidRPr="00B61E57" w:rsidRDefault="00042557" w:rsidP="00F60B6C">
      <w:pPr>
        <w:pStyle w:val="a1"/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jc w:val="both"/>
        <w:rPr>
          <w:szCs w:val="22"/>
        </w:rPr>
      </w:pPr>
      <w:r w:rsidRPr="00B61E57">
        <w:rPr>
          <w:szCs w:val="22"/>
        </w:rPr>
        <w:t xml:space="preserve">Международные валютно-кредитные и финансовые отношения. Учебник. /Под ред. Красавиной Л.Н. – М.: Финансы и статистика, 2003. </w:t>
      </w:r>
    </w:p>
    <w:p w:rsidR="00B61E57" w:rsidRPr="00B61E57" w:rsidRDefault="00042557" w:rsidP="00F60B6C">
      <w:pPr>
        <w:pStyle w:val="a1"/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jc w:val="both"/>
        <w:rPr>
          <w:szCs w:val="22"/>
        </w:rPr>
      </w:pPr>
      <w:r w:rsidRPr="00B61E57">
        <w:rPr>
          <w:szCs w:val="22"/>
        </w:rPr>
        <w:t xml:space="preserve">Миляков Н.В. Налоги и налогообложение: практикум. – 3-е изд., </w:t>
      </w:r>
      <w:proofErr w:type="spellStart"/>
      <w:r w:rsidRPr="00B61E57">
        <w:rPr>
          <w:szCs w:val="22"/>
        </w:rPr>
        <w:t>перераб</w:t>
      </w:r>
      <w:proofErr w:type="spellEnd"/>
      <w:r w:rsidRPr="00B61E57">
        <w:rPr>
          <w:szCs w:val="22"/>
        </w:rPr>
        <w:t>. и доп. – М.: ИНФРА-М, 2003. – 380 с.</w:t>
      </w:r>
    </w:p>
    <w:p w:rsidR="00B61E57" w:rsidRPr="00B61E57" w:rsidRDefault="00042557" w:rsidP="00F60B6C">
      <w:pPr>
        <w:pStyle w:val="a1"/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jc w:val="both"/>
        <w:rPr>
          <w:szCs w:val="22"/>
        </w:rPr>
      </w:pPr>
      <w:r w:rsidRPr="00B61E57">
        <w:rPr>
          <w:szCs w:val="22"/>
        </w:rPr>
        <w:t xml:space="preserve">Миркин Я.М. Рынок ценных бумаг России: воздействие фундаментальных факторов, прогноз и политика развития. – М.: Альпина </w:t>
      </w:r>
      <w:proofErr w:type="spellStart"/>
      <w:r w:rsidRPr="00B61E57">
        <w:rPr>
          <w:szCs w:val="22"/>
        </w:rPr>
        <w:t>Паблишер</w:t>
      </w:r>
      <w:proofErr w:type="spellEnd"/>
      <w:r w:rsidRPr="00B61E57">
        <w:rPr>
          <w:szCs w:val="22"/>
        </w:rPr>
        <w:t>, 2002. – 624 с.</w:t>
      </w:r>
    </w:p>
    <w:p w:rsidR="00B61E57" w:rsidRPr="00B61E57" w:rsidRDefault="00042557" w:rsidP="00F60B6C">
      <w:pPr>
        <w:pStyle w:val="a1"/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jc w:val="both"/>
        <w:rPr>
          <w:szCs w:val="22"/>
        </w:rPr>
      </w:pPr>
      <w:r w:rsidRPr="00B61E57">
        <w:rPr>
          <w:szCs w:val="22"/>
        </w:rPr>
        <w:t>Молчанов А.В. Коммерческий банк в современной России. Теория и практика. – М: Финансы и статистика, 1996. – 272с.</w:t>
      </w:r>
    </w:p>
    <w:p w:rsidR="00B61E57" w:rsidRPr="00B61E57" w:rsidRDefault="00042557" w:rsidP="00F60B6C">
      <w:pPr>
        <w:pStyle w:val="a1"/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jc w:val="both"/>
        <w:rPr>
          <w:szCs w:val="22"/>
        </w:rPr>
      </w:pPr>
      <w:r w:rsidRPr="00B61E57">
        <w:rPr>
          <w:szCs w:val="22"/>
        </w:rPr>
        <w:t xml:space="preserve">Налоги в условиях экономической интеграции. В.С. Бард, Л.П. Павлова, Н.Е. Заяц, Е.Ф. Киреева и др. / Под ред. В.С. Барда, Л.П. Павловой – М.: </w:t>
      </w:r>
      <w:proofErr w:type="spellStart"/>
      <w:r w:rsidRPr="00B61E57">
        <w:rPr>
          <w:szCs w:val="22"/>
        </w:rPr>
        <w:t>КноРус</w:t>
      </w:r>
      <w:proofErr w:type="spellEnd"/>
      <w:r w:rsidRPr="00B61E57">
        <w:rPr>
          <w:szCs w:val="22"/>
        </w:rPr>
        <w:t>, 2004. – 286 с.</w:t>
      </w:r>
    </w:p>
    <w:p w:rsidR="00B61E57" w:rsidRPr="00B61E57" w:rsidRDefault="00042557" w:rsidP="00F60B6C">
      <w:pPr>
        <w:pStyle w:val="a1"/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jc w:val="both"/>
        <w:rPr>
          <w:szCs w:val="22"/>
        </w:rPr>
      </w:pPr>
      <w:r w:rsidRPr="00B61E57">
        <w:rPr>
          <w:szCs w:val="22"/>
        </w:rPr>
        <w:t>Основы банковского менеджмента: Учебное пособие</w:t>
      </w:r>
      <w:proofErr w:type="gramStart"/>
      <w:r w:rsidRPr="00B61E57">
        <w:rPr>
          <w:szCs w:val="22"/>
        </w:rPr>
        <w:t xml:space="preserve"> /П</w:t>
      </w:r>
      <w:proofErr w:type="gramEnd"/>
      <w:r w:rsidRPr="00B61E57">
        <w:rPr>
          <w:szCs w:val="22"/>
        </w:rPr>
        <w:t>од ред. О.И Лаврушина.— М.: Инфра-М, 1996г.</w:t>
      </w:r>
    </w:p>
    <w:p w:rsidR="00042557" w:rsidRPr="00B61E57" w:rsidRDefault="00042557" w:rsidP="00F60B6C">
      <w:pPr>
        <w:pStyle w:val="a1"/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jc w:val="both"/>
        <w:rPr>
          <w:szCs w:val="22"/>
        </w:rPr>
      </w:pPr>
      <w:r w:rsidRPr="00B61E57">
        <w:rPr>
          <w:szCs w:val="22"/>
        </w:rPr>
        <w:t>Основы банковской деятельности (банковское дело). Учебное пособие</w:t>
      </w:r>
      <w:proofErr w:type="gramStart"/>
      <w:r w:rsidRPr="00B61E57">
        <w:rPr>
          <w:szCs w:val="22"/>
        </w:rPr>
        <w:t xml:space="preserve"> / П</w:t>
      </w:r>
      <w:proofErr w:type="gramEnd"/>
      <w:r w:rsidRPr="00B61E57">
        <w:rPr>
          <w:szCs w:val="22"/>
        </w:rPr>
        <w:t xml:space="preserve">од ред. К.Р. </w:t>
      </w:r>
      <w:proofErr w:type="spellStart"/>
      <w:r w:rsidRPr="00B61E57">
        <w:rPr>
          <w:szCs w:val="22"/>
        </w:rPr>
        <w:t>Тагибекова</w:t>
      </w:r>
      <w:proofErr w:type="spellEnd"/>
      <w:r w:rsidRPr="00B61E57">
        <w:rPr>
          <w:szCs w:val="22"/>
        </w:rPr>
        <w:t>. – М.: «Инфра-М», Изд-во «Весь мир», 2003. – 720 с. – (Серия «Высшее образование»).</w:t>
      </w:r>
    </w:p>
    <w:p w:rsidR="00B61E57" w:rsidRPr="00B61E57" w:rsidRDefault="00042557" w:rsidP="00F60B6C">
      <w:pPr>
        <w:pStyle w:val="a1"/>
        <w:widowControl w:val="0"/>
        <w:numPr>
          <w:ilvl w:val="0"/>
          <w:numId w:val="9"/>
        </w:numPr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jc w:val="both"/>
        <w:rPr>
          <w:szCs w:val="22"/>
        </w:rPr>
      </w:pPr>
      <w:r w:rsidRPr="00B61E57">
        <w:rPr>
          <w:szCs w:val="22"/>
        </w:rPr>
        <w:t>Основы страховой деятельности. Учебник</w:t>
      </w:r>
      <w:proofErr w:type="gramStart"/>
      <w:r w:rsidRPr="00B61E57">
        <w:rPr>
          <w:szCs w:val="22"/>
        </w:rPr>
        <w:t xml:space="preserve"> /О</w:t>
      </w:r>
      <w:proofErr w:type="gramEnd"/>
      <w:r w:rsidRPr="00B61E57">
        <w:rPr>
          <w:szCs w:val="22"/>
        </w:rPr>
        <w:t>тв. ред. Т.А. Федорова. – М.: Издательство БЕК, 2002. – 768 с.</w:t>
      </w:r>
    </w:p>
    <w:p w:rsidR="00B61E57" w:rsidRPr="00B61E57" w:rsidRDefault="00042557" w:rsidP="00F60B6C">
      <w:pPr>
        <w:pStyle w:val="a1"/>
        <w:widowControl w:val="0"/>
        <w:numPr>
          <w:ilvl w:val="0"/>
          <w:numId w:val="9"/>
        </w:numPr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jc w:val="both"/>
        <w:rPr>
          <w:szCs w:val="22"/>
        </w:rPr>
      </w:pPr>
      <w:r w:rsidRPr="00B61E57">
        <w:rPr>
          <w:szCs w:val="22"/>
        </w:rPr>
        <w:t>Оценка бизнеса. Учебник</w:t>
      </w:r>
      <w:proofErr w:type="gramStart"/>
      <w:r w:rsidRPr="00B61E57">
        <w:rPr>
          <w:szCs w:val="22"/>
        </w:rPr>
        <w:t xml:space="preserve"> / П</w:t>
      </w:r>
      <w:proofErr w:type="gramEnd"/>
      <w:r w:rsidRPr="00B61E57">
        <w:rPr>
          <w:szCs w:val="22"/>
        </w:rPr>
        <w:t xml:space="preserve">од ред. </w:t>
      </w:r>
      <w:proofErr w:type="spellStart"/>
      <w:r w:rsidRPr="00B61E57">
        <w:rPr>
          <w:szCs w:val="22"/>
        </w:rPr>
        <w:t>А.Г.Грязновой</w:t>
      </w:r>
      <w:proofErr w:type="spellEnd"/>
      <w:r w:rsidRPr="00B61E57">
        <w:rPr>
          <w:szCs w:val="22"/>
        </w:rPr>
        <w:t xml:space="preserve">, </w:t>
      </w:r>
      <w:proofErr w:type="spellStart"/>
      <w:r w:rsidRPr="00B61E57">
        <w:rPr>
          <w:szCs w:val="22"/>
        </w:rPr>
        <w:t>В.М.Федотовой</w:t>
      </w:r>
      <w:proofErr w:type="spellEnd"/>
      <w:r w:rsidRPr="00B61E57">
        <w:rPr>
          <w:szCs w:val="22"/>
        </w:rPr>
        <w:t xml:space="preserve"> – М., 2002 г.  </w:t>
      </w:r>
    </w:p>
    <w:p w:rsidR="00B61E57" w:rsidRPr="00B61E57" w:rsidRDefault="00042557" w:rsidP="00F60B6C">
      <w:pPr>
        <w:pStyle w:val="a1"/>
        <w:widowControl w:val="0"/>
        <w:numPr>
          <w:ilvl w:val="0"/>
          <w:numId w:val="9"/>
        </w:numPr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jc w:val="both"/>
        <w:rPr>
          <w:szCs w:val="22"/>
        </w:rPr>
      </w:pPr>
      <w:r w:rsidRPr="00B61E57">
        <w:rPr>
          <w:szCs w:val="22"/>
        </w:rPr>
        <w:t>Панова Г.С. Анализ финансового состояния коммерческого банка. – М, 1996 – 272с.</w:t>
      </w:r>
    </w:p>
    <w:p w:rsidR="00B61E57" w:rsidRPr="00B61E57" w:rsidRDefault="00042557" w:rsidP="00F60B6C">
      <w:pPr>
        <w:pStyle w:val="a1"/>
        <w:widowControl w:val="0"/>
        <w:numPr>
          <w:ilvl w:val="0"/>
          <w:numId w:val="9"/>
        </w:numPr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jc w:val="both"/>
        <w:rPr>
          <w:szCs w:val="22"/>
        </w:rPr>
      </w:pPr>
      <w:proofErr w:type="spellStart"/>
      <w:r w:rsidRPr="00B61E57">
        <w:rPr>
          <w:szCs w:val="22"/>
        </w:rPr>
        <w:t>Поморина</w:t>
      </w:r>
      <w:proofErr w:type="spellEnd"/>
      <w:r w:rsidRPr="00B61E57">
        <w:rPr>
          <w:szCs w:val="22"/>
        </w:rPr>
        <w:t xml:space="preserve"> М.А. Планирование как основа управления деятельностью банка. – М: Финансы и статистика, 2002. – 382 с.</w:t>
      </w:r>
    </w:p>
    <w:p w:rsidR="00042557" w:rsidRPr="00B61E57" w:rsidRDefault="00042557" w:rsidP="00F60B6C">
      <w:pPr>
        <w:pStyle w:val="a1"/>
        <w:widowControl w:val="0"/>
        <w:numPr>
          <w:ilvl w:val="0"/>
          <w:numId w:val="9"/>
        </w:numPr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jc w:val="both"/>
        <w:rPr>
          <w:szCs w:val="22"/>
        </w:rPr>
      </w:pPr>
      <w:r w:rsidRPr="00B61E57">
        <w:rPr>
          <w:szCs w:val="22"/>
        </w:rPr>
        <w:t>Портной М.А. Деньги: их виды и функции. – М: Издательско-консалтинговая фирма «</w:t>
      </w:r>
      <w:proofErr w:type="spellStart"/>
      <w:r w:rsidRPr="00B61E57">
        <w:rPr>
          <w:szCs w:val="22"/>
        </w:rPr>
        <w:t>Анкил</w:t>
      </w:r>
      <w:proofErr w:type="spellEnd"/>
      <w:r w:rsidRPr="00B61E57">
        <w:rPr>
          <w:szCs w:val="22"/>
        </w:rPr>
        <w:t>», 1998</w:t>
      </w:r>
    </w:p>
    <w:p w:rsidR="00042557" w:rsidRPr="00B61E57" w:rsidRDefault="00042557" w:rsidP="00F60B6C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426"/>
          <w:tab w:val="left" w:pos="972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pacing w:val="-8"/>
          <w:szCs w:val="22"/>
        </w:rPr>
      </w:pPr>
      <w:r w:rsidRPr="00B61E57">
        <w:rPr>
          <w:spacing w:val="11"/>
          <w:szCs w:val="22"/>
        </w:rPr>
        <w:lastRenderedPageBreak/>
        <w:t xml:space="preserve">Пушкарева В.М. История финансовой мысли и политики налогов: </w:t>
      </w:r>
      <w:r w:rsidRPr="00B61E57">
        <w:rPr>
          <w:spacing w:val="5"/>
          <w:szCs w:val="22"/>
        </w:rPr>
        <w:t>Учебное пособие. – М.: ИНФРА-М, 1996.</w:t>
      </w:r>
    </w:p>
    <w:p w:rsidR="00042557" w:rsidRPr="00B61E57" w:rsidRDefault="00042557" w:rsidP="00F60B6C">
      <w:pPr>
        <w:widowControl w:val="0"/>
        <w:numPr>
          <w:ilvl w:val="0"/>
          <w:numId w:val="9"/>
        </w:numPr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proofErr w:type="spellStart"/>
      <w:r w:rsidRPr="00B61E57">
        <w:rPr>
          <w:szCs w:val="22"/>
        </w:rPr>
        <w:t>Резго</w:t>
      </w:r>
      <w:proofErr w:type="spellEnd"/>
      <w:r w:rsidRPr="00B61E57">
        <w:rPr>
          <w:szCs w:val="22"/>
        </w:rPr>
        <w:t xml:space="preserve"> Г.Я., </w:t>
      </w:r>
      <w:proofErr w:type="spellStart"/>
      <w:r w:rsidRPr="00B61E57">
        <w:rPr>
          <w:szCs w:val="22"/>
        </w:rPr>
        <w:t>Кетова</w:t>
      </w:r>
      <w:proofErr w:type="spellEnd"/>
      <w:r w:rsidRPr="00B61E57">
        <w:rPr>
          <w:szCs w:val="22"/>
        </w:rPr>
        <w:t xml:space="preserve"> И.А. Биржевое дело. Учебник</w:t>
      </w:r>
      <w:proofErr w:type="gramStart"/>
      <w:r w:rsidRPr="00B61E57">
        <w:rPr>
          <w:szCs w:val="22"/>
        </w:rPr>
        <w:t>/П</w:t>
      </w:r>
      <w:proofErr w:type="gramEnd"/>
      <w:r w:rsidRPr="00B61E57">
        <w:rPr>
          <w:szCs w:val="22"/>
        </w:rPr>
        <w:t xml:space="preserve">од ред. Г.Я. </w:t>
      </w:r>
      <w:proofErr w:type="spellStart"/>
      <w:r w:rsidRPr="00B61E57">
        <w:rPr>
          <w:szCs w:val="22"/>
        </w:rPr>
        <w:t>Резго</w:t>
      </w:r>
      <w:proofErr w:type="spellEnd"/>
      <w:r w:rsidRPr="00B61E57">
        <w:rPr>
          <w:szCs w:val="22"/>
        </w:rPr>
        <w:t>. – М.: Финансы и статистика, 2003. – 272 с.: ил.</w:t>
      </w:r>
    </w:p>
    <w:p w:rsidR="00042557" w:rsidRPr="00B61E57" w:rsidRDefault="00042557" w:rsidP="00F60B6C">
      <w:pPr>
        <w:widowControl w:val="0"/>
        <w:numPr>
          <w:ilvl w:val="0"/>
          <w:numId w:val="9"/>
        </w:numPr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r w:rsidRPr="00B61E57">
        <w:rPr>
          <w:szCs w:val="22"/>
        </w:rPr>
        <w:t>Реструктуризация кредитных организаций в зарубежных странах/Под</w:t>
      </w:r>
      <w:proofErr w:type="gramStart"/>
      <w:r w:rsidRPr="00B61E57">
        <w:rPr>
          <w:szCs w:val="22"/>
        </w:rPr>
        <w:t>.</w:t>
      </w:r>
      <w:proofErr w:type="gramEnd"/>
      <w:r w:rsidRPr="00B61E57">
        <w:rPr>
          <w:szCs w:val="22"/>
        </w:rPr>
        <w:t xml:space="preserve"> </w:t>
      </w:r>
      <w:proofErr w:type="gramStart"/>
      <w:r w:rsidRPr="00B61E57">
        <w:rPr>
          <w:szCs w:val="22"/>
        </w:rPr>
        <w:t>р</w:t>
      </w:r>
      <w:proofErr w:type="gramEnd"/>
      <w:r w:rsidRPr="00B61E57">
        <w:rPr>
          <w:szCs w:val="22"/>
        </w:rPr>
        <w:t>ед. Грязновой А.Г., Новикова В.М., Федотовой М.А. – М: Финансы и статистика, 2000. – 416с.</w:t>
      </w:r>
    </w:p>
    <w:p w:rsidR="00042557" w:rsidRPr="00B61E57" w:rsidRDefault="00042557" w:rsidP="00F60B6C">
      <w:pPr>
        <w:widowControl w:val="0"/>
        <w:numPr>
          <w:ilvl w:val="0"/>
          <w:numId w:val="9"/>
        </w:numPr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r w:rsidRPr="00B61E57">
        <w:rPr>
          <w:szCs w:val="22"/>
        </w:rPr>
        <w:t>Романюк Д.В. Моделирование кредитно-денежной политики банка. – М, 1997</w:t>
      </w:r>
    </w:p>
    <w:p w:rsidR="00042557" w:rsidRPr="00B61E57" w:rsidRDefault="00042557" w:rsidP="00F60B6C">
      <w:pPr>
        <w:widowControl w:val="0"/>
        <w:numPr>
          <w:ilvl w:val="0"/>
          <w:numId w:val="9"/>
        </w:numPr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proofErr w:type="spellStart"/>
      <w:r w:rsidRPr="00B61E57">
        <w:rPr>
          <w:szCs w:val="22"/>
        </w:rPr>
        <w:t>Роуз</w:t>
      </w:r>
      <w:proofErr w:type="spellEnd"/>
      <w:r w:rsidRPr="00B61E57">
        <w:rPr>
          <w:szCs w:val="22"/>
        </w:rPr>
        <w:t xml:space="preserve"> Питер С. Банковский менеджмент. Пер. с англ. – М.: «Дело Лтд», 1995. – 768с.</w:t>
      </w:r>
    </w:p>
    <w:p w:rsidR="00B61E57" w:rsidRPr="00B61E57" w:rsidRDefault="00042557" w:rsidP="00F60B6C">
      <w:pPr>
        <w:widowControl w:val="0"/>
        <w:numPr>
          <w:ilvl w:val="0"/>
          <w:numId w:val="9"/>
        </w:numPr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r w:rsidRPr="00B61E57">
        <w:rPr>
          <w:szCs w:val="22"/>
        </w:rPr>
        <w:t>Румянцева Е.Е. Финансы организаций: финансовые технологии управления предприятием: Учеб</w:t>
      </w:r>
      <w:proofErr w:type="gramStart"/>
      <w:r w:rsidRPr="00B61E57">
        <w:rPr>
          <w:szCs w:val="22"/>
        </w:rPr>
        <w:t>.</w:t>
      </w:r>
      <w:proofErr w:type="gramEnd"/>
      <w:r w:rsidRPr="00B61E57">
        <w:rPr>
          <w:szCs w:val="22"/>
        </w:rPr>
        <w:t xml:space="preserve"> </w:t>
      </w:r>
      <w:proofErr w:type="gramStart"/>
      <w:r w:rsidRPr="00B61E57">
        <w:rPr>
          <w:szCs w:val="22"/>
        </w:rPr>
        <w:t>п</w:t>
      </w:r>
      <w:proofErr w:type="gramEnd"/>
      <w:r w:rsidRPr="00B61E57">
        <w:rPr>
          <w:szCs w:val="22"/>
        </w:rPr>
        <w:t>особие. – М.: ИНФРА-М, 2003.</w:t>
      </w:r>
    </w:p>
    <w:p w:rsidR="00B61E57" w:rsidRPr="00B61E57" w:rsidRDefault="00042557" w:rsidP="00F60B6C">
      <w:pPr>
        <w:widowControl w:val="0"/>
        <w:numPr>
          <w:ilvl w:val="0"/>
          <w:numId w:val="9"/>
        </w:numPr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r w:rsidRPr="00B61E57">
        <w:rPr>
          <w:szCs w:val="22"/>
        </w:rPr>
        <w:t xml:space="preserve">Свиридов О.Ю. Финансы, денежное обращение, кредит. – Ростов н/Д.: Феникс, 2003. – 384 с. </w:t>
      </w:r>
    </w:p>
    <w:p w:rsidR="00B61E57" w:rsidRPr="00B61E57" w:rsidRDefault="00042557" w:rsidP="00F60B6C">
      <w:pPr>
        <w:widowControl w:val="0"/>
        <w:numPr>
          <w:ilvl w:val="0"/>
          <w:numId w:val="9"/>
        </w:numPr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r w:rsidRPr="00B61E57">
        <w:rPr>
          <w:szCs w:val="22"/>
        </w:rPr>
        <w:t>Семенов В.М., Набиев Р.А. Финансы строительных организаций: Учебное пособие. – М.: Финансы и статистика, 2004. – 384 с.</w:t>
      </w:r>
    </w:p>
    <w:p w:rsidR="00B61E57" w:rsidRPr="00B61E57" w:rsidRDefault="00042557" w:rsidP="00F60B6C">
      <w:pPr>
        <w:widowControl w:val="0"/>
        <w:numPr>
          <w:ilvl w:val="0"/>
          <w:numId w:val="9"/>
        </w:numPr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r w:rsidRPr="00B61E57">
        <w:rPr>
          <w:szCs w:val="22"/>
        </w:rPr>
        <w:t>Синки</w:t>
      </w:r>
      <w:proofErr w:type="gramStart"/>
      <w:r w:rsidRPr="00B61E57">
        <w:rPr>
          <w:szCs w:val="22"/>
        </w:rPr>
        <w:t xml:space="preserve"> Д</w:t>
      </w:r>
      <w:proofErr w:type="gramEnd"/>
      <w:r w:rsidRPr="00B61E57">
        <w:rPr>
          <w:szCs w:val="22"/>
        </w:rPr>
        <w:t xml:space="preserve">ж. (мл.) Управление финансами в коммерческих банках. Пер. с англ. 4-го переработанного изд. /Под ред. </w:t>
      </w:r>
      <w:proofErr w:type="spellStart"/>
      <w:r w:rsidRPr="00B61E57">
        <w:rPr>
          <w:szCs w:val="22"/>
        </w:rPr>
        <w:t>Р.Я.Левиты</w:t>
      </w:r>
      <w:proofErr w:type="spellEnd"/>
      <w:r w:rsidRPr="00B61E57">
        <w:rPr>
          <w:szCs w:val="22"/>
        </w:rPr>
        <w:t xml:space="preserve">, </w:t>
      </w:r>
      <w:proofErr w:type="spellStart"/>
      <w:r w:rsidRPr="00B61E57">
        <w:rPr>
          <w:szCs w:val="22"/>
        </w:rPr>
        <w:t>Б.С.Пинскера</w:t>
      </w:r>
      <w:proofErr w:type="spellEnd"/>
      <w:r w:rsidRPr="00B61E57">
        <w:rPr>
          <w:szCs w:val="22"/>
        </w:rPr>
        <w:t xml:space="preserve">. </w:t>
      </w:r>
      <w:proofErr w:type="gramStart"/>
      <w:r w:rsidRPr="00B61E57">
        <w:rPr>
          <w:szCs w:val="22"/>
        </w:rPr>
        <w:t>–М</w:t>
      </w:r>
      <w:proofErr w:type="gramEnd"/>
      <w:r w:rsidRPr="00B61E57">
        <w:rPr>
          <w:szCs w:val="22"/>
        </w:rPr>
        <w:t xml:space="preserve">.: 1994, </w:t>
      </w:r>
      <w:proofErr w:type="spellStart"/>
      <w:r w:rsidRPr="00B61E57">
        <w:rPr>
          <w:szCs w:val="22"/>
        </w:rPr>
        <w:t>Catallaxy</w:t>
      </w:r>
      <w:proofErr w:type="spellEnd"/>
      <w:r w:rsidRPr="00B61E57">
        <w:rPr>
          <w:szCs w:val="22"/>
        </w:rPr>
        <w:t>. – 820с.</w:t>
      </w:r>
    </w:p>
    <w:p w:rsidR="00042557" w:rsidRPr="00B61E57" w:rsidRDefault="00042557" w:rsidP="00F60B6C">
      <w:pPr>
        <w:widowControl w:val="0"/>
        <w:numPr>
          <w:ilvl w:val="0"/>
          <w:numId w:val="9"/>
        </w:numPr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r w:rsidRPr="00B61E57">
        <w:rPr>
          <w:szCs w:val="22"/>
        </w:rPr>
        <w:t>Современный финансово-кредитный словарь /Под общ</w:t>
      </w:r>
      <w:proofErr w:type="gramStart"/>
      <w:r w:rsidRPr="00B61E57">
        <w:rPr>
          <w:szCs w:val="22"/>
        </w:rPr>
        <w:t>.</w:t>
      </w:r>
      <w:proofErr w:type="gramEnd"/>
      <w:r w:rsidRPr="00B61E57">
        <w:rPr>
          <w:szCs w:val="22"/>
        </w:rPr>
        <w:t xml:space="preserve"> </w:t>
      </w:r>
      <w:proofErr w:type="gramStart"/>
      <w:r w:rsidRPr="00B61E57">
        <w:rPr>
          <w:szCs w:val="22"/>
        </w:rPr>
        <w:t>р</w:t>
      </w:r>
      <w:proofErr w:type="gramEnd"/>
      <w:r w:rsidRPr="00B61E57">
        <w:rPr>
          <w:szCs w:val="22"/>
        </w:rPr>
        <w:t xml:space="preserve">ед. М.Г. </w:t>
      </w:r>
      <w:proofErr w:type="spellStart"/>
      <w:r w:rsidRPr="00B61E57">
        <w:rPr>
          <w:szCs w:val="22"/>
        </w:rPr>
        <w:t>Лапусты</w:t>
      </w:r>
      <w:proofErr w:type="spellEnd"/>
      <w:r w:rsidRPr="00B61E57">
        <w:rPr>
          <w:szCs w:val="22"/>
        </w:rPr>
        <w:t xml:space="preserve">, П.С. Никольского. – 2-е изд., доп. – М.: Инфра-М, 2002, – 567с. </w:t>
      </w:r>
    </w:p>
    <w:p w:rsidR="00042557" w:rsidRPr="00B61E57" w:rsidRDefault="00042557" w:rsidP="00F60B6C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pacing w:val="-21"/>
          <w:szCs w:val="22"/>
        </w:rPr>
      </w:pPr>
      <w:r w:rsidRPr="00B61E57">
        <w:rPr>
          <w:spacing w:val="-1"/>
          <w:szCs w:val="22"/>
        </w:rPr>
        <w:t>Страховое право: Учебник для вузов</w:t>
      </w:r>
      <w:proofErr w:type="gramStart"/>
      <w:r w:rsidRPr="00B61E57">
        <w:rPr>
          <w:spacing w:val="-1"/>
          <w:szCs w:val="22"/>
        </w:rPr>
        <w:t xml:space="preserve"> / П</w:t>
      </w:r>
      <w:proofErr w:type="gramEnd"/>
      <w:r w:rsidRPr="00B61E57">
        <w:rPr>
          <w:spacing w:val="-1"/>
          <w:szCs w:val="22"/>
        </w:rPr>
        <w:t xml:space="preserve">од ред. В.В. </w:t>
      </w:r>
      <w:r w:rsidRPr="00B61E57">
        <w:rPr>
          <w:spacing w:val="3"/>
          <w:szCs w:val="22"/>
        </w:rPr>
        <w:t>Шахова, В.Н. Григорьева, С.Л. Ефимова. – М.: ЮНИТИ-</w:t>
      </w:r>
      <w:r w:rsidRPr="00B61E57">
        <w:rPr>
          <w:szCs w:val="22"/>
        </w:rPr>
        <w:t>ДАНА, Закон и право, 2002.</w:t>
      </w:r>
    </w:p>
    <w:p w:rsidR="00042557" w:rsidRPr="00B61E57" w:rsidRDefault="00042557" w:rsidP="00F60B6C">
      <w:pPr>
        <w:widowControl w:val="0"/>
        <w:numPr>
          <w:ilvl w:val="0"/>
          <w:numId w:val="9"/>
        </w:numPr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r w:rsidRPr="00B61E57">
        <w:rPr>
          <w:spacing w:val="3"/>
          <w:szCs w:val="22"/>
        </w:rPr>
        <w:t xml:space="preserve">Сумароков В.Н. Государственные финансы в современной </w:t>
      </w:r>
      <w:r w:rsidRPr="00B61E57">
        <w:rPr>
          <w:spacing w:val="4"/>
          <w:szCs w:val="22"/>
        </w:rPr>
        <w:t>экономике. – М.: ИНИОН РАН, 1998.</w:t>
      </w:r>
    </w:p>
    <w:p w:rsidR="00042557" w:rsidRPr="00B61E57" w:rsidRDefault="00042557" w:rsidP="00F60B6C">
      <w:pPr>
        <w:widowControl w:val="0"/>
        <w:numPr>
          <w:ilvl w:val="0"/>
          <w:numId w:val="9"/>
        </w:numPr>
        <w:tabs>
          <w:tab w:val="num" w:pos="0"/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140" w:line="288" w:lineRule="auto"/>
        <w:jc w:val="both"/>
        <w:textAlignment w:val="baseline"/>
        <w:rPr>
          <w:szCs w:val="22"/>
        </w:rPr>
      </w:pPr>
      <w:r w:rsidRPr="00B61E57">
        <w:rPr>
          <w:szCs w:val="22"/>
        </w:rPr>
        <w:t>Толкушкин А.В. История налогов в России. – М.: «</w:t>
      </w:r>
      <w:proofErr w:type="spellStart"/>
      <w:r w:rsidRPr="00B61E57">
        <w:rPr>
          <w:szCs w:val="22"/>
        </w:rPr>
        <w:t>Юристъ</w:t>
      </w:r>
      <w:proofErr w:type="spellEnd"/>
      <w:r w:rsidRPr="00B61E57">
        <w:rPr>
          <w:szCs w:val="22"/>
        </w:rPr>
        <w:t>», 2001. – 432с.</w:t>
      </w:r>
    </w:p>
    <w:p w:rsidR="00B61E57" w:rsidRPr="00B61E57" w:rsidRDefault="00042557" w:rsidP="00F60B6C">
      <w:pPr>
        <w:widowControl w:val="0"/>
        <w:numPr>
          <w:ilvl w:val="0"/>
          <w:numId w:val="9"/>
        </w:numPr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proofErr w:type="spellStart"/>
      <w:r w:rsidRPr="00B61E57">
        <w:rPr>
          <w:szCs w:val="22"/>
        </w:rPr>
        <w:t>Тосунян</w:t>
      </w:r>
      <w:proofErr w:type="spellEnd"/>
      <w:r w:rsidRPr="00B61E57">
        <w:rPr>
          <w:szCs w:val="22"/>
        </w:rPr>
        <w:t xml:space="preserve"> Г.А., </w:t>
      </w:r>
      <w:proofErr w:type="spellStart"/>
      <w:r w:rsidRPr="00B61E57">
        <w:rPr>
          <w:szCs w:val="22"/>
        </w:rPr>
        <w:t>Викулин</w:t>
      </w:r>
      <w:proofErr w:type="spellEnd"/>
      <w:r w:rsidRPr="00B61E57">
        <w:rPr>
          <w:szCs w:val="22"/>
        </w:rPr>
        <w:t xml:space="preserve"> А.Ю. Банковское право Российской Федерации. Учебник. – М, 1999. – 264с.</w:t>
      </w:r>
    </w:p>
    <w:p w:rsidR="00042557" w:rsidRPr="00B61E57" w:rsidRDefault="00042557" w:rsidP="00F60B6C">
      <w:pPr>
        <w:widowControl w:val="0"/>
        <w:numPr>
          <w:ilvl w:val="0"/>
          <w:numId w:val="9"/>
        </w:numPr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r w:rsidRPr="00B61E57">
        <w:rPr>
          <w:szCs w:val="22"/>
        </w:rPr>
        <w:t>Финансовая система и экономика</w:t>
      </w:r>
      <w:proofErr w:type="gramStart"/>
      <w:r w:rsidRPr="00B61E57">
        <w:rPr>
          <w:szCs w:val="22"/>
        </w:rPr>
        <w:t xml:space="preserve"> / П</w:t>
      </w:r>
      <w:proofErr w:type="gramEnd"/>
      <w:r w:rsidRPr="00B61E57">
        <w:rPr>
          <w:szCs w:val="22"/>
        </w:rPr>
        <w:t>од ред. В.В. Нестерова, Н.С. Желтова. – М.: Финансы и статистика, 2004. – 432 с.: ил.</w:t>
      </w:r>
    </w:p>
    <w:p w:rsidR="00042557" w:rsidRPr="00B61E57" w:rsidRDefault="00042557" w:rsidP="00F60B6C">
      <w:pPr>
        <w:widowControl w:val="0"/>
        <w:numPr>
          <w:ilvl w:val="0"/>
          <w:numId w:val="9"/>
        </w:numPr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r w:rsidRPr="00B61E57">
        <w:rPr>
          <w:szCs w:val="22"/>
        </w:rPr>
        <w:t>Финансово-кредитный энциклопедический словарь / Под общ</w:t>
      </w:r>
      <w:proofErr w:type="gramStart"/>
      <w:r w:rsidRPr="00B61E57">
        <w:rPr>
          <w:szCs w:val="22"/>
        </w:rPr>
        <w:t>.</w:t>
      </w:r>
      <w:proofErr w:type="gramEnd"/>
      <w:r w:rsidRPr="00B61E57">
        <w:rPr>
          <w:szCs w:val="22"/>
        </w:rPr>
        <w:t xml:space="preserve"> </w:t>
      </w:r>
      <w:proofErr w:type="gramStart"/>
      <w:r w:rsidRPr="00B61E57">
        <w:rPr>
          <w:szCs w:val="22"/>
        </w:rPr>
        <w:t>р</w:t>
      </w:r>
      <w:proofErr w:type="gramEnd"/>
      <w:r w:rsidRPr="00B61E57">
        <w:rPr>
          <w:szCs w:val="22"/>
        </w:rPr>
        <w:t xml:space="preserve">ед. А.Г. Грязновой – М.: Финансы и статистика, 2002. </w:t>
      </w:r>
    </w:p>
    <w:p w:rsidR="00042557" w:rsidRPr="00B61E57" w:rsidRDefault="00042557" w:rsidP="00F60B6C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426"/>
          <w:tab w:val="left" w:pos="972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r w:rsidRPr="00B61E57">
        <w:rPr>
          <w:szCs w:val="22"/>
        </w:rPr>
        <w:t>Финансы, денежное обращение и кредит: Учебник</w:t>
      </w:r>
      <w:proofErr w:type="gramStart"/>
      <w:r w:rsidRPr="00B61E57">
        <w:rPr>
          <w:szCs w:val="22"/>
        </w:rPr>
        <w:t>/ П</w:t>
      </w:r>
      <w:proofErr w:type="gramEnd"/>
      <w:r w:rsidRPr="00B61E57">
        <w:rPr>
          <w:szCs w:val="22"/>
        </w:rPr>
        <w:t xml:space="preserve">од ред. В.К. </w:t>
      </w:r>
      <w:proofErr w:type="spellStart"/>
      <w:r w:rsidRPr="00B61E57">
        <w:rPr>
          <w:szCs w:val="22"/>
        </w:rPr>
        <w:t>Сенчагова</w:t>
      </w:r>
      <w:proofErr w:type="spellEnd"/>
      <w:r w:rsidRPr="00B61E57">
        <w:rPr>
          <w:szCs w:val="22"/>
        </w:rPr>
        <w:t xml:space="preserve">, А.И. Архипова. – 2-е изд., </w:t>
      </w:r>
      <w:proofErr w:type="spellStart"/>
      <w:r w:rsidRPr="00B61E57">
        <w:rPr>
          <w:szCs w:val="22"/>
        </w:rPr>
        <w:t>перераб</w:t>
      </w:r>
      <w:proofErr w:type="spellEnd"/>
      <w:r w:rsidRPr="00B61E57">
        <w:rPr>
          <w:szCs w:val="22"/>
        </w:rPr>
        <w:t xml:space="preserve">. т доп. – М.: ТК </w:t>
      </w:r>
      <w:proofErr w:type="spellStart"/>
      <w:r w:rsidRPr="00B61E57">
        <w:rPr>
          <w:szCs w:val="22"/>
        </w:rPr>
        <w:t>Велби</w:t>
      </w:r>
      <w:proofErr w:type="spellEnd"/>
      <w:r w:rsidRPr="00B61E57">
        <w:rPr>
          <w:szCs w:val="22"/>
        </w:rPr>
        <w:t>, Изд-во Проспект, 2004. – 720 с.</w:t>
      </w:r>
    </w:p>
    <w:p w:rsidR="00042557" w:rsidRPr="00B61E57" w:rsidRDefault="00042557" w:rsidP="00F60B6C">
      <w:pPr>
        <w:widowControl w:val="0"/>
        <w:numPr>
          <w:ilvl w:val="0"/>
          <w:numId w:val="9"/>
        </w:numPr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r w:rsidRPr="00B61E57">
        <w:rPr>
          <w:szCs w:val="22"/>
        </w:rPr>
        <w:t xml:space="preserve">Хенни Ван </w:t>
      </w:r>
      <w:proofErr w:type="spellStart"/>
      <w:r w:rsidRPr="00B61E57">
        <w:rPr>
          <w:szCs w:val="22"/>
        </w:rPr>
        <w:t>Грюнинг</w:t>
      </w:r>
      <w:proofErr w:type="spellEnd"/>
      <w:r w:rsidRPr="00B61E57">
        <w:rPr>
          <w:szCs w:val="22"/>
        </w:rPr>
        <w:t xml:space="preserve"> Соня </w:t>
      </w:r>
      <w:proofErr w:type="spellStart"/>
      <w:r w:rsidRPr="00B61E57">
        <w:rPr>
          <w:szCs w:val="22"/>
        </w:rPr>
        <w:t>Брайович</w:t>
      </w:r>
      <w:proofErr w:type="spellEnd"/>
      <w:r w:rsidRPr="00B61E57">
        <w:rPr>
          <w:szCs w:val="22"/>
        </w:rPr>
        <w:t xml:space="preserve"> </w:t>
      </w:r>
      <w:proofErr w:type="spellStart"/>
      <w:r w:rsidRPr="00B61E57">
        <w:rPr>
          <w:szCs w:val="22"/>
        </w:rPr>
        <w:t>Братанович</w:t>
      </w:r>
      <w:proofErr w:type="spellEnd"/>
      <w:r w:rsidRPr="00B61E57">
        <w:rPr>
          <w:szCs w:val="22"/>
        </w:rPr>
        <w:t xml:space="preserve"> Анализ банковских рисков. Система корпоративного управления финансовым риском</w:t>
      </w:r>
      <w:proofErr w:type="gramStart"/>
      <w:r w:rsidRPr="00B61E57">
        <w:rPr>
          <w:szCs w:val="22"/>
        </w:rPr>
        <w:t xml:space="preserve"> / П</w:t>
      </w:r>
      <w:proofErr w:type="gramEnd"/>
      <w:r w:rsidRPr="00B61E57">
        <w:rPr>
          <w:szCs w:val="22"/>
        </w:rPr>
        <w:t xml:space="preserve">ер. с англ. К.Р. </w:t>
      </w:r>
      <w:proofErr w:type="spellStart"/>
      <w:r w:rsidRPr="00B61E57">
        <w:rPr>
          <w:szCs w:val="22"/>
        </w:rPr>
        <w:t>Тагирбекова</w:t>
      </w:r>
      <w:proofErr w:type="spellEnd"/>
      <w:r w:rsidRPr="00B61E57">
        <w:rPr>
          <w:szCs w:val="22"/>
        </w:rPr>
        <w:t>. – М.: Издательство «Весь мир», 2003. – 304с.</w:t>
      </w:r>
    </w:p>
    <w:p w:rsidR="00042557" w:rsidRPr="00B61E57" w:rsidRDefault="00042557" w:rsidP="00F60B6C">
      <w:pPr>
        <w:widowControl w:val="0"/>
        <w:numPr>
          <w:ilvl w:val="0"/>
          <w:numId w:val="9"/>
        </w:numPr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proofErr w:type="spellStart"/>
      <w:r w:rsidRPr="00B61E57">
        <w:rPr>
          <w:szCs w:val="22"/>
        </w:rPr>
        <w:t>Ч.Дж</w:t>
      </w:r>
      <w:proofErr w:type="spellEnd"/>
      <w:r w:rsidRPr="00B61E57">
        <w:rPr>
          <w:szCs w:val="22"/>
        </w:rPr>
        <w:t xml:space="preserve">. </w:t>
      </w:r>
      <w:proofErr w:type="spellStart"/>
      <w:r w:rsidRPr="00B61E57">
        <w:rPr>
          <w:szCs w:val="22"/>
        </w:rPr>
        <w:t>Вулфел</w:t>
      </w:r>
      <w:proofErr w:type="spellEnd"/>
      <w:r w:rsidRPr="00B61E57">
        <w:rPr>
          <w:szCs w:val="22"/>
        </w:rPr>
        <w:t>. Энциклопедия банковского дела и финансов. Перевод с англ. М.: Федоров, 2000 г.</w:t>
      </w:r>
    </w:p>
    <w:p w:rsidR="00042557" w:rsidRPr="00B61E57" w:rsidRDefault="00042557" w:rsidP="00F60B6C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pacing w:val="-22"/>
          <w:szCs w:val="22"/>
        </w:rPr>
      </w:pPr>
      <w:r w:rsidRPr="00B61E57">
        <w:rPr>
          <w:spacing w:val="8"/>
          <w:szCs w:val="22"/>
        </w:rPr>
        <w:t xml:space="preserve">Шахов В.В., </w:t>
      </w:r>
      <w:proofErr w:type="spellStart"/>
      <w:r w:rsidRPr="00B61E57">
        <w:rPr>
          <w:spacing w:val="8"/>
          <w:szCs w:val="22"/>
        </w:rPr>
        <w:t>Миллерман</w:t>
      </w:r>
      <w:proofErr w:type="spellEnd"/>
      <w:r w:rsidRPr="00B61E57">
        <w:rPr>
          <w:spacing w:val="8"/>
          <w:szCs w:val="22"/>
        </w:rPr>
        <w:t xml:space="preserve"> А.С., Медведев В.Г. Теория и </w:t>
      </w:r>
      <w:r w:rsidRPr="00B61E57">
        <w:rPr>
          <w:spacing w:val="3"/>
          <w:szCs w:val="22"/>
        </w:rPr>
        <w:t>управление рисками в страховании. – М.: Финансы и статисти</w:t>
      </w:r>
      <w:r w:rsidRPr="00B61E57">
        <w:rPr>
          <w:spacing w:val="3"/>
          <w:szCs w:val="22"/>
        </w:rPr>
        <w:softHyphen/>
      </w:r>
      <w:r w:rsidRPr="00B61E57">
        <w:rPr>
          <w:spacing w:val="-5"/>
          <w:szCs w:val="22"/>
        </w:rPr>
        <w:t>ка, 2002.</w:t>
      </w:r>
    </w:p>
    <w:p w:rsidR="00042557" w:rsidRPr="00B61E57" w:rsidRDefault="00042557" w:rsidP="00F60B6C">
      <w:pPr>
        <w:widowControl w:val="0"/>
        <w:numPr>
          <w:ilvl w:val="0"/>
          <w:numId w:val="9"/>
        </w:numPr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proofErr w:type="spellStart"/>
      <w:r w:rsidRPr="00B61E57">
        <w:rPr>
          <w:szCs w:val="22"/>
        </w:rPr>
        <w:t>Шеремет</w:t>
      </w:r>
      <w:proofErr w:type="spellEnd"/>
      <w:r w:rsidRPr="00B61E57">
        <w:rPr>
          <w:szCs w:val="22"/>
        </w:rPr>
        <w:t xml:space="preserve"> А.Д., Щербакова Г.Н. Финансовый анализ в коммерческом банке. – М: Финансы и статистика, 2000. 256с.</w:t>
      </w:r>
    </w:p>
    <w:p w:rsidR="00F60B6C" w:rsidRDefault="00F60B6C" w:rsidP="00F60B6C">
      <w:pPr>
        <w:widowControl w:val="0"/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</w:p>
    <w:p w:rsidR="00B61E57" w:rsidRPr="00042557" w:rsidRDefault="00B61E57" w:rsidP="00F60B6C">
      <w:pPr>
        <w:widowControl w:val="0"/>
        <w:suppressAutoHyphens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</w:p>
    <w:p w:rsidR="00042557" w:rsidRPr="00042557" w:rsidRDefault="00B61E57" w:rsidP="00B61E57">
      <w:pPr>
        <w:shd w:val="clear" w:color="auto" w:fill="FFFFFF"/>
        <w:spacing w:after="140" w:line="288" w:lineRule="auto"/>
        <w:jc w:val="right"/>
        <w:rPr>
          <w:b/>
          <w:bCs/>
          <w:szCs w:val="22"/>
        </w:rPr>
      </w:pPr>
      <w:r>
        <w:rPr>
          <w:b/>
          <w:bCs/>
          <w:szCs w:val="22"/>
        </w:rPr>
        <w:lastRenderedPageBreak/>
        <w:t>ПРИЛОЖЕНИЕ 1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</w:p>
    <w:p w:rsidR="00042557" w:rsidRPr="00B61E57" w:rsidRDefault="00042557" w:rsidP="00042557">
      <w:pPr>
        <w:spacing w:after="140" w:line="288" w:lineRule="auto"/>
        <w:jc w:val="both"/>
        <w:rPr>
          <w:b/>
          <w:bCs/>
          <w:sz w:val="28"/>
          <w:szCs w:val="28"/>
        </w:rPr>
      </w:pPr>
      <w:r w:rsidRPr="00B61E57">
        <w:rPr>
          <w:b/>
          <w:bCs/>
          <w:sz w:val="28"/>
          <w:szCs w:val="28"/>
        </w:rPr>
        <w:t>ОБЩАЯ ЭКОНОМИЧЕСКАЯ ТЕОРИЯ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В приведенной общей программе (первом разделе) предлагается лишь общий список литературы по экономической теории, который может быть расширен и дополнен в каждом институте или вузе с учётом их особенностей.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На экзамене кандидатского минимума по экономической теории аспирант (соискатель) должен продемонстрировать владение категориальным аппаратом экономической теории, знания основных теорий и концепций всех разделов дисциплины, умение использовать теории и методы экономической науки для анализа современных социально-экономических проблем. </w:t>
      </w:r>
    </w:p>
    <w:p w:rsidR="00042557" w:rsidRPr="00B61E57" w:rsidRDefault="00042557" w:rsidP="00042557">
      <w:pPr>
        <w:spacing w:after="140" w:line="288" w:lineRule="auto"/>
        <w:jc w:val="both"/>
        <w:rPr>
          <w:b/>
          <w:bCs/>
          <w:sz w:val="28"/>
          <w:szCs w:val="28"/>
        </w:rPr>
      </w:pPr>
      <w:r w:rsidRPr="00B61E57">
        <w:rPr>
          <w:b/>
          <w:bCs/>
          <w:sz w:val="28"/>
          <w:szCs w:val="28"/>
        </w:rPr>
        <w:t>ВВЕДЕНИЕ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Основу раздела составили ключевые положения разделов «Общей экономической теории»: Политическая экономия, Микроэкономическая теория, Макроэкономическая теория, Институциональная и эволюционная экономическая теория. 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Раздел разработан Научным советом Московского государственного университета им. М.В.Ломоносова по современной экономической теории, Институтом экономики РАН и кафедрой экономической теории Финансовой академии при Правительстве РФ и дополнен кафедрой экономической теории НИУ ВШЭ.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proofErr w:type="gramStart"/>
      <w:r w:rsidRPr="00042557">
        <w:rPr>
          <w:szCs w:val="22"/>
        </w:rPr>
        <w:t>Освоение экономической теории является основой для выявления и осмысления новых или ранее известных фактов, процессов и тенденций, характеризующих формирование, эволюцию и трансформацию социально-экономических систем и институтов, национальных и региональных экономик в исторической ретроспективе, а также анализа направлений и этапов развития экономической мысли во взаимосвязи с социально-экономическими условиями соответствующих периодов и особенностями различных стран и народов.</w:t>
      </w:r>
      <w:proofErr w:type="gramEnd"/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Объектом исследований экономической теории являются реальные экономические связи и процессы, имеющие общезначимый характер; опыт и результаты экономической деятельности в рамках различных социально-экономических систем, цивилизаций, переходных эпох, стран, регионов, отраслей и сфер хозяйства, а также учения и теории, раскрывающие содержание и основные черты экономических отношений, процессов и закономерностей экономического развития.</w:t>
      </w:r>
    </w:p>
    <w:p w:rsidR="00042557" w:rsidRPr="00B61E57" w:rsidRDefault="00042557" w:rsidP="00042557">
      <w:pPr>
        <w:spacing w:after="140" w:line="288" w:lineRule="auto"/>
        <w:jc w:val="both"/>
        <w:rPr>
          <w:b/>
          <w:bCs/>
          <w:sz w:val="28"/>
          <w:szCs w:val="28"/>
        </w:rPr>
      </w:pPr>
      <w:r w:rsidRPr="00B61E57">
        <w:rPr>
          <w:b/>
          <w:bCs/>
          <w:sz w:val="28"/>
          <w:szCs w:val="28"/>
        </w:rPr>
        <w:t xml:space="preserve">1. Политическая экономия 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Структура и закономерности развития экономических отношений. Соотношение </w:t>
      </w:r>
      <w:proofErr w:type="gramStart"/>
      <w:r w:rsidRPr="00042557">
        <w:rPr>
          <w:szCs w:val="22"/>
        </w:rPr>
        <w:t>материального</w:t>
      </w:r>
      <w:proofErr w:type="gramEnd"/>
      <w:r w:rsidRPr="00042557">
        <w:rPr>
          <w:szCs w:val="22"/>
        </w:rPr>
        <w:t xml:space="preserve"> и нематериального в экономических отношениях. Производительные силы: структура, закономерности и формы развития. Место и роль человека в экономике. Мотивация и целевая функция экономической деятельности человека. Внеэкономические факторы в мотивации экономической деятельности. 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Способ производства как социально-экономическая и технико-производственная целостность. Индивидуальное и общественное производство и воспроизводство в структуре способа производства. Воспроизводство общественного и индивидуального капитала. Эффективность общественного производства.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lastRenderedPageBreak/>
        <w:t xml:space="preserve">Факторы трансформации способов производства. Влияние технологических укладов на процессы формирования и функционирования экономических структур. 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Способы и критерии </w:t>
      </w:r>
      <w:proofErr w:type="spellStart"/>
      <w:r w:rsidRPr="00042557">
        <w:rPr>
          <w:szCs w:val="22"/>
        </w:rPr>
        <w:t>типологизации</w:t>
      </w:r>
      <w:proofErr w:type="spellEnd"/>
      <w:r w:rsidRPr="00042557">
        <w:rPr>
          <w:szCs w:val="22"/>
        </w:rPr>
        <w:t xml:space="preserve"> экономических систем. Формационные и цивилизационные подходы к исследованию экономических систем. Факторы и закономерности эволюции экономических систем. Индустриальная и постиндустриальная системы. Теории «информационной», «постиндустриальной» экономики и «экономики, основанной на знании».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Смешанные экономические системы: структура, виды, историческое место. </w:t>
      </w:r>
      <w:proofErr w:type="gramStart"/>
      <w:r w:rsidRPr="00042557">
        <w:rPr>
          <w:szCs w:val="22"/>
        </w:rPr>
        <w:t>Универсальное</w:t>
      </w:r>
      <w:proofErr w:type="gramEnd"/>
      <w:r w:rsidRPr="00042557">
        <w:rPr>
          <w:szCs w:val="22"/>
        </w:rPr>
        <w:t xml:space="preserve"> и национально-специфическое в экономических системах. Национально-государственные экономические системы. Роль и функции государства и гражданского общества в функционировании экономических систем. Теория государственного (общественного) сектора в экономике. Формирование экономической политики (стратегии) государства. 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proofErr w:type="spellStart"/>
      <w:r w:rsidRPr="00042557">
        <w:rPr>
          <w:szCs w:val="22"/>
        </w:rPr>
        <w:t>Гуманизация</w:t>
      </w:r>
      <w:proofErr w:type="spellEnd"/>
      <w:r w:rsidRPr="00042557">
        <w:rPr>
          <w:szCs w:val="22"/>
        </w:rPr>
        <w:t xml:space="preserve"> экономического роста. Социальная подсистема экономики: элементы и отношения. Экономическая система и хозяйственный механизм. 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Закономерности глобализации мировой экономики и ее воздействие на функционирование национально-государственных систем. Теоретическая проблема экономической безопасности.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Национальное богатство как результат экономической деятельности общества. Состав, структура и динамика национального богатства. </w:t>
      </w:r>
    </w:p>
    <w:p w:rsidR="00042557" w:rsidRPr="00B61E57" w:rsidRDefault="00042557" w:rsidP="00042557">
      <w:pPr>
        <w:spacing w:after="140" w:line="288" w:lineRule="auto"/>
        <w:jc w:val="both"/>
        <w:rPr>
          <w:b/>
          <w:bCs/>
          <w:sz w:val="28"/>
          <w:szCs w:val="28"/>
        </w:rPr>
      </w:pPr>
      <w:r w:rsidRPr="00B61E57">
        <w:rPr>
          <w:b/>
          <w:bCs/>
          <w:sz w:val="28"/>
          <w:szCs w:val="28"/>
        </w:rPr>
        <w:t>2. Микроэкономическая теория.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Теория потребительского спроса. Спрос, предложение, рыночное равновесие. Сравнительная статика рынка. Динамическое равновесие. Эластичность спроса и предложения: содержание, виды, практическое применение. Поведение потребителя в рыночной экономике: постановка проблемы и основные предпосылки анализа. Государственное регулирование рынка.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Теория фирмы. Фирма и рынок как типы организации экономического обмена в обществе. Фирма в рыночной экономике: основные типы, соотношение права собственности и контроля, целевая функция. Неоклассическая теория фирмы. Факторы производства и производственная функция. Производительность факторов производства и научно-технический прогресс. Выбор производственной технологии и принцип наименьших затрат. Концепция X-эффективности. Доход фирмы и ее издержки. Издержки кратко- и </w:t>
      </w:r>
      <w:proofErr w:type="gramStart"/>
      <w:r w:rsidRPr="00042557">
        <w:rPr>
          <w:szCs w:val="22"/>
        </w:rPr>
        <w:t>долгосрочного</w:t>
      </w:r>
      <w:proofErr w:type="gramEnd"/>
      <w:r w:rsidRPr="00042557">
        <w:rPr>
          <w:szCs w:val="22"/>
        </w:rPr>
        <w:t xml:space="preserve"> периодов. Равновесие (оптимум) фирмы в кратко- и </w:t>
      </w:r>
      <w:proofErr w:type="gramStart"/>
      <w:r w:rsidRPr="00042557">
        <w:rPr>
          <w:szCs w:val="22"/>
        </w:rPr>
        <w:t>долгосрочном</w:t>
      </w:r>
      <w:proofErr w:type="gramEnd"/>
      <w:r w:rsidRPr="00042557">
        <w:rPr>
          <w:szCs w:val="22"/>
        </w:rPr>
        <w:t xml:space="preserve"> периодах. </w:t>
      </w:r>
      <w:proofErr w:type="spellStart"/>
      <w:r w:rsidRPr="00042557">
        <w:rPr>
          <w:szCs w:val="22"/>
        </w:rPr>
        <w:t>Неоинституциональная</w:t>
      </w:r>
      <w:proofErr w:type="spellEnd"/>
      <w:r w:rsidRPr="00042557">
        <w:rPr>
          <w:szCs w:val="22"/>
        </w:rPr>
        <w:t xml:space="preserve"> теория фирмы: предпосылки анализа. Значение трансакционных издержек. 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Теория организации рынков. Рыночная структура: понятие и определяющие признаки. Классификация рыночных структур. Концентрация и централизация капитала и производства. Слияния и поглощения. Диверсификация. Интеграционные процессы на отдельных рынках.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Теория конкуренции и антимонопольного регулирования. Совершенная конкуренция как идеальная модель рынка и способ анализа реальных рыночных структур. Монополия: понятие, условия существования, факторы монопольной власти. Виды монополий. Монопольная власть и ее измерение. Ценовая дискриминация. Естественная монополия и дилемма ее регулирования. Неэффективность распределения ресурсов при монополии. Монополии и научно-технический прогресс. 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Олигополия в рыночной экономике. Стратегия фирмы в олигополистической отрасли. Модели олигополистического рынка (дуополия </w:t>
      </w:r>
      <w:proofErr w:type="spellStart"/>
      <w:r w:rsidRPr="00042557">
        <w:rPr>
          <w:szCs w:val="22"/>
        </w:rPr>
        <w:t>Курно</w:t>
      </w:r>
      <w:proofErr w:type="spellEnd"/>
      <w:r w:rsidRPr="00042557">
        <w:rPr>
          <w:szCs w:val="22"/>
        </w:rPr>
        <w:t xml:space="preserve">, модель Бертрана, ломаная кривая спроса» </w:t>
      </w:r>
      <w:proofErr w:type="spellStart"/>
      <w:r w:rsidRPr="00042557">
        <w:rPr>
          <w:szCs w:val="22"/>
        </w:rPr>
        <w:lastRenderedPageBreak/>
        <w:t>олигополистов</w:t>
      </w:r>
      <w:proofErr w:type="spellEnd"/>
      <w:proofErr w:type="gramStart"/>
      <w:r w:rsidRPr="00042557">
        <w:rPr>
          <w:szCs w:val="22"/>
        </w:rPr>
        <w:t xml:space="preserve">,). </w:t>
      </w:r>
      <w:proofErr w:type="gramEnd"/>
      <w:r w:rsidRPr="00042557">
        <w:rPr>
          <w:szCs w:val="22"/>
        </w:rPr>
        <w:t xml:space="preserve">Ценовая политика олигополий. Неценовая конкуренция на олигополистических рынках. 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Монополистическая конкуренция: особенности рыночной структуры. Равновесие на монополистически конкурентном рынке. Ценовая и неценовая конкуренция. Монополистическая конкуренция и общественная эффективность. Особенности рыночных структур в российской экономике.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Рынки факторов производства: труда, капитала, земли. Особенности формирования спроса и предложения на рынках факторов производства. Концепция производного спроса. Индивидуальное и рыночное предложение на рынке труда. Модели рынка труда: конкурентное и неконкурентное равновесие на рынке труда. Трудовые доходы и их распределение. Теория «человеческого» капитала и эффективной заработной платы. Особенности рынка капитала. Капитал и ссудный процент. Дисконтирование, инвестиционные решения фирмы. Оценка эффективности инвестиций. Спрос и предложение на рынке природных ресурсов. 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Информация как ресурс, ее отличия от других ресурсов. Неполнота информации. Барьер трансакционных издержек на пути к полной информации. Информационная асимметрия и рынок «лимонов». Фиаско на рынке «лимонов». Риск и неопределенность. Экономический выбор в условиях неопределенности и риска. Функции предпринимательства и его носители в рыночной экономике. Координация производственных ресурсов и несение риска как основные функции предпринимательства. </w:t>
      </w:r>
      <w:proofErr w:type="spellStart"/>
      <w:r w:rsidRPr="00042557">
        <w:rPr>
          <w:szCs w:val="22"/>
        </w:rPr>
        <w:t>Шумпетеровский</w:t>
      </w:r>
      <w:proofErr w:type="spellEnd"/>
      <w:r w:rsidRPr="00042557">
        <w:rPr>
          <w:szCs w:val="22"/>
        </w:rPr>
        <w:t xml:space="preserve"> предприниматель. Предпринимательство и неопределенность. Особенности рынков ресурсов в современной российской экономике.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Теория общего экономического равновесия. Взаимодействие рынков: частичное и общее равновесие. Общее равновесие и эффективность распределения ресурсов. Экономический и социальный оптимум. Парето-оптимальность. Распределение благосостояния при совершенной и несовершенной конкуренции.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Теория экономики благосостояния. Факторные доходы и их распределение. Теория благосостояния </w:t>
      </w:r>
      <w:proofErr w:type="spellStart"/>
      <w:r w:rsidRPr="00042557">
        <w:rPr>
          <w:szCs w:val="22"/>
        </w:rPr>
        <w:t>Пигу</w:t>
      </w:r>
      <w:proofErr w:type="spellEnd"/>
      <w:r w:rsidRPr="00042557">
        <w:rPr>
          <w:szCs w:val="22"/>
        </w:rPr>
        <w:t>. Эффективность и социальная справедливость.</w:t>
      </w:r>
    </w:p>
    <w:p w:rsidR="00042557" w:rsidRPr="00B61E57" w:rsidRDefault="00042557" w:rsidP="00042557">
      <w:pPr>
        <w:spacing w:after="140" w:line="288" w:lineRule="auto"/>
        <w:jc w:val="both"/>
        <w:rPr>
          <w:b/>
          <w:bCs/>
          <w:sz w:val="28"/>
          <w:szCs w:val="28"/>
        </w:rPr>
      </w:pPr>
      <w:r w:rsidRPr="00B61E57">
        <w:rPr>
          <w:b/>
          <w:bCs/>
          <w:sz w:val="28"/>
          <w:szCs w:val="28"/>
        </w:rPr>
        <w:t xml:space="preserve">3. Макроэкономическая теория 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Теория национального счетоводства. Система счетов национального дохода: основные показатели и их взаимосвязь. Способы и методы расчета макровеличин. Номинальные и реальные величины. Уровень цен и его показатели. Модель «</w:t>
      </w:r>
      <w:proofErr w:type="gramStart"/>
      <w:r w:rsidRPr="00042557">
        <w:rPr>
          <w:szCs w:val="22"/>
        </w:rPr>
        <w:t>затраты-выпуск</w:t>
      </w:r>
      <w:proofErr w:type="gramEnd"/>
      <w:r w:rsidRPr="00042557">
        <w:rPr>
          <w:szCs w:val="22"/>
        </w:rPr>
        <w:t>» (В. Леонтьев).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Теория макроэкономического равновесия. Совокупный спрос и совокупное предложение. Модели макроэкономического равновесия: </w:t>
      </w:r>
      <w:proofErr w:type="gramStart"/>
      <w:r w:rsidRPr="00042557">
        <w:rPr>
          <w:szCs w:val="22"/>
        </w:rPr>
        <w:t>классическая</w:t>
      </w:r>
      <w:proofErr w:type="gramEnd"/>
      <w:r w:rsidRPr="00042557">
        <w:rPr>
          <w:szCs w:val="22"/>
        </w:rPr>
        <w:t xml:space="preserve"> и кейнсианская. Мультипликационные эффекты в национальной экономике.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Теория экономического роста. Экономический рост как обобщающий показатель функционирования экономики. Рост и эволюция структуры национальной экономики. Источники, факторы и показатели экономического роста. Моделирование экономического роста: набор переменных, особенности факторного анализа. Кейнсианские модели экономического роста. Эффекты мультипликатора и акселератора. </w:t>
      </w:r>
      <w:proofErr w:type="spellStart"/>
      <w:r w:rsidRPr="00042557">
        <w:rPr>
          <w:szCs w:val="22"/>
        </w:rPr>
        <w:t>Неокейнсианские</w:t>
      </w:r>
      <w:proofErr w:type="spellEnd"/>
      <w:r w:rsidRPr="00042557">
        <w:rPr>
          <w:szCs w:val="22"/>
        </w:rPr>
        <w:t xml:space="preserve"> модели экономического роста: обоснование неустойчивости роста и необходимости его государственного регулирования. Неоклассическая модель роста Р. </w:t>
      </w:r>
      <w:proofErr w:type="spellStart"/>
      <w:r w:rsidRPr="00042557">
        <w:rPr>
          <w:szCs w:val="22"/>
        </w:rPr>
        <w:t>Солоу</w:t>
      </w:r>
      <w:proofErr w:type="spellEnd"/>
      <w:r w:rsidRPr="00042557">
        <w:rPr>
          <w:szCs w:val="22"/>
        </w:rPr>
        <w:t>: предпосылки и ограничения, инструментарий, факторы и динамика роста. НТП как фактор экономического роста. Проблема границ экономического роста.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lastRenderedPageBreak/>
        <w:t xml:space="preserve">Теория деловых циклов и кризисов. Экономическая динамика и ее типы. Циклический характер развития современной экономики. Виды циклов. Марксистское объяснение причин кризисов. Кейнсианская трактовка цикличности производства. Колебание уровня инвестиций как фактор неустойчивости макроэкономического равновесия. Модель взаимодействия мультипликатора и акселератора. Монетарная концепция экономических циклов. Экономический цикл как следствие борьбы за перераспределение национального дохода. 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Теория денег. Деньги: традиционное и современное понимание природы, сущности, функций и форм. Денежная масса и ее структура, денежные агрегаты. Денежный рынок. Спрос на деньги: кейнсианское и монетаристское объяснение. Количественная теория денег. Предложение денег банковской системой. Регулирование денежной массы. Равновесие на рынке денег и факторы его нарушения. Монетарная политика: инструменты, направления, эффективность. 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Теория макроэкономической нестабильности: инфляция и безработица. Теория инфляции. Инфляция: понятие, показатели, виды. Кейнсианская и </w:t>
      </w:r>
      <w:proofErr w:type="gramStart"/>
      <w:r w:rsidRPr="00042557">
        <w:rPr>
          <w:szCs w:val="22"/>
        </w:rPr>
        <w:t>монетаристская</w:t>
      </w:r>
      <w:proofErr w:type="gramEnd"/>
      <w:r w:rsidRPr="00042557">
        <w:rPr>
          <w:szCs w:val="22"/>
        </w:rPr>
        <w:t xml:space="preserve"> трактовки причин инфляции. Экономические последствия инфляции. Влияние инфляции на распределение дохода, эффективность производства, предпринимательскую активность. Экономические издержки инфляции. Нарушение экономически рационального целеполагания и Парето - оптимального распределения ресурсов. Антиинфляционная политика: правила, виды, эффективность. 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Теория безработицы. Понятие «полной» занятости и </w:t>
      </w:r>
      <w:proofErr w:type="gramStart"/>
      <w:r w:rsidRPr="00042557">
        <w:rPr>
          <w:szCs w:val="22"/>
        </w:rPr>
        <w:t>естественная</w:t>
      </w:r>
      <w:proofErr w:type="gramEnd"/>
      <w:r w:rsidRPr="00042557">
        <w:rPr>
          <w:szCs w:val="22"/>
        </w:rPr>
        <w:t xml:space="preserve"> безработицы. Гистерезис (естественный уровень безработицы как результат фактической истории). Потери от безработицы (закон </w:t>
      </w:r>
      <w:proofErr w:type="spellStart"/>
      <w:r w:rsidRPr="00042557">
        <w:rPr>
          <w:szCs w:val="22"/>
        </w:rPr>
        <w:t>Оукена</w:t>
      </w:r>
      <w:proofErr w:type="spellEnd"/>
      <w:r w:rsidRPr="00042557">
        <w:rPr>
          <w:szCs w:val="22"/>
        </w:rPr>
        <w:t xml:space="preserve">). Взаимосвязь инфляции и безработицы. Адаптивные и рациональные ожидания. </w:t>
      </w:r>
    </w:p>
    <w:p w:rsidR="00042557" w:rsidRPr="00B61E57" w:rsidRDefault="00042557" w:rsidP="00042557">
      <w:pPr>
        <w:spacing w:after="140" w:line="288" w:lineRule="auto"/>
        <w:jc w:val="both"/>
        <w:rPr>
          <w:b/>
          <w:bCs/>
          <w:sz w:val="28"/>
          <w:szCs w:val="28"/>
        </w:rPr>
      </w:pPr>
      <w:r w:rsidRPr="00B61E57">
        <w:rPr>
          <w:b/>
          <w:bCs/>
          <w:sz w:val="28"/>
          <w:szCs w:val="28"/>
        </w:rPr>
        <w:t xml:space="preserve">4. Институциональная и эволюционная экономическая теория. 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Институциональная структура общества, институты: процессы, структуры, побуждения, правила. Природа, культура и экономика; экономика и институты; индивид и общество в институциональной системе. 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Образ жизни и поведение человека, непрерывность человеческой активности и; объективное и субъективное в поведении человека; пределы свободы индивидуального выбора. 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Технологические основания институциональной структуры экономики; технологические детерминанты фирм, отраслей, структуры экономики. Теория современной корпорации. Наука как социально-экономический институт. Теория коллективных (общественных) действий. Теория трансакций и трансакционных издержек. Технологические уклады, их развитие и смена – материальная основа институционального и экономического развития; инструментальная теория ценности. 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Теория прав собственности. Спецификация и размывание прав собственности. Историческая эволюция форм собственности.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Теория трансакционных издержек. </w:t>
      </w:r>
      <w:proofErr w:type="spellStart"/>
      <w:r w:rsidRPr="00042557">
        <w:rPr>
          <w:szCs w:val="22"/>
        </w:rPr>
        <w:t>Трансакционные</w:t>
      </w:r>
      <w:proofErr w:type="spellEnd"/>
      <w:r w:rsidRPr="00042557">
        <w:rPr>
          <w:szCs w:val="22"/>
        </w:rPr>
        <w:t xml:space="preserve"> издержки: сущность и классификация.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Институциональная теория фирмы. Контрактная концепция. Типы контрактов. </w:t>
      </w:r>
      <w:proofErr w:type="spellStart"/>
      <w:r w:rsidRPr="00042557">
        <w:rPr>
          <w:szCs w:val="22"/>
        </w:rPr>
        <w:t>Неоинституциональная</w:t>
      </w:r>
      <w:proofErr w:type="spellEnd"/>
      <w:r w:rsidRPr="00042557">
        <w:rPr>
          <w:szCs w:val="22"/>
        </w:rPr>
        <w:t xml:space="preserve"> теория фирмы: теория соглашений. 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Эволюционная теория экономической динамики (Д. </w:t>
      </w:r>
      <w:proofErr w:type="spellStart"/>
      <w:r w:rsidRPr="00042557">
        <w:rPr>
          <w:szCs w:val="22"/>
        </w:rPr>
        <w:t>Норт</w:t>
      </w:r>
      <w:proofErr w:type="spellEnd"/>
      <w:r w:rsidRPr="00042557">
        <w:rPr>
          <w:szCs w:val="22"/>
        </w:rPr>
        <w:t xml:space="preserve"> и др.). Создание и эволюция институтов: условия, модели и последствия.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Теория переходной экономики и трансформации социально-экономических систем. Многообразие внутренних и внешних факторов трансформаций. Социально-экономические альтернативы. Типы </w:t>
      </w:r>
      <w:r w:rsidRPr="00042557">
        <w:rPr>
          <w:szCs w:val="22"/>
        </w:rPr>
        <w:lastRenderedPageBreak/>
        <w:t xml:space="preserve">новых переходных экономик. Структура и модели преобразований. Проблемы формирования российской национальной модели экономики. 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 </w:t>
      </w:r>
    </w:p>
    <w:p w:rsidR="00042557" w:rsidRPr="00B61E57" w:rsidRDefault="00B61E57" w:rsidP="00042557">
      <w:pPr>
        <w:spacing w:after="140" w:line="288" w:lineRule="auto"/>
        <w:jc w:val="both"/>
        <w:rPr>
          <w:b/>
          <w:caps/>
          <w:sz w:val="28"/>
          <w:szCs w:val="28"/>
        </w:rPr>
      </w:pPr>
      <w:r w:rsidRPr="00B61E57">
        <w:rPr>
          <w:b/>
          <w:sz w:val="28"/>
          <w:szCs w:val="28"/>
        </w:rPr>
        <w:t xml:space="preserve">Перечень вопросов к Разделу «Общая экономическая теория» </w:t>
      </w:r>
    </w:p>
    <w:p w:rsidR="00042557" w:rsidRPr="00B61E57" w:rsidRDefault="00042557" w:rsidP="00042557">
      <w:pPr>
        <w:spacing w:after="140" w:line="288" w:lineRule="auto"/>
        <w:jc w:val="both"/>
        <w:rPr>
          <w:b/>
          <w:sz w:val="28"/>
          <w:szCs w:val="28"/>
        </w:rPr>
      </w:pPr>
      <w:r w:rsidRPr="00B61E57">
        <w:rPr>
          <w:b/>
          <w:sz w:val="28"/>
          <w:szCs w:val="28"/>
        </w:rPr>
        <w:t>Политическая экономия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1. </w:t>
      </w:r>
      <w:proofErr w:type="spellStart"/>
      <w:r w:rsidRPr="00042557">
        <w:rPr>
          <w:szCs w:val="22"/>
        </w:rPr>
        <w:t>Типологизация</w:t>
      </w:r>
      <w:proofErr w:type="spellEnd"/>
      <w:r w:rsidRPr="00042557">
        <w:rPr>
          <w:szCs w:val="22"/>
        </w:rPr>
        <w:t xml:space="preserve"> экономических систем. Формационные и цивилизационные подходы к исследованию экономических систем. 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2. Закономерности глобализации мировой экономики и ее воздействие на функционирование национально-государственных систем.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3. Роль и функции государства в экономических системах. Государственный (общественный) сектор в экономике.</w:t>
      </w:r>
    </w:p>
    <w:p w:rsidR="00042557" w:rsidRPr="00B61E57" w:rsidRDefault="00042557" w:rsidP="00042557">
      <w:pPr>
        <w:spacing w:after="140" w:line="288" w:lineRule="auto"/>
        <w:jc w:val="both"/>
        <w:rPr>
          <w:b/>
          <w:sz w:val="28"/>
          <w:szCs w:val="22"/>
        </w:rPr>
      </w:pPr>
      <w:r w:rsidRPr="00B61E57">
        <w:rPr>
          <w:b/>
          <w:sz w:val="28"/>
          <w:szCs w:val="22"/>
        </w:rPr>
        <w:t>Микроэкономика</w:t>
      </w:r>
    </w:p>
    <w:p w:rsidR="00042557" w:rsidRPr="00042557" w:rsidRDefault="00042557" w:rsidP="00B61E57">
      <w:pPr>
        <w:numPr>
          <w:ilvl w:val="0"/>
          <w:numId w:val="14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042557">
        <w:rPr>
          <w:szCs w:val="22"/>
        </w:rPr>
        <w:t>Спрос, предложение, рыночное равновесие. Эластичность спроса и предложения.</w:t>
      </w:r>
    </w:p>
    <w:p w:rsidR="00042557" w:rsidRPr="00042557" w:rsidRDefault="00042557" w:rsidP="00B61E57">
      <w:pPr>
        <w:numPr>
          <w:ilvl w:val="0"/>
          <w:numId w:val="14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042557">
        <w:rPr>
          <w:szCs w:val="22"/>
        </w:rPr>
        <w:t xml:space="preserve">Поведение потребителя в рыночной экономике: постановка проблемы и основные предпосылки анализа. </w:t>
      </w:r>
    </w:p>
    <w:p w:rsidR="00042557" w:rsidRPr="00042557" w:rsidRDefault="00042557" w:rsidP="00B61E57">
      <w:pPr>
        <w:numPr>
          <w:ilvl w:val="0"/>
          <w:numId w:val="14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042557">
        <w:rPr>
          <w:szCs w:val="22"/>
        </w:rPr>
        <w:t xml:space="preserve">Фирма в рыночной экономике: основные типы, соотношение прав собственности и контроля, целевая функция. Факторы производства и производственная функция. </w:t>
      </w:r>
    </w:p>
    <w:p w:rsidR="00042557" w:rsidRPr="00042557" w:rsidRDefault="00042557" w:rsidP="00B61E57">
      <w:pPr>
        <w:numPr>
          <w:ilvl w:val="0"/>
          <w:numId w:val="14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042557">
        <w:rPr>
          <w:szCs w:val="22"/>
        </w:rPr>
        <w:t xml:space="preserve">Издержки кратко- и </w:t>
      </w:r>
      <w:proofErr w:type="gramStart"/>
      <w:r w:rsidRPr="00042557">
        <w:rPr>
          <w:szCs w:val="22"/>
        </w:rPr>
        <w:t>долгосрочного</w:t>
      </w:r>
      <w:proofErr w:type="gramEnd"/>
      <w:r w:rsidRPr="00042557">
        <w:rPr>
          <w:szCs w:val="22"/>
        </w:rPr>
        <w:t xml:space="preserve"> периодов. Равновесие фирмы в кратко- и </w:t>
      </w:r>
      <w:proofErr w:type="gramStart"/>
      <w:r w:rsidRPr="00042557">
        <w:rPr>
          <w:szCs w:val="22"/>
        </w:rPr>
        <w:t>долгосрочном</w:t>
      </w:r>
      <w:proofErr w:type="gramEnd"/>
      <w:r w:rsidRPr="00042557">
        <w:rPr>
          <w:szCs w:val="22"/>
        </w:rPr>
        <w:t xml:space="preserve"> периодах.</w:t>
      </w:r>
    </w:p>
    <w:p w:rsidR="00042557" w:rsidRPr="00042557" w:rsidRDefault="00042557" w:rsidP="00B61E57">
      <w:pPr>
        <w:numPr>
          <w:ilvl w:val="0"/>
          <w:numId w:val="14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042557">
        <w:rPr>
          <w:szCs w:val="22"/>
        </w:rPr>
        <w:t xml:space="preserve">Рыночная структура: понятие и определяющие признаки. Классификация рыночных структур. </w:t>
      </w:r>
    </w:p>
    <w:p w:rsidR="00042557" w:rsidRPr="00042557" w:rsidRDefault="00042557" w:rsidP="00B61E57">
      <w:pPr>
        <w:numPr>
          <w:ilvl w:val="0"/>
          <w:numId w:val="14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042557">
        <w:rPr>
          <w:szCs w:val="22"/>
        </w:rPr>
        <w:t xml:space="preserve">Монополия: понятие, условия существования, факторы монопольной власти. Виды монополий. Монопольная власть и ее измерение. </w:t>
      </w:r>
    </w:p>
    <w:p w:rsidR="00042557" w:rsidRPr="00042557" w:rsidRDefault="00042557" w:rsidP="00B61E57">
      <w:pPr>
        <w:numPr>
          <w:ilvl w:val="0"/>
          <w:numId w:val="14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042557">
        <w:rPr>
          <w:szCs w:val="22"/>
        </w:rPr>
        <w:t xml:space="preserve">Естественная монополия и дилемма ее регулирования. </w:t>
      </w:r>
    </w:p>
    <w:p w:rsidR="00042557" w:rsidRPr="00042557" w:rsidRDefault="00042557" w:rsidP="00B61E57">
      <w:pPr>
        <w:numPr>
          <w:ilvl w:val="0"/>
          <w:numId w:val="14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042557">
        <w:rPr>
          <w:szCs w:val="22"/>
        </w:rPr>
        <w:t xml:space="preserve">Стратегия фирмы в олигополистической отрасли. Модели олигополистического рынка (дуополия </w:t>
      </w:r>
      <w:proofErr w:type="spellStart"/>
      <w:r w:rsidRPr="00042557">
        <w:rPr>
          <w:szCs w:val="22"/>
        </w:rPr>
        <w:t>Курно</w:t>
      </w:r>
      <w:proofErr w:type="spellEnd"/>
      <w:r w:rsidRPr="00042557">
        <w:rPr>
          <w:szCs w:val="22"/>
        </w:rPr>
        <w:t xml:space="preserve">, модель Бертрана, ломаная кривая спроса </w:t>
      </w:r>
      <w:proofErr w:type="spellStart"/>
      <w:r w:rsidRPr="00042557">
        <w:rPr>
          <w:szCs w:val="22"/>
        </w:rPr>
        <w:t>олигополистов</w:t>
      </w:r>
      <w:proofErr w:type="spellEnd"/>
      <w:r w:rsidRPr="00042557">
        <w:rPr>
          <w:szCs w:val="22"/>
        </w:rPr>
        <w:t xml:space="preserve">). </w:t>
      </w:r>
    </w:p>
    <w:p w:rsidR="00042557" w:rsidRPr="00042557" w:rsidRDefault="00042557" w:rsidP="00B61E57">
      <w:pPr>
        <w:numPr>
          <w:ilvl w:val="0"/>
          <w:numId w:val="14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042557">
        <w:rPr>
          <w:szCs w:val="22"/>
        </w:rPr>
        <w:t>Рынки факторов производства: труда, капитала, земли. Особенности формирования спроса и предложения на рынках факторов производства.</w:t>
      </w:r>
    </w:p>
    <w:p w:rsidR="00042557" w:rsidRPr="00042557" w:rsidRDefault="00042557" w:rsidP="00B61E57">
      <w:pPr>
        <w:numPr>
          <w:ilvl w:val="0"/>
          <w:numId w:val="14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042557">
        <w:rPr>
          <w:szCs w:val="22"/>
        </w:rPr>
        <w:t xml:space="preserve">Экономический выбор в условиях неопределенности и риска. </w:t>
      </w:r>
    </w:p>
    <w:p w:rsidR="00042557" w:rsidRPr="00042557" w:rsidRDefault="00042557" w:rsidP="00B61E57">
      <w:pPr>
        <w:numPr>
          <w:ilvl w:val="0"/>
          <w:numId w:val="14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042557">
        <w:rPr>
          <w:szCs w:val="22"/>
        </w:rPr>
        <w:t>Взаимодействие рынков: частичное и общее равновесие. Общее равновесие и эффективность распределения ресурсов.</w:t>
      </w:r>
    </w:p>
    <w:p w:rsidR="00042557" w:rsidRPr="00B61E57" w:rsidRDefault="00042557" w:rsidP="00042557">
      <w:pPr>
        <w:spacing w:after="140" w:line="288" w:lineRule="auto"/>
        <w:jc w:val="both"/>
        <w:rPr>
          <w:b/>
          <w:sz w:val="28"/>
          <w:szCs w:val="22"/>
        </w:rPr>
      </w:pPr>
      <w:r w:rsidRPr="00B61E57">
        <w:rPr>
          <w:b/>
          <w:sz w:val="28"/>
          <w:szCs w:val="22"/>
        </w:rPr>
        <w:t>Макроэкономика</w:t>
      </w:r>
    </w:p>
    <w:p w:rsidR="00042557" w:rsidRPr="00042557" w:rsidRDefault="00042557" w:rsidP="00B61E57">
      <w:pPr>
        <w:numPr>
          <w:ilvl w:val="1"/>
          <w:numId w:val="8"/>
        </w:numPr>
        <w:tabs>
          <w:tab w:val="clear" w:pos="1800"/>
          <w:tab w:val="num" w:pos="426"/>
        </w:tabs>
        <w:spacing w:after="140" w:line="288" w:lineRule="auto"/>
        <w:ind w:left="0" w:firstLine="0"/>
        <w:jc w:val="both"/>
        <w:rPr>
          <w:szCs w:val="22"/>
        </w:rPr>
      </w:pPr>
      <w:r w:rsidRPr="00042557">
        <w:rPr>
          <w:szCs w:val="22"/>
        </w:rPr>
        <w:t xml:space="preserve">Система счетов национального дохода: основные показатели и их взаимосвязь. </w:t>
      </w:r>
    </w:p>
    <w:p w:rsidR="00042557" w:rsidRPr="00042557" w:rsidRDefault="00042557" w:rsidP="00B61E57">
      <w:pPr>
        <w:numPr>
          <w:ilvl w:val="1"/>
          <w:numId w:val="8"/>
        </w:numPr>
        <w:tabs>
          <w:tab w:val="clear" w:pos="1800"/>
          <w:tab w:val="num" w:pos="426"/>
        </w:tabs>
        <w:spacing w:after="140" w:line="288" w:lineRule="auto"/>
        <w:ind w:left="0" w:firstLine="0"/>
        <w:jc w:val="both"/>
        <w:rPr>
          <w:szCs w:val="22"/>
        </w:rPr>
      </w:pPr>
      <w:r w:rsidRPr="00042557">
        <w:rPr>
          <w:szCs w:val="22"/>
        </w:rPr>
        <w:t xml:space="preserve">Теория макроэкономического равновесия. Совокупный спрос и совокупное предложение. </w:t>
      </w:r>
    </w:p>
    <w:p w:rsidR="00042557" w:rsidRPr="00042557" w:rsidRDefault="00042557" w:rsidP="00B61E57">
      <w:pPr>
        <w:numPr>
          <w:ilvl w:val="1"/>
          <w:numId w:val="8"/>
        </w:numPr>
        <w:tabs>
          <w:tab w:val="clear" w:pos="1800"/>
          <w:tab w:val="num" w:pos="426"/>
        </w:tabs>
        <w:spacing w:after="140" w:line="288" w:lineRule="auto"/>
        <w:ind w:left="0" w:firstLine="0"/>
        <w:jc w:val="both"/>
        <w:rPr>
          <w:szCs w:val="22"/>
        </w:rPr>
      </w:pPr>
      <w:r w:rsidRPr="00042557">
        <w:rPr>
          <w:szCs w:val="22"/>
        </w:rPr>
        <w:t xml:space="preserve">Модели макроэкономического равновесия: </w:t>
      </w:r>
      <w:proofErr w:type="gramStart"/>
      <w:r w:rsidRPr="00042557">
        <w:rPr>
          <w:szCs w:val="22"/>
        </w:rPr>
        <w:t>классическая</w:t>
      </w:r>
      <w:proofErr w:type="gramEnd"/>
      <w:r w:rsidRPr="00042557">
        <w:rPr>
          <w:szCs w:val="22"/>
        </w:rPr>
        <w:t xml:space="preserve"> и кейнсианская.</w:t>
      </w:r>
    </w:p>
    <w:p w:rsidR="00042557" w:rsidRPr="00042557" w:rsidRDefault="00042557" w:rsidP="00B61E57">
      <w:pPr>
        <w:numPr>
          <w:ilvl w:val="1"/>
          <w:numId w:val="8"/>
        </w:numPr>
        <w:tabs>
          <w:tab w:val="clear" w:pos="1800"/>
          <w:tab w:val="num" w:pos="426"/>
        </w:tabs>
        <w:spacing w:after="140" w:line="288" w:lineRule="auto"/>
        <w:ind w:left="0" w:firstLine="0"/>
        <w:jc w:val="both"/>
        <w:rPr>
          <w:szCs w:val="22"/>
        </w:rPr>
      </w:pPr>
      <w:r w:rsidRPr="00042557">
        <w:rPr>
          <w:szCs w:val="22"/>
        </w:rPr>
        <w:t>Экономический рост: источники, факторы и показатели. Модели экономического роста.</w:t>
      </w:r>
    </w:p>
    <w:p w:rsidR="00042557" w:rsidRPr="00042557" w:rsidRDefault="00042557" w:rsidP="00B61E57">
      <w:pPr>
        <w:numPr>
          <w:ilvl w:val="1"/>
          <w:numId w:val="8"/>
        </w:numPr>
        <w:tabs>
          <w:tab w:val="clear" w:pos="1800"/>
          <w:tab w:val="num" w:pos="426"/>
        </w:tabs>
        <w:spacing w:after="140" w:line="288" w:lineRule="auto"/>
        <w:ind w:left="0" w:firstLine="0"/>
        <w:jc w:val="both"/>
        <w:rPr>
          <w:szCs w:val="22"/>
        </w:rPr>
      </w:pPr>
      <w:r w:rsidRPr="00042557">
        <w:rPr>
          <w:szCs w:val="22"/>
        </w:rPr>
        <w:t xml:space="preserve">Циклический характер развития современной экономики. Виды циклов. </w:t>
      </w:r>
    </w:p>
    <w:p w:rsidR="00042557" w:rsidRPr="00042557" w:rsidRDefault="00B61E57" w:rsidP="00B61E57">
      <w:pPr>
        <w:numPr>
          <w:ilvl w:val="1"/>
          <w:numId w:val="8"/>
        </w:numPr>
        <w:tabs>
          <w:tab w:val="clear" w:pos="1800"/>
          <w:tab w:val="num" w:pos="426"/>
        </w:tabs>
        <w:spacing w:after="140" w:line="288" w:lineRule="auto"/>
        <w:ind w:left="0" w:firstLine="0"/>
        <w:jc w:val="both"/>
        <w:rPr>
          <w:szCs w:val="22"/>
        </w:rPr>
      </w:pPr>
      <w:r>
        <w:rPr>
          <w:szCs w:val="22"/>
        </w:rPr>
        <w:t>Д</w:t>
      </w:r>
      <w:r w:rsidR="00042557" w:rsidRPr="00042557">
        <w:rPr>
          <w:szCs w:val="22"/>
        </w:rPr>
        <w:t>енежная масса и её структура. Спрос на деньги, факторы его определяющие. Предложение денег банковской системой.</w:t>
      </w:r>
    </w:p>
    <w:p w:rsidR="00042557" w:rsidRPr="00042557" w:rsidRDefault="00042557" w:rsidP="00B61E57">
      <w:pPr>
        <w:numPr>
          <w:ilvl w:val="1"/>
          <w:numId w:val="8"/>
        </w:numPr>
        <w:tabs>
          <w:tab w:val="clear" w:pos="1800"/>
          <w:tab w:val="num" w:pos="426"/>
        </w:tabs>
        <w:spacing w:after="140" w:line="288" w:lineRule="auto"/>
        <w:ind w:left="0" w:firstLine="0"/>
        <w:jc w:val="both"/>
        <w:rPr>
          <w:szCs w:val="22"/>
        </w:rPr>
      </w:pPr>
      <w:r w:rsidRPr="00042557">
        <w:rPr>
          <w:szCs w:val="22"/>
        </w:rPr>
        <w:t>Равновесие на рынке денег и факторы его нарушения.</w:t>
      </w:r>
    </w:p>
    <w:p w:rsidR="00042557" w:rsidRPr="00042557" w:rsidRDefault="00042557" w:rsidP="00B61E57">
      <w:pPr>
        <w:numPr>
          <w:ilvl w:val="1"/>
          <w:numId w:val="8"/>
        </w:numPr>
        <w:tabs>
          <w:tab w:val="clear" w:pos="1800"/>
          <w:tab w:val="num" w:pos="426"/>
        </w:tabs>
        <w:spacing w:after="140" w:line="288" w:lineRule="auto"/>
        <w:ind w:left="0" w:firstLine="0"/>
        <w:jc w:val="both"/>
        <w:rPr>
          <w:szCs w:val="22"/>
        </w:rPr>
      </w:pPr>
      <w:r w:rsidRPr="00042557">
        <w:rPr>
          <w:szCs w:val="22"/>
        </w:rPr>
        <w:t>Монетарная политика: цели, инструменты, передаточный механизм.</w:t>
      </w:r>
    </w:p>
    <w:p w:rsidR="00042557" w:rsidRPr="00042557" w:rsidRDefault="00042557" w:rsidP="00B61E57">
      <w:pPr>
        <w:numPr>
          <w:ilvl w:val="1"/>
          <w:numId w:val="8"/>
        </w:numPr>
        <w:tabs>
          <w:tab w:val="clear" w:pos="1800"/>
          <w:tab w:val="num" w:pos="426"/>
        </w:tabs>
        <w:spacing w:after="140" w:line="288" w:lineRule="auto"/>
        <w:ind w:left="0" w:firstLine="0"/>
        <w:jc w:val="both"/>
        <w:rPr>
          <w:szCs w:val="22"/>
        </w:rPr>
      </w:pPr>
      <w:r w:rsidRPr="00042557">
        <w:rPr>
          <w:szCs w:val="22"/>
        </w:rPr>
        <w:lastRenderedPageBreak/>
        <w:t xml:space="preserve">Инфляция: понятие, показатели, виды. Экономические последствия и издержки инфляции. </w:t>
      </w:r>
    </w:p>
    <w:p w:rsidR="00042557" w:rsidRPr="00042557" w:rsidRDefault="00042557" w:rsidP="00B61E57">
      <w:pPr>
        <w:numPr>
          <w:ilvl w:val="1"/>
          <w:numId w:val="8"/>
        </w:numPr>
        <w:tabs>
          <w:tab w:val="clear" w:pos="1800"/>
          <w:tab w:val="num" w:pos="426"/>
        </w:tabs>
        <w:spacing w:after="140" w:line="288" w:lineRule="auto"/>
        <w:ind w:left="0" w:firstLine="0"/>
        <w:jc w:val="both"/>
        <w:rPr>
          <w:szCs w:val="22"/>
        </w:rPr>
      </w:pPr>
      <w:r w:rsidRPr="00042557">
        <w:rPr>
          <w:szCs w:val="22"/>
        </w:rPr>
        <w:t xml:space="preserve">Безработица, её виды. Потери от безработицы. Взаимосвязь безработицы и инфляции. Адаптивные и рациональные ожидания. </w:t>
      </w:r>
    </w:p>
    <w:p w:rsidR="00042557" w:rsidRPr="00042557" w:rsidRDefault="00042557" w:rsidP="00B61E57">
      <w:pPr>
        <w:numPr>
          <w:ilvl w:val="1"/>
          <w:numId w:val="8"/>
        </w:numPr>
        <w:tabs>
          <w:tab w:val="clear" w:pos="1800"/>
          <w:tab w:val="num" w:pos="426"/>
        </w:tabs>
        <w:spacing w:after="140" w:line="288" w:lineRule="auto"/>
        <w:ind w:left="0" w:firstLine="0"/>
        <w:jc w:val="both"/>
        <w:rPr>
          <w:szCs w:val="22"/>
        </w:rPr>
      </w:pPr>
      <w:r w:rsidRPr="00042557">
        <w:rPr>
          <w:szCs w:val="22"/>
        </w:rPr>
        <w:t>Фискальная политика государства: цели, инструменты.</w:t>
      </w:r>
    </w:p>
    <w:p w:rsidR="00042557" w:rsidRPr="00B61E57" w:rsidRDefault="00042557" w:rsidP="00042557">
      <w:pPr>
        <w:spacing w:after="140" w:line="288" w:lineRule="auto"/>
        <w:jc w:val="both"/>
        <w:rPr>
          <w:b/>
          <w:sz w:val="28"/>
          <w:szCs w:val="28"/>
        </w:rPr>
      </w:pPr>
      <w:r w:rsidRPr="00B61E57">
        <w:rPr>
          <w:b/>
          <w:sz w:val="28"/>
          <w:szCs w:val="28"/>
        </w:rPr>
        <w:t>Институциональная экономика</w:t>
      </w:r>
    </w:p>
    <w:p w:rsidR="00042557" w:rsidRPr="00042557" w:rsidRDefault="00042557" w:rsidP="00B61E57">
      <w:pPr>
        <w:numPr>
          <w:ilvl w:val="0"/>
          <w:numId w:val="15"/>
        </w:numPr>
        <w:tabs>
          <w:tab w:val="left" w:pos="180"/>
          <w:tab w:val="left" w:pos="360"/>
        </w:tabs>
        <w:spacing w:after="140" w:line="288" w:lineRule="auto"/>
        <w:ind w:left="0" w:firstLine="0"/>
        <w:jc w:val="both"/>
        <w:rPr>
          <w:szCs w:val="22"/>
        </w:rPr>
      </w:pPr>
      <w:r w:rsidRPr="00042557">
        <w:rPr>
          <w:szCs w:val="22"/>
        </w:rPr>
        <w:t xml:space="preserve">Институциональная структура общества, институты: процессы, структуры, побуждения, правила. </w:t>
      </w:r>
    </w:p>
    <w:p w:rsidR="00042557" w:rsidRPr="00042557" w:rsidRDefault="00042557" w:rsidP="00B61E57">
      <w:pPr>
        <w:numPr>
          <w:ilvl w:val="0"/>
          <w:numId w:val="15"/>
        </w:numPr>
        <w:tabs>
          <w:tab w:val="left" w:pos="360"/>
        </w:tabs>
        <w:spacing w:after="140" w:line="288" w:lineRule="auto"/>
        <w:ind w:left="0" w:firstLine="0"/>
        <w:jc w:val="both"/>
        <w:rPr>
          <w:szCs w:val="22"/>
        </w:rPr>
      </w:pPr>
      <w:r w:rsidRPr="00042557">
        <w:rPr>
          <w:szCs w:val="22"/>
        </w:rPr>
        <w:t>Теория прав собственности.</w:t>
      </w:r>
    </w:p>
    <w:p w:rsidR="00042557" w:rsidRPr="00042557" w:rsidRDefault="00042557" w:rsidP="00B61E57">
      <w:pPr>
        <w:numPr>
          <w:ilvl w:val="0"/>
          <w:numId w:val="15"/>
        </w:numPr>
        <w:tabs>
          <w:tab w:val="left" w:pos="360"/>
        </w:tabs>
        <w:spacing w:after="140" w:line="288" w:lineRule="auto"/>
        <w:ind w:left="0" w:firstLine="0"/>
        <w:jc w:val="both"/>
        <w:rPr>
          <w:szCs w:val="22"/>
        </w:rPr>
      </w:pPr>
      <w:proofErr w:type="spellStart"/>
      <w:r w:rsidRPr="00042557">
        <w:rPr>
          <w:szCs w:val="22"/>
        </w:rPr>
        <w:t>Трансакционные</w:t>
      </w:r>
      <w:proofErr w:type="spellEnd"/>
      <w:r w:rsidRPr="00042557">
        <w:rPr>
          <w:szCs w:val="22"/>
        </w:rPr>
        <w:t xml:space="preserve"> издержки: сущность и классификация.</w:t>
      </w:r>
    </w:p>
    <w:p w:rsidR="00042557" w:rsidRPr="00042557" w:rsidRDefault="00042557" w:rsidP="00B61E57">
      <w:pPr>
        <w:numPr>
          <w:ilvl w:val="0"/>
          <w:numId w:val="15"/>
        </w:numPr>
        <w:tabs>
          <w:tab w:val="left" w:pos="360"/>
        </w:tabs>
        <w:spacing w:after="140" w:line="288" w:lineRule="auto"/>
        <w:ind w:left="0" w:firstLine="0"/>
        <w:jc w:val="both"/>
        <w:rPr>
          <w:szCs w:val="22"/>
        </w:rPr>
      </w:pPr>
      <w:r w:rsidRPr="00042557">
        <w:rPr>
          <w:szCs w:val="22"/>
        </w:rPr>
        <w:t>29. Институциональная теория фирмы.</w:t>
      </w:r>
    </w:p>
    <w:p w:rsidR="00042557" w:rsidRPr="00042557" w:rsidRDefault="00042557" w:rsidP="00B61E57">
      <w:pPr>
        <w:numPr>
          <w:ilvl w:val="0"/>
          <w:numId w:val="15"/>
        </w:numPr>
        <w:tabs>
          <w:tab w:val="left" w:pos="360"/>
        </w:tabs>
        <w:spacing w:after="140" w:line="288" w:lineRule="auto"/>
        <w:ind w:left="0" w:firstLine="0"/>
        <w:jc w:val="both"/>
        <w:rPr>
          <w:szCs w:val="22"/>
        </w:rPr>
      </w:pPr>
      <w:r w:rsidRPr="00042557">
        <w:rPr>
          <w:szCs w:val="22"/>
        </w:rPr>
        <w:t>30. Эволюционная теория экономической динамики.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</w:p>
    <w:p w:rsidR="00B61E57" w:rsidRPr="00B61E57" w:rsidRDefault="00B61E57" w:rsidP="00042557">
      <w:pPr>
        <w:spacing w:after="140" w:line="288" w:lineRule="auto"/>
        <w:jc w:val="both"/>
        <w:rPr>
          <w:b/>
          <w:bCs/>
          <w:sz w:val="28"/>
          <w:szCs w:val="28"/>
        </w:rPr>
      </w:pPr>
      <w:r w:rsidRPr="00B61E57">
        <w:rPr>
          <w:b/>
          <w:sz w:val="28"/>
          <w:szCs w:val="28"/>
        </w:rPr>
        <w:t>Рекомендуемая литература</w:t>
      </w:r>
      <w:r w:rsidRPr="00B61E57">
        <w:rPr>
          <w:b/>
          <w:bCs/>
          <w:sz w:val="28"/>
          <w:szCs w:val="28"/>
        </w:rPr>
        <w:t xml:space="preserve"> </w:t>
      </w:r>
    </w:p>
    <w:p w:rsidR="00042557" w:rsidRPr="00B61E57" w:rsidRDefault="00042557" w:rsidP="00042557">
      <w:pPr>
        <w:spacing w:after="140" w:line="288" w:lineRule="auto"/>
        <w:jc w:val="both"/>
        <w:rPr>
          <w:b/>
          <w:bCs/>
          <w:sz w:val="28"/>
          <w:szCs w:val="28"/>
        </w:rPr>
      </w:pPr>
      <w:r w:rsidRPr="00B61E57">
        <w:rPr>
          <w:b/>
          <w:bCs/>
          <w:sz w:val="28"/>
          <w:szCs w:val="28"/>
        </w:rPr>
        <w:t>I. Учебники и учебные пособия:</w:t>
      </w:r>
    </w:p>
    <w:p w:rsidR="00042557" w:rsidRPr="00ED6F91" w:rsidRDefault="00042557" w:rsidP="00ED6F91">
      <w:pPr>
        <w:numPr>
          <w:ilvl w:val="0"/>
          <w:numId w:val="17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proofErr w:type="spellStart"/>
      <w:r w:rsidRPr="00ED6F91">
        <w:rPr>
          <w:szCs w:val="22"/>
        </w:rPr>
        <w:t>Бланшар</w:t>
      </w:r>
      <w:proofErr w:type="spellEnd"/>
      <w:r w:rsidRPr="00ED6F91">
        <w:rPr>
          <w:szCs w:val="22"/>
        </w:rPr>
        <w:t xml:space="preserve"> О. Макроэкономика /Пер. с англ. – М: </w:t>
      </w:r>
      <w:proofErr w:type="spellStart"/>
      <w:r w:rsidRPr="00ED6F91">
        <w:rPr>
          <w:szCs w:val="22"/>
        </w:rPr>
        <w:t>Изд</w:t>
      </w:r>
      <w:proofErr w:type="gramStart"/>
      <w:r w:rsidRPr="00ED6F91">
        <w:rPr>
          <w:szCs w:val="22"/>
        </w:rPr>
        <w:t>.д</w:t>
      </w:r>
      <w:proofErr w:type="gramEnd"/>
      <w:r w:rsidRPr="00ED6F91">
        <w:rPr>
          <w:szCs w:val="22"/>
        </w:rPr>
        <w:t>ом</w:t>
      </w:r>
      <w:proofErr w:type="spellEnd"/>
      <w:r w:rsidRPr="00ED6F91">
        <w:rPr>
          <w:szCs w:val="22"/>
        </w:rPr>
        <w:t xml:space="preserve"> </w:t>
      </w:r>
      <w:proofErr w:type="spellStart"/>
      <w:r w:rsidRPr="00ED6F91">
        <w:rPr>
          <w:szCs w:val="22"/>
        </w:rPr>
        <w:t>Гос.ун</w:t>
      </w:r>
      <w:proofErr w:type="spellEnd"/>
      <w:r w:rsidRPr="00ED6F91">
        <w:rPr>
          <w:szCs w:val="22"/>
        </w:rPr>
        <w:t>-та – Высшей школы экономики, 2010.</w:t>
      </w:r>
    </w:p>
    <w:p w:rsidR="00042557" w:rsidRPr="00ED6F91" w:rsidRDefault="00042557" w:rsidP="00ED6F91">
      <w:pPr>
        <w:numPr>
          <w:ilvl w:val="0"/>
          <w:numId w:val="17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ED6F91">
        <w:rPr>
          <w:iCs/>
          <w:szCs w:val="22"/>
        </w:rPr>
        <w:t xml:space="preserve">Абель Э., </w:t>
      </w:r>
      <w:proofErr w:type="spellStart"/>
      <w:r w:rsidRPr="00ED6F91">
        <w:rPr>
          <w:iCs/>
          <w:szCs w:val="22"/>
        </w:rPr>
        <w:t>Бернанке</w:t>
      </w:r>
      <w:proofErr w:type="spellEnd"/>
      <w:r w:rsidRPr="00ED6F91">
        <w:rPr>
          <w:iCs/>
          <w:szCs w:val="22"/>
        </w:rPr>
        <w:t xml:space="preserve"> Б. </w:t>
      </w:r>
      <w:r w:rsidRPr="00ED6F91">
        <w:rPr>
          <w:szCs w:val="22"/>
        </w:rPr>
        <w:t>Макроэкономика. – СПб</w:t>
      </w:r>
      <w:proofErr w:type="gramStart"/>
      <w:r w:rsidRPr="00ED6F91">
        <w:rPr>
          <w:szCs w:val="22"/>
        </w:rPr>
        <w:t xml:space="preserve">.: </w:t>
      </w:r>
      <w:proofErr w:type="gramEnd"/>
      <w:r w:rsidRPr="00ED6F91">
        <w:rPr>
          <w:szCs w:val="22"/>
        </w:rPr>
        <w:t xml:space="preserve">Питер, 2010. </w:t>
      </w:r>
    </w:p>
    <w:p w:rsidR="00042557" w:rsidRPr="00ED6F91" w:rsidRDefault="00042557" w:rsidP="00ED6F91">
      <w:pPr>
        <w:numPr>
          <w:ilvl w:val="0"/>
          <w:numId w:val="17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ED6F91">
        <w:rPr>
          <w:szCs w:val="22"/>
        </w:rPr>
        <w:t xml:space="preserve">Макроэкономика: / Аносова А.В., Ким И.А., Серегина С.Ф. и </w:t>
      </w:r>
      <w:proofErr w:type="spellStart"/>
      <w:proofErr w:type="gramStart"/>
      <w:r w:rsidRPr="00ED6F91">
        <w:rPr>
          <w:szCs w:val="22"/>
        </w:rPr>
        <w:t>др</w:t>
      </w:r>
      <w:proofErr w:type="spellEnd"/>
      <w:proofErr w:type="gramEnd"/>
      <w:r w:rsidRPr="00ED6F91">
        <w:rPr>
          <w:szCs w:val="22"/>
        </w:rPr>
        <w:t xml:space="preserve">; под ред. Серегиной С..Ф. М.: Изд-во </w:t>
      </w:r>
      <w:proofErr w:type="spellStart"/>
      <w:r w:rsidRPr="00ED6F91">
        <w:rPr>
          <w:szCs w:val="22"/>
        </w:rPr>
        <w:t>Юрайт</w:t>
      </w:r>
      <w:proofErr w:type="spellEnd"/>
      <w:r w:rsidRPr="00ED6F91">
        <w:rPr>
          <w:szCs w:val="22"/>
        </w:rPr>
        <w:t>, 2012.</w:t>
      </w:r>
    </w:p>
    <w:p w:rsidR="00042557" w:rsidRPr="00ED6F91" w:rsidRDefault="00042557" w:rsidP="00ED6F91">
      <w:pPr>
        <w:numPr>
          <w:ilvl w:val="0"/>
          <w:numId w:val="17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ED6F91">
        <w:rPr>
          <w:iCs/>
          <w:szCs w:val="22"/>
        </w:rPr>
        <w:t>Агапова Т.А., Серегина С.Ф.</w:t>
      </w:r>
      <w:r w:rsidRPr="00ED6F91">
        <w:rPr>
          <w:szCs w:val="22"/>
        </w:rPr>
        <w:t xml:space="preserve"> Макроэкономика. — М.: </w:t>
      </w:r>
      <w:proofErr w:type="spellStart"/>
      <w:r w:rsidRPr="00ED6F91">
        <w:rPr>
          <w:szCs w:val="22"/>
        </w:rPr>
        <w:t>ДиС</w:t>
      </w:r>
      <w:proofErr w:type="spellEnd"/>
      <w:r w:rsidRPr="00ED6F91">
        <w:rPr>
          <w:szCs w:val="22"/>
        </w:rPr>
        <w:t xml:space="preserve">, 2008, М: </w:t>
      </w:r>
      <w:proofErr w:type="spellStart"/>
      <w:r w:rsidRPr="00ED6F91">
        <w:rPr>
          <w:szCs w:val="22"/>
        </w:rPr>
        <w:t>Маркет</w:t>
      </w:r>
      <w:proofErr w:type="spellEnd"/>
      <w:r w:rsidRPr="00ED6F91">
        <w:rPr>
          <w:szCs w:val="22"/>
        </w:rPr>
        <w:t xml:space="preserve"> ДС, 2009., М: «Синергия» 2013.</w:t>
      </w:r>
    </w:p>
    <w:p w:rsidR="00042557" w:rsidRPr="00ED6F91" w:rsidRDefault="00042557" w:rsidP="00ED6F91">
      <w:pPr>
        <w:numPr>
          <w:ilvl w:val="0"/>
          <w:numId w:val="17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proofErr w:type="spellStart"/>
      <w:r w:rsidRPr="00ED6F91">
        <w:rPr>
          <w:szCs w:val="22"/>
        </w:rPr>
        <w:t>Дорнбуш</w:t>
      </w:r>
      <w:proofErr w:type="spellEnd"/>
      <w:r w:rsidRPr="00ED6F91">
        <w:rPr>
          <w:szCs w:val="22"/>
        </w:rPr>
        <w:t xml:space="preserve"> Р., Фишер С. Макроэкономика. М.: Изд-во МГУ, 1997.</w:t>
      </w:r>
    </w:p>
    <w:p w:rsidR="00042557" w:rsidRPr="00ED6F91" w:rsidRDefault="00042557" w:rsidP="00ED6F91">
      <w:pPr>
        <w:numPr>
          <w:ilvl w:val="0"/>
          <w:numId w:val="17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proofErr w:type="spellStart"/>
      <w:r w:rsidRPr="00ED6F91">
        <w:rPr>
          <w:bCs/>
          <w:iCs/>
          <w:szCs w:val="22"/>
        </w:rPr>
        <w:t>Шагас</w:t>
      </w:r>
      <w:proofErr w:type="spellEnd"/>
      <w:r w:rsidRPr="00ED6F91">
        <w:rPr>
          <w:bCs/>
          <w:iCs/>
          <w:szCs w:val="22"/>
        </w:rPr>
        <w:t xml:space="preserve"> Н.Л., Туманова Е.А.</w:t>
      </w:r>
      <w:r w:rsidRPr="00ED6F91">
        <w:rPr>
          <w:bCs/>
          <w:szCs w:val="22"/>
        </w:rPr>
        <w:t xml:space="preserve"> Макроэкономика. - М.: ТЕИС. 2006.</w:t>
      </w:r>
    </w:p>
    <w:p w:rsidR="00042557" w:rsidRPr="00ED6F91" w:rsidRDefault="00042557" w:rsidP="00ED6F91">
      <w:pPr>
        <w:numPr>
          <w:ilvl w:val="0"/>
          <w:numId w:val="17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proofErr w:type="spellStart"/>
      <w:r w:rsidRPr="00ED6F91">
        <w:rPr>
          <w:szCs w:val="22"/>
        </w:rPr>
        <w:t>Пиндайк</w:t>
      </w:r>
      <w:proofErr w:type="spellEnd"/>
      <w:r w:rsidRPr="00ED6F91">
        <w:rPr>
          <w:szCs w:val="22"/>
        </w:rPr>
        <w:t xml:space="preserve"> Р., </w:t>
      </w:r>
      <w:proofErr w:type="spellStart"/>
      <w:r w:rsidRPr="00ED6F91">
        <w:rPr>
          <w:szCs w:val="22"/>
        </w:rPr>
        <w:t>Рубинфельд</w:t>
      </w:r>
      <w:proofErr w:type="spellEnd"/>
      <w:r w:rsidRPr="00ED6F91">
        <w:rPr>
          <w:szCs w:val="22"/>
        </w:rPr>
        <w:t xml:space="preserve">  Д.  Микроэкономика. —  М.: Дело, 2001.</w:t>
      </w:r>
    </w:p>
    <w:p w:rsidR="00042557" w:rsidRPr="00ED6F91" w:rsidRDefault="00042557" w:rsidP="00ED6F91">
      <w:pPr>
        <w:numPr>
          <w:ilvl w:val="0"/>
          <w:numId w:val="17"/>
        </w:numPr>
        <w:tabs>
          <w:tab w:val="right" w:pos="180"/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proofErr w:type="spellStart"/>
      <w:r w:rsidRPr="00ED6F91">
        <w:rPr>
          <w:iCs/>
          <w:szCs w:val="22"/>
        </w:rPr>
        <w:t>Вэриан</w:t>
      </w:r>
      <w:proofErr w:type="spellEnd"/>
      <w:r w:rsidRPr="00ED6F91">
        <w:rPr>
          <w:iCs/>
          <w:szCs w:val="22"/>
        </w:rPr>
        <w:t xml:space="preserve"> Х. Р.</w:t>
      </w:r>
      <w:r w:rsidRPr="00ED6F91">
        <w:rPr>
          <w:szCs w:val="22"/>
        </w:rPr>
        <w:t xml:space="preserve"> Микроэкономика. Промежуточный уровень. Современный подход. – М.: ЮНИТИ, 1997. </w:t>
      </w:r>
    </w:p>
    <w:p w:rsidR="00042557" w:rsidRPr="00ED6F91" w:rsidRDefault="00042557" w:rsidP="00ED6F91">
      <w:pPr>
        <w:numPr>
          <w:ilvl w:val="0"/>
          <w:numId w:val="17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ED6F91">
        <w:rPr>
          <w:iCs/>
          <w:szCs w:val="22"/>
        </w:rPr>
        <w:t xml:space="preserve">Гребенников П.И., </w:t>
      </w:r>
      <w:proofErr w:type="spellStart"/>
      <w:r w:rsidRPr="00ED6F91">
        <w:rPr>
          <w:iCs/>
          <w:szCs w:val="22"/>
        </w:rPr>
        <w:t>Леусский</w:t>
      </w:r>
      <w:proofErr w:type="spellEnd"/>
      <w:r w:rsidRPr="00ED6F91">
        <w:rPr>
          <w:iCs/>
          <w:szCs w:val="22"/>
        </w:rPr>
        <w:t xml:space="preserve"> А.И., Тарасевич </w:t>
      </w:r>
      <w:proofErr w:type="spellStart"/>
      <w:r w:rsidRPr="00ED6F91">
        <w:rPr>
          <w:iCs/>
          <w:szCs w:val="22"/>
        </w:rPr>
        <w:t>Л.С.</w:t>
      </w:r>
      <w:r w:rsidRPr="00ED6F91">
        <w:rPr>
          <w:szCs w:val="22"/>
        </w:rPr>
        <w:t>Микроэкономика</w:t>
      </w:r>
      <w:proofErr w:type="spellEnd"/>
      <w:r w:rsidRPr="00ED6F91">
        <w:rPr>
          <w:rStyle w:val="info2"/>
          <w:b/>
          <w:bCs/>
          <w:sz w:val="22"/>
          <w:szCs w:val="22"/>
        </w:rPr>
        <w:t xml:space="preserve">.  –  </w:t>
      </w:r>
      <w:r w:rsidRPr="00ED6F91">
        <w:rPr>
          <w:rStyle w:val="info2"/>
          <w:bCs/>
          <w:sz w:val="22"/>
          <w:szCs w:val="22"/>
        </w:rPr>
        <w:t xml:space="preserve">М: </w:t>
      </w:r>
      <w:r w:rsidRPr="00ED6F91">
        <w:rPr>
          <w:szCs w:val="22"/>
        </w:rPr>
        <w:t xml:space="preserve">Изд-во </w:t>
      </w:r>
      <w:proofErr w:type="spellStart"/>
      <w:r w:rsidRPr="00ED6F91">
        <w:rPr>
          <w:szCs w:val="22"/>
        </w:rPr>
        <w:t>Юрайт</w:t>
      </w:r>
      <w:proofErr w:type="spellEnd"/>
      <w:r w:rsidRPr="00ED6F91">
        <w:rPr>
          <w:szCs w:val="22"/>
        </w:rPr>
        <w:t>, 2013.</w:t>
      </w:r>
    </w:p>
    <w:p w:rsidR="00042557" w:rsidRPr="00ED6F91" w:rsidRDefault="00042557" w:rsidP="00ED6F91">
      <w:pPr>
        <w:numPr>
          <w:ilvl w:val="0"/>
          <w:numId w:val="17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proofErr w:type="spellStart"/>
      <w:r w:rsidRPr="00ED6F91">
        <w:rPr>
          <w:iCs/>
          <w:szCs w:val="22"/>
        </w:rPr>
        <w:t>Самуэльсон</w:t>
      </w:r>
      <w:proofErr w:type="spellEnd"/>
      <w:r w:rsidRPr="00ED6F91">
        <w:rPr>
          <w:iCs/>
          <w:szCs w:val="22"/>
        </w:rPr>
        <w:t xml:space="preserve"> П., </w:t>
      </w:r>
      <w:proofErr w:type="spellStart"/>
      <w:r w:rsidRPr="00ED6F91">
        <w:rPr>
          <w:iCs/>
          <w:szCs w:val="22"/>
        </w:rPr>
        <w:t>Нордхаус</w:t>
      </w:r>
      <w:proofErr w:type="spellEnd"/>
      <w:r w:rsidRPr="00ED6F91">
        <w:rPr>
          <w:iCs/>
          <w:szCs w:val="22"/>
        </w:rPr>
        <w:t xml:space="preserve"> В. </w:t>
      </w:r>
      <w:r w:rsidRPr="00ED6F91">
        <w:rPr>
          <w:szCs w:val="22"/>
        </w:rPr>
        <w:t>Экономика. 18-е изд. Пер с англ. – М.: «Вильямс», 2008.</w:t>
      </w:r>
    </w:p>
    <w:p w:rsidR="00042557" w:rsidRPr="00ED6F91" w:rsidRDefault="00042557" w:rsidP="00ED6F91">
      <w:pPr>
        <w:numPr>
          <w:ilvl w:val="0"/>
          <w:numId w:val="17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ED6F91">
        <w:rPr>
          <w:szCs w:val="22"/>
        </w:rPr>
        <w:t xml:space="preserve">Одинцова М.И. Институциональная экономика. </w:t>
      </w:r>
      <w:proofErr w:type="spellStart"/>
      <w:r w:rsidRPr="00ED6F91">
        <w:rPr>
          <w:szCs w:val="22"/>
        </w:rPr>
        <w:t>М.:Издательство</w:t>
      </w:r>
      <w:proofErr w:type="spellEnd"/>
      <w:r w:rsidRPr="00ED6F91">
        <w:rPr>
          <w:szCs w:val="22"/>
        </w:rPr>
        <w:t xml:space="preserve"> ГУ-ВШЭ. 2009.</w:t>
      </w:r>
    </w:p>
    <w:p w:rsidR="00042557" w:rsidRPr="00ED6F91" w:rsidRDefault="00042557" w:rsidP="00ED6F91">
      <w:pPr>
        <w:numPr>
          <w:ilvl w:val="0"/>
          <w:numId w:val="17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ED6F91">
        <w:rPr>
          <w:iCs/>
          <w:szCs w:val="22"/>
        </w:rPr>
        <w:t xml:space="preserve">Кузьминов Я., </w:t>
      </w:r>
      <w:proofErr w:type="spellStart"/>
      <w:r w:rsidRPr="00ED6F91">
        <w:rPr>
          <w:iCs/>
          <w:szCs w:val="22"/>
        </w:rPr>
        <w:t>Бендукидзе</w:t>
      </w:r>
      <w:proofErr w:type="spellEnd"/>
      <w:r w:rsidRPr="00ED6F91">
        <w:rPr>
          <w:iCs/>
          <w:szCs w:val="22"/>
        </w:rPr>
        <w:t xml:space="preserve"> К., </w:t>
      </w:r>
      <w:proofErr w:type="spellStart"/>
      <w:r w:rsidRPr="00ED6F91">
        <w:rPr>
          <w:iCs/>
          <w:szCs w:val="22"/>
        </w:rPr>
        <w:t>Юдкевич</w:t>
      </w:r>
      <w:proofErr w:type="spellEnd"/>
      <w:r w:rsidRPr="00ED6F91">
        <w:rPr>
          <w:iCs/>
          <w:szCs w:val="22"/>
        </w:rPr>
        <w:t xml:space="preserve"> М.</w:t>
      </w:r>
      <w:r w:rsidRPr="00ED6F91">
        <w:rPr>
          <w:szCs w:val="22"/>
        </w:rPr>
        <w:t xml:space="preserve"> Курс институциональной экономики: институты, сети, </w:t>
      </w:r>
      <w:proofErr w:type="spellStart"/>
      <w:r w:rsidRPr="00ED6F91">
        <w:rPr>
          <w:szCs w:val="22"/>
        </w:rPr>
        <w:t>трансакционные</w:t>
      </w:r>
      <w:proofErr w:type="spellEnd"/>
      <w:r w:rsidRPr="00ED6F91">
        <w:rPr>
          <w:szCs w:val="22"/>
        </w:rPr>
        <w:t xml:space="preserve"> издержки, контракты. – М.: ИД ГУ-ВШЭ. 2006.</w:t>
      </w:r>
    </w:p>
    <w:p w:rsidR="00042557" w:rsidRPr="00ED6F91" w:rsidRDefault="00042557" w:rsidP="00ED6F91">
      <w:pPr>
        <w:numPr>
          <w:ilvl w:val="0"/>
          <w:numId w:val="17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ED6F91">
        <w:rPr>
          <w:szCs w:val="22"/>
        </w:rPr>
        <w:t xml:space="preserve">Институциональная экономика: новая институциональная экономическая теория. /Под ред. </w:t>
      </w:r>
      <w:proofErr w:type="spellStart"/>
      <w:r w:rsidRPr="00ED6F91">
        <w:rPr>
          <w:szCs w:val="22"/>
        </w:rPr>
        <w:t>А.А.Аузана</w:t>
      </w:r>
      <w:proofErr w:type="spellEnd"/>
      <w:r w:rsidRPr="00ED6F91">
        <w:rPr>
          <w:szCs w:val="22"/>
        </w:rPr>
        <w:t>. – М.: ИНФРА-М. 2005.</w:t>
      </w:r>
    </w:p>
    <w:p w:rsidR="00042557" w:rsidRPr="00ED6F91" w:rsidRDefault="00042557" w:rsidP="00ED6F91">
      <w:pPr>
        <w:numPr>
          <w:ilvl w:val="0"/>
          <w:numId w:val="17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ED6F91">
        <w:rPr>
          <w:szCs w:val="22"/>
        </w:rPr>
        <w:t>История экономических учений</w:t>
      </w:r>
      <w:proofErr w:type="gramStart"/>
      <w:r w:rsidRPr="00ED6F91">
        <w:rPr>
          <w:szCs w:val="22"/>
        </w:rPr>
        <w:t xml:space="preserve"> / П</w:t>
      </w:r>
      <w:proofErr w:type="gramEnd"/>
      <w:r w:rsidRPr="00ED6F91">
        <w:rPr>
          <w:szCs w:val="22"/>
        </w:rPr>
        <w:t xml:space="preserve">од ред. </w:t>
      </w:r>
      <w:r w:rsidRPr="00ED6F91">
        <w:rPr>
          <w:iCs/>
          <w:szCs w:val="22"/>
        </w:rPr>
        <w:t>В. Автономова</w:t>
      </w:r>
      <w:r w:rsidRPr="00ED6F91">
        <w:rPr>
          <w:szCs w:val="22"/>
        </w:rPr>
        <w:t xml:space="preserve">, </w:t>
      </w:r>
      <w:r w:rsidRPr="00ED6F91">
        <w:rPr>
          <w:iCs/>
          <w:szCs w:val="22"/>
        </w:rPr>
        <w:t>О. Ананьина</w:t>
      </w:r>
      <w:r w:rsidRPr="00ED6F91">
        <w:rPr>
          <w:szCs w:val="22"/>
        </w:rPr>
        <w:t xml:space="preserve">, </w:t>
      </w:r>
      <w:r w:rsidRPr="00ED6F91">
        <w:rPr>
          <w:iCs/>
          <w:szCs w:val="22"/>
        </w:rPr>
        <w:t xml:space="preserve">Н. </w:t>
      </w:r>
      <w:proofErr w:type="spellStart"/>
      <w:r w:rsidRPr="00ED6F91">
        <w:rPr>
          <w:iCs/>
          <w:szCs w:val="22"/>
        </w:rPr>
        <w:t>Макашевой</w:t>
      </w:r>
      <w:proofErr w:type="spellEnd"/>
      <w:r w:rsidRPr="00ED6F91">
        <w:rPr>
          <w:szCs w:val="22"/>
        </w:rPr>
        <w:t>. — М.: Инфра – М, 2000.</w:t>
      </w:r>
    </w:p>
    <w:p w:rsidR="00042557" w:rsidRPr="00ED6F91" w:rsidRDefault="00042557" w:rsidP="00ED6F91">
      <w:pPr>
        <w:numPr>
          <w:ilvl w:val="0"/>
          <w:numId w:val="17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proofErr w:type="spellStart"/>
      <w:r w:rsidRPr="00ED6F91">
        <w:rPr>
          <w:iCs/>
          <w:szCs w:val="22"/>
        </w:rPr>
        <w:t>Селегмен</w:t>
      </w:r>
      <w:proofErr w:type="spellEnd"/>
      <w:r w:rsidRPr="00ED6F91">
        <w:rPr>
          <w:iCs/>
          <w:szCs w:val="22"/>
        </w:rPr>
        <w:t xml:space="preserve"> Б. </w:t>
      </w:r>
      <w:r w:rsidRPr="00ED6F91">
        <w:rPr>
          <w:szCs w:val="22"/>
        </w:rPr>
        <w:t>Основные течения современной экономической мысли. — М., 1968.</w:t>
      </w:r>
    </w:p>
    <w:p w:rsidR="00042557" w:rsidRPr="00ED6F91" w:rsidRDefault="00042557" w:rsidP="00ED6F91">
      <w:pPr>
        <w:numPr>
          <w:ilvl w:val="0"/>
          <w:numId w:val="17"/>
        </w:numPr>
        <w:tabs>
          <w:tab w:val="left" w:pos="426"/>
        </w:tabs>
        <w:overflowPunct w:val="0"/>
        <w:spacing w:after="140" w:line="288" w:lineRule="auto"/>
        <w:ind w:left="0" w:firstLine="0"/>
        <w:jc w:val="both"/>
        <w:textAlignment w:val="baseline"/>
        <w:rPr>
          <w:szCs w:val="22"/>
        </w:rPr>
      </w:pPr>
      <w:proofErr w:type="spellStart"/>
      <w:r w:rsidRPr="00ED6F91">
        <w:rPr>
          <w:szCs w:val="22"/>
        </w:rPr>
        <w:t>Блауг</w:t>
      </w:r>
      <w:proofErr w:type="spellEnd"/>
      <w:r w:rsidRPr="00ED6F91">
        <w:rPr>
          <w:szCs w:val="22"/>
        </w:rPr>
        <w:t xml:space="preserve"> М. Экономическая мысль в ретроспективе. М.: Дело. 1994</w:t>
      </w:r>
    </w:p>
    <w:p w:rsidR="00042557" w:rsidRPr="00ED6F91" w:rsidRDefault="00042557" w:rsidP="00ED6F91">
      <w:pPr>
        <w:numPr>
          <w:ilvl w:val="0"/>
          <w:numId w:val="17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proofErr w:type="spellStart"/>
      <w:r w:rsidRPr="00ED6F91">
        <w:rPr>
          <w:szCs w:val="22"/>
        </w:rPr>
        <w:t>Негиши</w:t>
      </w:r>
      <w:proofErr w:type="spellEnd"/>
      <w:r w:rsidRPr="00ED6F91">
        <w:rPr>
          <w:szCs w:val="22"/>
        </w:rPr>
        <w:t xml:space="preserve"> Т. История экономической теории. М.: Аспект Пресс. 1995</w:t>
      </w:r>
    </w:p>
    <w:p w:rsidR="00042557" w:rsidRPr="00ED6F91" w:rsidRDefault="00042557" w:rsidP="00ED6F91">
      <w:pPr>
        <w:numPr>
          <w:ilvl w:val="0"/>
          <w:numId w:val="17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proofErr w:type="spellStart"/>
      <w:r w:rsidRPr="00ED6F91">
        <w:rPr>
          <w:iCs/>
          <w:szCs w:val="22"/>
        </w:rPr>
        <w:t>Шерер</w:t>
      </w:r>
      <w:proofErr w:type="spellEnd"/>
      <w:r w:rsidRPr="00ED6F91">
        <w:rPr>
          <w:iCs/>
          <w:szCs w:val="22"/>
        </w:rPr>
        <w:t xml:space="preserve"> Ф., Росс Д. </w:t>
      </w:r>
      <w:r w:rsidRPr="00ED6F91">
        <w:rPr>
          <w:szCs w:val="22"/>
        </w:rPr>
        <w:t>Структура отраслевых рынков. – М.: ИНФРА–М. 1997.</w:t>
      </w:r>
    </w:p>
    <w:p w:rsidR="00042557" w:rsidRPr="00042557" w:rsidRDefault="00042557" w:rsidP="00042557">
      <w:pPr>
        <w:spacing w:after="140" w:line="288" w:lineRule="auto"/>
        <w:jc w:val="both"/>
        <w:rPr>
          <w:b/>
          <w:bCs/>
          <w:szCs w:val="22"/>
        </w:rPr>
      </w:pPr>
      <w:r w:rsidRPr="00042557">
        <w:rPr>
          <w:b/>
          <w:bCs/>
          <w:szCs w:val="22"/>
        </w:rPr>
        <w:lastRenderedPageBreak/>
        <w:t>II. Монографии:</w:t>
      </w:r>
    </w:p>
    <w:p w:rsidR="00042557" w:rsidRPr="00ED6F91" w:rsidRDefault="00042557" w:rsidP="00ED6F91">
      <w:pPr>
        <w:numPr>
          <w:ilvl w:val="0"/>
          <w:numId w:val="18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ED6F91">
        <w:rPr>
          <w:iCs/>
          <w:szCs w:val="22"/>
        </w:rPr>
        <w:t>Аникин А.В.</w:t>
      </w:r>
      <w:r w:rsidRPr="00ED6F91">
        <w:rPr>
          <w:szCs w:val="22"/>
        </w:rPr>
        <w:t xml:space="preserve"> Юность науки. — М., 1979.</w:t>
      </w:r>
    </w:p>
    <w:p w:rsidR="00042557" w:rsidRPr="00ED6F91" w:rsidRDefault="00042557" w:rsidP="00ED6F91">
      <w:pPr>
        <w:numPr>
          <w:ilvl w:val="0"/>
          <w:numId w:val="18"/>
        </w:numPr>
        <w:tabs>
          <w:tab w:val="left" w:pos="426"/>
        </w:tabs>
        <w:spacing w:after="140" w:line="288" w:lineRule="auto"/>
        <w:ind w:left="0" w:firstLine="0"/>
        <w:jc w:val="both"/>
        <w:rPr>
          <w:rFonts w:eastAsia="Arial Unicode MS"/>
          <w:szCs w:val="22"/>
        </w:rPr>
      </w:pPr>
      <w:r w:rsidRPr="00ED6F91">
        <w:rPr>
          <w:rFonts w:eastAsia="Arial Unicode MS"/>
          <w:iCs/>
          <w:szCs w:val="22"/>
        </w:rPr>
        <w:t>Аникин А.В.</w:t>
      </w:r>
      <w:r w:rsidRPr="00ED6F91">
        <w:rPr>
          <w:rFonts w:eastAsia="Arial Unicode MS"/>
          <w:szCs w:val="22"/>
        </w:rPr>
        <w:t xml:space="preserve"> Путь исканий. — М., 1990.</w:t>
      </w:r>
    </w:p>
    <w:p w:rsidR="00042557" w:rsidRPr="00ED6F91" w:rsidRDefault="00042557" w:rsidP="00ED6F91">
      <w:pPr>
        <w:numPr>
          <w:ilvl w:val="0"/>
          <w:numId w:val="18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ED6F91">
        <w:rPr>
          <w:szCs w:val="22"/>
        </w:rPr>
        <w:t xml:space="preserve">Всемирная история экономической мысли. / Гл. ред. </w:t>
      </w:r>
      <w:r w:rsidRPr="00ED6F91">
        <w:rPr>
          <w:iCs/>
          <w:szCs w:val="22"/>
        </w:rPr>
        <w:t xml:space="preserve">В.Н. </w:t>
      </w:r>
      <w:proofErr w:type="spellStart"/>
      <w:r w:rsidRPr="00ED6F91">
        <w:rPr>
          <w:iCs/>
          <w:szCs w:val="22"/>
        </w:rPr>
        <w:t>Черковец</w:t>
      </w:r>
      <w:proofErr w:type="spellEnd"/>
      <w:r w:rsidRPr="00ED6F91">
        <w:rPr>
          <w:szCs w:val="22"/>
        </w:rPr>
        <w:t>. - М.: Мысль, 1987-1997. - Т.1-6.</w:t>
      </w:r>
    </w:p>
    <w:p w:rsidR="00042557" w:rsidRPr="00ED6F91" w:rsidRDefault="00042557" w:rsidP="00ED6F91">
      <w:pPr>
        <w:numPr>
          <w:ilvl w:val="0"/>
          <w:numId w:val="18"/>
        </w:numPr>
        <w:tabs>
          <w:tab w:val="left" w:pos="360"/>
          <w:tab w:val="left" w:pos="426"/>
        </w:tabs>
        <w:overflowPunct w:val="0"/>
        <w:spacing w:after="140" w:line="288" w:lineRule="auto"/>
        <w:ind w:left="0" w:firstLine="0"/>
        <w:jc w:val="both"/>
        <w:textAlignment w:val="baseline"/>
        <w:rPr>
          <w:szCs w:val="22"/>
        </w:rPr>
      </w:pPr>
      <w:r w:rsidRPr="00ED6F91">
        <w:rPr>
          <w:szCs w:val="22"/>
        </w:rPr>
        <w:t>Экономическая теория. (</w:t>
      </w:r>
      <w:r w:rsidRPr="00ED6F91">
        <w:rPr>
          <w:szCs w:val="22"/>
          <w:lang w:val="en-US"/>
        </w:rPr>
        <w:t>The</w:t>
      </w:r>
      <w:r w:rsidRPr="00ED6F91">
        <w:rPr>
          <w:szCs w:val="22"/>
        </w:rPr>
        <w:t xml:space="preserve"> </w:t>
      </w:r>
      <w:r w:rsidRPr="00ED6F91">
        <w:rPr>
          <w:szCs w:val="22"/>
          <w:lang w:val="en-US"/>
        </w:rPr>
        <w:t>New</w:t>
      </w:r>
      <w:r w:rsidRPr="00ED6F91">
        <w:rPr>
          <w:szCs w:val="22"/>
        </w:rPr>
        <w:t xml:space="preserve"> </w:t>
      </w:r>
      <w:r w:rsidRPr="00ED6F91">
        <w:rPr>
          <w:szCs w:val="22"/>
          <w:lang w:val="en-US"/>
        </w:rPr>
        <w:t>Palgrave</w:t>
      </w:r>
      <w:r w:rsidRPr="00ED6F91">
        <w:rPr>
          <w:szCs w:val="22"/>
        </w:rPr>
        <w:t xml:space="preserve">) Под ред. Дж. </w:t>
      </w:r>
      <w:proofErr w:type="spellStart"/>
      <w:r w:rsidRPr="00ED6F91">
        <w:rPr>
          <w:szCs w:val="22"/>
        </w:rPr>
        <w:t>Итуэлла</w:t>
      </w:r>
      <w:proofErr w:type="spellEnd"/>
      <w:r w:rsidRPr="00ED6F91">
        <w:rPr>
          <w:szCs w:val="22"/>
        </w:rPr>
        <w:t xml:space="preserve">, М. </w:t>
      </w:r>
      <w:proofErr w:type="spellStart"/>
      <w:r w:rsidRPr="00ED6F91">
        <w:rPr>
          <w:szCs w:val="22"/>
        </w:rPr>
        <w:t>Милгейта</w:t>
      </w:r>
      <w:proofErr w:type="spellEnd"/>
      <w:r w:rsidRPr="00ED6F91">
        <w:rPr>
          <w:szCs w:val="22"/>
        </w:rPr>
        <w:t xml:space="preserve">, П. </w:t>
      </w:r>
      <w:proofErr w:type="spellStart"/>
      <w:r w:rsidRPr="00ED6F91">
        <w:rPr>
          <w:szCs w:val="22"/>
        </w:rPr>
        <w:t>Ньюмена</w:t>
      </w:r>
      <w:proofErr w:type="spellEnd"/>
      <w:r w:rsidRPr="00ED6F91">
        <w:rPr>
          <w:szCs w:val="22"/>
        </w:rPr>
        <w:t>. М.: Инфра-М. 2004.</w:t>
      </w:r>
    </w:p>
    <w:p w:rsidR="00042557" w:rsidRPr="00ED6F91" w:rsidRDefault="00042557" w:rsidP="00ED6F91">
      <w:pPr>
        <w:numPr>
          <w:ilvl w:val="0"/>
          <w:numId w:val="18"/>
        </w:numPr>
        <w:tabs>
          <w:tab w:val="left" w:pos="360"/>
          <w:tab w:val="left" w:pos="426"/>
          <w:tab w:val="left" w:pos="870"/>
        </w:tabs>
        <w:overflowPunct w:val="0"/>
        <w:spacing w:after="140" w:line="288" w:lineRule="auto"/>
        <w:ind w:left="0" w:firstLine="0"/>
        <w:jc w:val="both"/>
        <w:textAlignment w:val="baseline"/>
        <w:rPr>
          <w:szCs w:val="22"/>
        </w:rPr>
      </w:pPr>
      <w:r w:rsidRPr="00ED6F91">
        <w:rPr>
          <w:szCs w:val="22"/>
        </w:rPr>
        <w:t xml:space="preserve">Панорама экономической мысли конца ХХ в. Ред.: Д. </w:t>
      </w:r>
      <w:proofErr w:type="spellStart"/>
      <w:r w:rsidRPr="00ED6F91">
        <w:rPr>
          <w:szCs w:val="22"/>
        </w:rPr>
        <w:t>Гринэуэй</w:t>
      </w:r>
      <w:proofErr w:type="spellEnd"/>
      <w:r w:rsidRPr="00ED6F91">
        <w:rPr>
          <w:szCs w:val="22"/>
        </w:rPr>
        <w:t xml:space="preserve">, М. </w:t>
      </w:r>
      <w:proofErr w:type="spellStart"/>
      <w:r w:rsidRPr="00ED6F91">
        <w:rPr>
          <w:szCs w:val="22"/>
        </w:rPr>
        <w:t>Блини</w:t>
      </w:r>
      <w:proofErr w:type="spellEnd"/>
      <w:r w:rsidRPr="00ED6F91">
        <w:rPr>
          <w:szCs w:val="22"/>
        </w:rPr>
        <w:t>, И. Стюарт. СПб</w:t>
      </w:r>
      <w:proofErr w:type="gramStart"/>
      <w:r w:rsidRPr="00ED6F91">
        <w:rPr>
          <w:szCs w:val="22"/>
        </w:rPr>
        <w:t xml:space="preserve">.: </w:t>
      </w:r>
      <w:proofErr w:type="gramEnd"/>
      <w:r w:rsidRPr="00ED6F91">
        <w:rPr>
          <w:szCs w:val="22"/>
        </w:rPr>
        <w:t>Экономическая школа. 2002</w:t>
      </w:r>
    </w:p>
    <w:p w:rsidR="00042557" w:rsidRPr="00ED6F91" w:rsidRDefault="00042557" w:rsidP="00ED6F91">
      <w:pPr>
        <w:numPr>
          <w:ilvl w:val="0"/>
          <w:numId w:val="18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proofErr w:type="spellStart"/>
      <w:r w:rsidRPr="00ED6F91">
        <w:rPr>
          <w:iCs/>
          <w:szCs w:val="22"/>
        </w:rPr>
        <w:t>КейнсДж.М</w:t>
      </w:r>
      <w:proofErr w:type="spellEnd"/>
      <w:r w:rsidRPr="00ED6F91">
        <w:rPr>
          <w:iCs/>
          <w:szCs w:val="22"/>
        </w:rPr>
        <w:t xml:space="preserve">. </w:t>
      </w:r>
      <w:r w:rsidRPr="00ED6F91">
        <w:rPr>
          <w:szCs w:val="22"/>
        </w:rPr>
        <w:t>Общая теория занятости, процента и денег / Пер. с англ. — М.: Прогресс, 1978.</w:t>
      </w:r>
    </w:p>
    <w:p w:rsidR="00042557" w:rsidRPr="00ED6F91" w:rsidRDefault="00042557" w:rsidP="00ED6F91">
      <w:pPr>
        <w:numPr>
          <w:ilvl w:val="0"/>
          <w:numId w:val="18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ED6F91">
        <w:rPr>
          <w:iCs/>
          <w:szCs w:val="22"/>
        </w:rPr>
        <w:t>Маркс К.</w:t>
      </w:r>
      <w:r w:rsidRPr="00ED6F91">
        <w:rPr>
          <w:szCs w:val="22"/>
        </w:rPr>
        <w:t xml:space="preserve"> Капитал. Т. 1—3 // </w:t>
      </w:r>
      <w:r w:rsidRPr="00ED6F91">
        <w:rPr>
          <w:iCs/>
          <w:szCs w:val="22"/>
        </w:rPr>
        <w:t>Маркс К., Энгельс Ф</w:t>
      </w:r>
      <w:r w:rsidRPr="00ED6F91">
        <w:rPr>
          <w:szCs w:val="22"/>
        </w:rPr>
        <w:t>. Соч. —2-е изд. — Т.23—25.</w:t>
      </w:r>
    </w:p>
    <w:p w:rsidR="00042557" w:rsidRPr="00ED6F91" w:rsidRDefault="00042557" w:rsidP="00ED6F91">
      <w:pPr>
        <w:numPr>
          <w:ilvl w:val="0"/>
          <w:numId w:val="18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ED6F91">
        <w:rPr>
          <w:iCs/>
          <w:szCs w:val="22"/>
        </w:rPr>
        <w:t>Маршалл А.</w:t>
      </w:r>
      <w:r w:rsidRPr="00ED6F91">
        <w:rPr>
          <w:szCs w:val="22"/>
        </w:rPr>
        <w:t xml:space="preserve"> Принципы политической экономии / Пер. с англ. — М.: Прогресс, 1983.</w:t>
      </w:r>
    </w:p>
    <w:p w:rsidR="00042557" w:rsidRPr="00ED6F91" w:rsidRDefault="00042557" w:rsidP="00ED6F91">
      <w:pPr>
        <w:numPr>
          <w:ilvl w:val="0"/>
          <w:numId w:val="18"/>
        </w:numPr>
        <w:tabs>
          <w:tab w:val="left" w:pos="426"/>
        </w:tabs>
        <w:spacing w:after="140" w:line="288" w:lineRule="auto"/>
        <w:ind w:left="0" w:firstLine="0"/>
        <w:jc w:val="both"/>
        <w:rPr>
          <w:iCs/>
          <w:szCs w:val="22"/>
        </w:rPr>
      </w:pPr>
      <w:proofErr w:type="spellStart"/>
      <w:r w:rsidRPr="00ED6F91">
        <w:rPr>
          <w:szCs w:val="22"/>
        </w:rPr>
        <w:t>Норт</w:t>
      </w:r>
      <w:proofErr w:type="spellEnd"/>
      <w:r w:rsidRPr="00ED6F91">
        <w:rPr>
          <w:szCs w:val="22"/>
        </w:rPr>
        <w:t xml:space="preserve"> Д. Институты, институциональные изменения и функционирование экономики. - М.: Начала. 1997. </w:t>
      </w:r>
    </w:p>
    <w:p w:rsidR="00042557" w:rsidRPr="00ED6F91" w:rsidRDefault="00042557" w:rsidP="00ED6F91">
      <w:pPr>
        <w:numPr>
          <w:ilvl w:val="0"/>
          <w:numId w:val="18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proofErr w:type="spellStart"/>
      <w:r w:rsidRPr="00ED6F91">
        <w:rPr>
          <w:iCs/>
          <w:szCs w:val="22"/>
        </w:rPr>
        <w:t>Шаститко</w:t>
      </w:r>
      <w:proofErr w:type="spellEnd"/>
      <w:r w:rsidRPr="00ED6F91">
        <w:rPr>
          <w:iCs/>
          <w:szCs w:val="22"/>
        </w:rPr>
        <w:t xml:space="preserve"> А.Е. </w:t>
      </w:r>
      <w:proofErr w:type="spellStart"/>
      <w:r w:rsidRPr="00ED6F91">
        <w:rPr>
          <w:szCs w:val="22"/>
        </w:rPr>
        <w:t>Неоинституциональная</w:t>
      </w:r>
      <w:proofErr w:type="spellEnd"/>
      <w:r w:rsidRPr="00ED6F91">
        <w:rPr>
          <w:szCs w:val="22"/>
        </w:rPr>
        <w:t xml:space="preserve"> экономическая теория. – М.: ТЕИС, 1999. </w:t>
      </w:r>
    </w:p>
    <w:p w:rsidR="00042557" w:rsidRPr="00042557" w:rsidRDefault="00042557" w:rsidP="00ED6F91">
      <w:pPr>
        <w:numPr>
          <w:ilvl w:val="0"/>
          <w:numId w:val="18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proofErr w:type="spellStart"/>
      <w:r w:rsidRPr="00ED6F91">
        <w:rPr>
          <w:iCs/>
          <w:szCs w:val="22"/>
        </w:rPr>
        <w:t>Шумпетер</w:t>
      </w:r>
      <w:proofErr w:type="spellEnd"/>
      <w:r w:rsidRPr="00042557">
        <w:rPr>
          <w:i/>
          <w:iCs/>
          <w:szCs w:val="22"/>
        </w:rPr>
        <w:t xml:space="preserve"> Й</w:t>
      </w:r>
      <w:r w:rsidRPr="00042557">
        <w:rPr>
          <w:szCs w:val="22"/>
        </w:rPr>
        <w:t>. История экономического анализа: В 3-х т. — СПб</w:t>
      </w:r>
      <w:proofErr w:type="gramStart"/>
      <w:r w:rsidRPr="00042557">
        <w:rPr>
          <w:szCs w:val="22"/>
        </w:rPr>
        <w:t xml:space="preserve">., </w:t>
      </w:r>
      <w:proofErr w:type="gramEnd"/>
      <w:r w:rsidRPr="00042557">
        <w:rPr>
          <w:szCs w:val="22"/>
        </w:rPr>
        <w:t xml:space="preserve">2001. 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</w:p>
    <w:p w:rsidR="00ED6F91" w:rsidRDefault="00ED6F91" w:rsidP="00042557">
      <w:pPr>
        <w:shd w:val="clear" w:color="auto" w:fill="FFFFFF"/>
        <w:spacing w:after="140" w:line="288" w:lineRule="auto"/>
        <w:jc w:val="both"/>
        <w:rPr>
          <w:b/>
          <w:bCs/>
          <w:szCs w:val="22"/>
        </w:rPr>
      </w:pPr>
    </w:p>
    <w:p w:rsidR="00ED6F91" w:rsidRDefault="00ED6F91" w:rsidP="00042557">
      <w:pPr>
        <w:shd w:val="clear" w:color="auto" w:fill="FFFFFF"/>
        <w:spacing w:after="140" w:line="288" w:lineRule="auto"/>
        <w:jc w:val="both"/>
        <w:rPr>
          <w:b/>
          <w:bCs/>
          <w:szCs w:val="22"/>
        </w:rPr>
      </w:pPr>
    </w:p>
    <w:p w:rsidR="00BF3A56" w:rsidRDefault="00BF3A56" w:rsidP="00ED6F91">
      <w:pPr>
        <w:shd w:val="clear" w:color="auto" w:fill="FFFFFF"/>
        <w:spacing w:after="140" w:line="288" w:lineRule="auto"/>
        <w:jc w:val="right"/>
        <w:rPr>
          <w:b/>
          <w:bCs/>
          <w:szCs w:val="22"/>
        </w:rPr>
      </w:pPr>
    </w:p>
    <w:p w:rsidR="00BF3A56" w:rsidRDefault="00BF3A56" w:rsidP="00ED6F91">
      <w:pPr>
        <w:shd w:val="clear" w:color="auto" w:fill="FFFFFF"/>
        <w:spacing w:after="140" w:line="288" w:lineRule="auto"/>
        <w:jc w:val="right"/>
        <w:rPr>
          <w:b/>
          <w:bCs/>
          <w:szCs w:val="22"/>
        </w:rPr>
      </w:pPr>
    </w:p>
    <w:p w:rsidR="00BF3A56" w:rsidRDefault="00BF3A56" w:rsidP="00ED6F91">
      <w:pPr>
        <w:shd w:val="clear" w:color="auto" w:fill="FFFFFF"/>
        <w:spacing w:after="140" w:line="288" w:lineRule="auto"/>
        <w:jc w:val="right"/>
        <w:rPr>
          <w:b/>
          <w:bCs/>
          <w:szCs w:val="22"/>
        </w:rPr>
      </w:pPr>
    </w:p>
    <w:p w:rsidR="00BF3A56" w:rsidRDefault="00BF3A56" w:rsidP="00ED6F91">
      <w:pPr>
        <w:shd w:val="clear" w:color="auto" w:fill="FFFFFF"/>
        <w:spacing w:after="140" w:line="288" w:lineRule="auto"/>
        <w:jc w:val="right"/>
        <w:rPr>
          <w:b/>
          <w:bCs/>
          <w:szCs w:val="22"/>
        </w:rPr>
      </w:pPr>
    </w:p>
    <w:p w:rsidR="00BF3A56" w:rsidRDefault="00BF3A56" w:rsidP="00ED6F91">
      <w:pPr>
        <w:shd w:val="clear" w:color="auto" w:fill="FFFFFF"/>
        <w:spacing w:after="140" w:line="288" w:lineRule="auto"/>
        <w:jc w:val="right"/>
        <w:rPr>
          <w:b/>
          <w:bCs/>
          <w:szCs w:val="22"/>
        </w:rPr>
      </w:pPr>
    </w:p>
    <w:p w:rsidR="00BF3A56" w:rsidRDefault="00BF3A56" w:rsidP="00ED6F91">
      <w:pPr>
        <w:shd w:val="clear" w:color="auto" w:fill="FFFFFF"/>
        <w:spacing w:after="140" w:line="288" w:lineRule="auto"/>
        <w:jc w:val="right"/>
        <w:rPr>
          <w:b/>
          <w:bCs/>
          <w:szCs w:val="22"/>
        </w:rPr>
      </w:pPr>
    </w:p>
    <w:p w:rsidR="00BF3A56" w:rsidRDefault="00BF3A56" w:rsidP="00ED6F91">
      <w:pPr>
        <w:shd w:val="clear" w:color="auto" w:fill="FFFFFF"/>
        <w:spacing w:after="140" w:line="288" w:lineRule="auto"/>
        <w:jc w:val="right"/>
        <w:rPr>
          <w:b/>
          <w:bCs/>
          <w:szCs w:val="22"/>
        </w:rPr>
      </w:pPr>
    </w:p>
    <w:p w:rsidR="00BF3A56" w:rsidRDefault="00BF3A56" w:rsidP="00ED6F91">
      <w:pPr>
        <w:shd w:val="clear" w:color="auto" w:fill="FFFFFF"/>
        <w:spacing w:after="140" w:line="288" w:lineRule="auto"/>
        <w:jc w:val="right"/>
        <w:rPr>
          <w:b/>
          <w:bCs/>
          <w:szCs w:val="22"/>
        </w:rPr>
      </w:pPr>
    </w:p>
    <w:p w:rsidR="00BF3A56" w:rsidRDefault="00BF3A56" w:rsidP="00ED6F91">
      <w:pPr>
        <w:shd w:val="clear" w:color="auto" w:fill="FFFFFF"/>
        <w:spacing w:after="140" w:line="288" w:lineRule="auto"/>
        <w:jc w:val="right"/>
        <w:rPr>
          <w:b/>
          <w:bCs/>
          <w:szCs w:val="22"/>
        </w:rPr>
      </w:pPr>
    </w:p>
    <w:p w:rsidR="00BF3A56" w:rsidRDefault="00BF3A56" w:rsidP="00ED6F91">
      <w:pPr>
        <w:shd w:val="clear" w:color="auto" w:fill="FFFFFF"/>
        <w:spacing w:after="140" w:line="288" w:lineRule="auto"/>
        <w:jc w:val="right"/>
        <w:rPr>
          <w:b/>
          <w:bCs/>
          <w:szCs w:val="22"/>
        </w:rPr>
      </w:pPr>
    </w:p>
    <w:p w:rsidR="00BF3A56" w:rsidRDefault="00BF3A56" w:rsidP="00ED6F91">
      <w:pPr>
        <w:shd w:val="clear" w:color="auto" w:fill="FFFFFF"/>
        <w:spacing w:after="140" w:line="288" w:lineRule="auto"/>
        <w:jc w:val="right"/>
        <w:rPr>
          <w:b/>
          <w:bCs/>
          <w:szCs w:val="22"/>
        </w:rPr>
      </w:pPr>
    </w:p>
    <w:p w:rsidR="00BF3A56" w:rsidRDefault="00BF3A56" w:rsidP="00ED6F91">
      <w:pPr>
        <w:shd w:val="clear" w:color="auto" w:fill="FFFFFF"/>
        <w:spacing w:after="140" w:line="288" w:lineRule="auto"/>
        <w:jc w:val="right"/>
        <w:rPr>
          <w:b/>
          <w:bCs/>
          <w:szCs w:val="22"/>
        </w:rPr>
      </w:pPr>
    </w:p>
    <w:p w:rsidR="00BF3A56" w:rsidRDefault="00BF3A56" w:rsidP="00ED6F91">
      <w:pPr>
        <w:shd w:val="clear" w:color="auto" w:fill="FFFFFF"/>
        <w:spacing w:after="140" w:line="288" w:lineRule="auto"/>
        <w:jc w:val="right"/>
        <w:rPr>
          <w:b/>
          <w:bCs/>
          <w:szCs w:val="22"/>
        </w:rPr>
      </w:pPr>
    </w:p>
    <w:p w:rsidR="00BF3A56" w:rsidRDefault="00BF3A56" w:rsidP="00ED6F91">
      <w:pPr>
        <w:shd w:val="clear" w:color="auto" w:fill="FFFFFF"/>
        <w:spacing w:after="140" w:line="288" w:lineRule="auto"/>
        <w:jc w:val="right"/>
        <w:rPr>
          <w:b/>
          <w:bCs/>
          <w:szCs w:val="22"/>
        </w:rPr>
      </w:pPr>
    </w:p>
    <w:p w:rsidR="00BF3A56" w:rsidRDefault="00BF3A56" w:rsidP="00ED6F91">
      <w:pPr>
        <w:shd w:val="clear" w:color="auto" w:fill="FFFFFF"/>
        <w:spacing w:after="140" w:line="288" w:lineRule="auto"/>
        <w:jc w:val="right"/>
        <w:rPr>
          <w:b/>
          <w:bCs/>
          <w:szCs w:val="22"/>
        </w:rPr>
      </w:pPr>
    </w:p>
    <w:p w:rsidR="00BF3A56" w:rsidRDefault="00BF3A56" w:rsidP="00ED6F91">
      <w:pPr>
        <w:shd w:val="clear" w:color="auto" w:fill="FFFFFF"/>
        <w:spacing w:after="140" w:line="288" w:lineRule="auto"/>
        <w:jc w:val="right"/>
        <w:rPr>
          <w:b/>
          <w:bCs/>
          <w:szCs w:val="22"/>
        </w:rPr>
      </w:pPr>
    </w:p>
    <w:p w:rsidR="00BF3A56" w:rsidRDefault="00BF3A56" w:rsidP="00ED6F91">
      <w:pPr>
        <w:shd w:val="clear" w:color="auto" w:fill="FFFFFF"/>
        <w:spacing w:after="140" w:line="288" w:lineRule="auto"/>
        <w:jc w:val="right"/>
        <w:rPr>
          <w:b/>
          <w:bCs/>
          <w:szCs w:val="22"/>
        </w:rPr>
      </w:pPr>
    </w:p>
    <w:p w:rsidR="00BF3A56" w:rsidRDefault="00BF3A56" w:rsidP="00ED6F91">
      <w:pPr>
        <w:shd w:val="clear" w:color="auto" w:fill="FFFFFF"/>
        <w:spacing w:after="140" w:line="288" w:lineRule="auto"/>
        <w:jc w:val="right"/>
        <w:rPr>
          <w:b/>
          <w:bCs/>
          <w:szCs w:val="22"/>
        </w:rPr>
      </w:pPr>
    </w:p>
    <w:p w:rsidR="00BF3A56" w:rsidRDefault="00BF3A56" w:rsidP="00ED6F91">
      <w:pPr>
        <w:shd w:val="clear" w:color="auto" w:fill="FFFFFF"/>
        <w:spacing w:after="140" w:line="288" w:lineRule="auto"/>
        <w:jc w:val="right"/>
        <w:rPr>
          <w:b/>
          <w:bCs/>
          <w:szCs w:val="22"/>
        </w:rPr>
      </w:pPr>
    </w:p>
    <w:p w:rsidR="00BF3A56" w:rsidRDefault="00BF3A56" w:rsidP="00ED6F91">
      <w:pPr>
        <w:shd w:val="clear" w:color="auto" w:fill="FFFFFF"/>
        <w:spacing w:after="140" w:line="288" w:lineRule="auto"/>
        <w:jc w:val="right"/>
        <w:rPr>
          <w:b/>
          <w:bCs/>
          <w:szCs w:val="22"/>
        </w:rPr>
      </w:pPr>
    </w:p>
    <w:p w:rsidR="00BF3A56" w:rsidRDefault="00BF3A56" w:rsidP="00ED6F91">
      <w:pPr>
        <w:shd w:val="clear" w:color="auto" w:fill="FFFFFF"/>
        <w:spacing w:after="140" w:line="288" w:lineRule="auto"/>
        <w:jc w:val="right"/>
        <w:rPr>
          <w:b/>
          <w:bCs/>
          <w:szCs w:val="22"/>
        </w:rPr>
      </w:pPr>
    </w:p>
    <w:p w:rsidR="00BF3A56" w:rsidRDefault="00BF3A56" w:rsidP="00ED6F91">
      <w:pPr>
        <w:shd w:val="clear" w:color="auto" w:fill="FFFFFF"/>
        <w:spacing w:after="140" w:line="288" w:lineRule="auto"/>
        <w:jc w:val="right"/>
        <w:rPr>
          <w:b/>
          <w:bCs/>
          <w:szCs w:val="22"/>
        </w:rPr>
      </w:pPr>
    </w:p>
    <w:p w:rsidR="00042557" w:rsidRPr="00042557" w:rsidRDefault="00ED6F91" w:rsidP="00ED6F91">
      <w:pPr>
        <w:shd w:val="clear" w:color="auto" w:fill="FFFFFF"/>
        <w:spacing w:after="140" w:line="288" w:lineRule="auto"/>
        <w:jc w:val="right"/>
        <w:rPr>
          <w:b/>
          <w:bCs/>
          <w:szCs w:val="22"/>
        </w:rPr>
      </w:pPr>
      <w:r>
        <w:rPr>
          <w:b/>
          <w:bCs/>
          <w:szCs w:val="22"/>
        </w:rPr>
        <w:lastRenderedPageBreak/>
        <w:t>ПРИЛОЖЕНИЕ 2</w:t>
      </w:r>
    </w:p>
    <w:p w:rsidR="00042557" w:rsidRP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</w:p>
    <w:p w:rsidR="00042557" w:rsidRPr="00ED6F91" w:rsidRDefault="00042557" w:rsidP="00042557">
      <w:pPr>
        <w:spacing w:after="140" w:line="288" w:lineRule="auto"/>
        <w:jc w:val="both"/>
        <w:rPr>
          <w:b/>
          <w:sz w:val="28"/>
          <w:szCs w:val="28"/>
        </w:rPr>
      </w:pPr>
      <w:r w:rsidRPr="00ED6F91">
        <w:rPr>
          <w:b/>
          <w:sz w:val="28"/>
          <w:szCs w:val="28"/>
        </w:rPr>
        <w:t>1. Теория финансов и денежного обращения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1. Инфляция и законы денежного обращения. Основные методы антиинфляционной политики. Проблемы инфляции. Модель равномерного роста денежной массы. Динамика спроса на реальные кассовые остатки в условиях роста цен. Динамические макроэкономические модели денежного обращения. Роль лаговых переменных. Использование инструмента антиинфляционной политики в государственном регулировании современной экономики России.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2. Теории денег и их эволюция. Особенности развития теории денег в российской экономической науке. Современные направления развития теории денег. Методика составления денежных агрегатов. Эволюция форм денежного обращения. Деньги в модели общего равновесия Вальраса. Количественная теория денег: современные версии.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3. Спрос на деньги, основные детерминанты. Характеристики краткосрочной и долгосрочной эластичности спроса на деньги. Роль лагов. Монетаристская концепция, роль тезиса о стабильности функции спроса на деньги. Эконометрическое исследование спроса на деньги в 70-х годах: структурные сдвиги. Изменения “технологии” денежных операций и спрос на деньги.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4. Предложение денег. Основные факторы, управляющие динамикой предложения денег. Централизованные и децентрализованные формы эмиссии. Мультипликаторы денежно-кредитной экспансии. Равновесие в денежной сфере: соотношение, складывающееся между спросом и предложением денег. Источники шоков и длительных изменений в денежной сфере.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5. Понятие валютной системы и валютных отношений. Элементы национальной и мировой валютной системы. Валютный курс и факторы, влияющие на его формирование. Режим валютного курса – фиксированный и плавающий. Конвертируемость валют, ее разновидности. Особенности валютной системы современной России, ее основные принципы.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6. Временная структура процентных ставок. Кривая доходности. Теории временной структуры процентных ставок (теория чистых ожиданий, теория предпочтения ликвидности, теория сегментации рынка).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7. Теория валютного курса. Паритет покупательной способности; покрытый и непокрытый паритет; портфельная теория валютного паритета. Центральные банки и валютный курс. Взаимосвязь между валютным курсом и кредитно-денежной политикой ЦБ. S-образная кривая </w:t>
      </w:r>
      <w:proofErr w:type="spellStart"/>
      <w:r w:rsidRPr="00042557">
        <w:rPr>
          <w:szCs w:val="22"/>
        </w:rPr>
        <w:t>Кругмана</w:t>
      </w:r>
      <w:proofErr w:type="spellEnd"/>
      <w:r w:rsidRPr="00042557">
        <w:rPr>
          <w:szCs w:val="22"/>
        </w:rPr>
        <w:t>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8. Теория срочного контракта (производного финансового инструмента). Лемма Ито. Уравнение Дынкина – основное дифференциальное уравнение, решением которого служит оценка срочного контракта. Лемма Фейнмана – </w:t>
      </w:r>
      <w:proofErr w:type="spellStart"/>
      <w:r w:rsidRPr="00042557">
        <w:rPr>
          <w:szCs w:val="22"/>
        </w:rPr>
        <w:t>Каца</w:t>
      </w:r>
      <w:proofErr w:type="spellEnd"/>
      <w:r w:rsidRPr="00042557">
        <w:rPr>
          <w:szCs w:val="22"/>
        </w:rPr>
        <w:t xml:space="preserve">. Оценка срочного контракта как решение интегрального уравнения.  Формула </w:t>
      </w:r>
      <w:proofErr w:type="spellStart"/>
      <w:r w:rsidRPr="00042557">
        <w:rPr>
          <w:szCs w:val="22"/>
        </w:rPr>
        <w:t>Блэка</w:t>
      </w:r>
      <w:proofErr w:type="spellEnd"/>
      <w:r w:rsidRPr="00042557">
        <w:rPr>
          <w:szCs w:val="22"/>
        </w:rPr>
        <w:t xml:space="preserve"> – </w:t>
      </w:r>
      <w:proofErr w:type="spellStart"/>
      <w:r w:rsidRPr="00042557">
        <w:rPr>
          <w:szCs w:val="22"/>
        </w:rPr>
        <w:t>Шоулза</w:t>
      </w:r>
      <w:proofErr w:type="spellEnd"/>
      <w:r w:rsidRPr="00042557">
        <w:rPr>
          <w:szCs w:val="22"/>
        </w:rPr>
        <w:t>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9. Портфельная теория </w:t>
      </w:r>
      <w:proofErr w:type="spellStart"/>
      <w:r w:rsidRPr="00042557">
        <w:rPr>
          <w:szCs w:val="22"/>
        </w:rPr>
        <w:t>Марковица</w:t>
      </w:r>
      <w:proofErr w:type="spellEnd"/>
      <w:r w:rsidRPr="00042557">
        <w:rPr>
          <w:szCs w:val="22"/>
        </w:rPr>
        <w:t xml:space="preserve">. Соотношение риск/доходность. Измерение риска. Абсолютный и относительный риски инвестирования. Инструментарий снижения риска. Диверсификация. Эффективная граница и рыночный портфель. Теорема отделения.  Линейный и угловой портфели. Рыночный портфель, </w:t>
      </w:r>
      <w:proofErr w:type="gramStart"/>
      <w:r w:rsidRPr="00042557">
        <w:rPr>
          <w:szCs w:val="22"/>
        </w:rPr>
        <w:t>β-</w:t>
      </w:r>
      <w:proofErr w:type="gramEnd"/>
      <w:r w:rsidRPr="00042557">
        <w:rPr>
          <w:szCs w:val="22"/>
        </w:rPr>
        <w:t>коэффициент. Линия рынка ценных бумаг, актива (SML).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10. Налоговая система, ее состав, структура и принципы организации. Организация управления налоговой системой. Классификация налогов и ее отражение в налоговой системе. </w:t>
      </w:r>
      <w:r w:rsidRPr="00042557">
        <w:rPr>
          <w:szCs w:val="22"/>
        </w:rPr>
        <w:lastRenderedPageBreak/>
        <w:t>Распределение налогов между звеньями бюджетной системы РФ. Теоретические основы налоговой политики государства, факторы, определяющие направления налоговой политики. Кейнсианская теория о месте и роли налоговой политики в системе государственного регулирования.</w:t>
      </w:r>
    </w:p>
    <w:p w:rsidR="00ED6F91" w:rsidRPr="00ED6F91" w:rsidRDefault="00ED6F91" w:rsidP="00ED6F91">
      <w:pPr>
        <w:spacing w:after="140" w:line="288" w:lineRule="auto"/>
        <w:jc w:val="both"/>
        <w:rPr>
          <w:b/>
          <w:bCs/>
          <w:sz w:val="28"/>
          <w:szCs w:val="28"/>
          <w:lang w:val="en-US"/>
        </w:rPr>
      </w:pPr>
      <w:r w:rsidRPr="00B61E57">
        <w:rPr>
          <w:b/>
          <w:sz w:val="28"/>
          <w:szCs w:val="28"/>
        </w:rPr>
        <w:t>Рекомендуемая</w:t>
      </w:r>
      <w:r w:rsidRPr="00ED6F91">
        <w:rPr>
          <w:b/>
          <w:sz w:val="28"/>
          <w:szCs w:val="28"/>
          <w:lang w:val="en-US"/>
        </w:rPr>
        <w:t xml:space="preserve"> </w:t>
      </w:r>
      <w:r w:rsidRPr="00B61E57">
        <w:rPr>
          <w:b/>
          <w:sz w:val="28"/>
          <w:szCs w:val="28"/>
        </w:rPr>
        <w:t>литература</w:t>
      </w:r>
      <w:r w:rsidRPr="00ED6F91">
        <w:rPr>
          <w:b/>
          <w:bCs/>
          <w:sz w:val="28"/>
          <w:szCs w:val="28"/>
          <w:lang w:val="en-US"/>
        </w:rPr>
        <w:t xml:space="preserve"> 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  <w:lang w:val="en-US"/>
        </w:rPr>
        <w:t xml:space="preserve">1. </w:t>
      </w:r>
      <w:proofErr w:type="spellStart"/>
      <w:r w:rsidRPr="00042557">
        <w:rPr>
          <w:szCs w:val="22"/>
          <w:lang w:val="en-US"/>
        </w:rPr>
        <w:t>Mishkin</w:t>
      </w:r>
      <w:proofErr w:type="spellEnd"/>
      <w:r w:rsidRPr="00042557">
        <w:rPr>
          <w:szCs w:val="22"/>
          <w:lang w:val="en-US"/>
        </w:rPr>
        <w:t xml:space="preserve"> F.S. The Economics of Money, Banking and Financial Markets. </w:t>
      </w:r>
      <w:r w:rsidRPr="00042557">
        <w:rPr>
          <w:szCs w:val="22"/>
        </w:rPr>
        <w:t>9</w:t>
      </w:r>
      <w:proofErr w:type="spellStart"/>
      <w:r w:rsidRPr="00042557">
        <w:rPr>
          <w:szCs w:val="22"/>
          <w:lang w:val="en-US"/>
        </w:rPr>
        <w:t>th</w:t>
      </w:r>
      <w:proofErr w:type="spellEnd"/>
      <w:r w:rsidRPr="00042557">
        <w:rPr>
          <w:szCs w:val="22"/>
        </w:rPr>
        <w:t xml:space="preserve"> </w:t>
      </w:r>
      <w:r w:rsidRPr="00042557">
        <w:rPr>
          <w:szCs w:val="22"/>
          <w:lang w:val="en-US"/>
        </w:rPr>
        <w:t>Edition</w:t>
      </w:r>
      <w:r w:rsidRPr="00042557">
        <w:rPr>
          <w:szCs w:val="22"/>
        </w:rPr>
        <w:t xml:space="preserve">. </w:t>
      </w:r>
      <w:proofErr w:type="gramStart"/>
      <w:r w:rsidRPr="00042557">
        <w:rPr>
          <w:szCs w:val="22"/>
          <w:lang w:val="en-US"/>
        </w:rPr>
        <w:t>Prentice</w:t>
      </w:r>
      <w:r w:rsidRPr="00042557">
        <w:rPr>
          <w:szCs w:val="22"/>
        </w:rPr>
        <w:t xml:space="preserve"> </w:t>
      </w:r>
      <w:r w:rsidRPr="00042557">
        <w:rPr>
          <w:szCs w:val="22"/>
          <w:lang w:val="en-US"/>
        </w:rPr>
        <w:t>Hall</w:t>
      </w:r>
      <w:r w:rsidRPr="00042557">
        <w:rPr>
          <w:szCs w:val="22"/>
        </w:rPr>
        <w:t>, 2009.</w:t>
      </w:r>
      <w:proofErr w:type="gramEnd"/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2. Виноградов Д.В., Дорошенко М.Е. Финансово-денежная экономика.- М.: Изд. дом ГУ ВШЭ, 2009.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3. Харрис Л. Денежная теория. Пер. с англ. - М.: Прогресс, 1990</w:t>
      </w:r>
    </w:p>
    <w:p w:rsidR="00042557" w:rsidRDefault="00042557" w:rsidP="00042557">
      <w:pPr>
        <w:shd w:val="clear" w:color="auto" w:fill="FFFFFF"/>
        <w:spacing w:after="140" w:line="288" w:lineRule="auto"/>
        <w:jc w:val="both"/>
        <w:rPr>
          <w:szCs w:val="22"/>
        </w:rPr>
      </w:pPr>
    </w:p>
    <w:p w:rsidR="00BF3A56" w:rsidRDefault="00BF3A56" w:rsidP="00042557">
      <w:pPr>
        <w:shd w:val="clear" w:color="auto" w:fill="FFFFFF"/>
        <w:spacing w:after="140" w:line="288" w:lineRule="auto"/>
        <w:jc w:val="both"/>
        <w:rPr>
          <w:szCs w:val="22"/>
        </w:rPr>
      </w:pPr>
    </w:p>
    <w:p w:rsidR="00BF3A56" w:rsidRDefault="00BF3A56" w:rsidP="00042557">
      <w:pPr>
        <w:shd w:val="clear" w:color="auto" w:fill="FFFFFF"/>
        <w:spacing w:after="140" w:line="288" w:lineRule="auto"/>
        <w:jc w:val="both"/>
        <w:rPr>
          <w:szCs w:val="22"/>
        </w:rPr>
      </w:pPr>
    </w:p>
    <w:p w:rsidR="00BF3A56" w:rsidRDefault="00BF3A56" w:rsidP="00042557">
      <w:pPr>
        <w:shd w:val="clear" w:color="auto" w:fill="FFFFFF"/>
        <w:spacing w:after="140" w:line="288" w:lineRule="auto"/>
        <w:jc w:val="both"/>
        <w:rPr>
          <w:szCs w:val="22"/>
        </w:rPr>
      </w:pPr>
    </w:p>
    <w:p w:rsidR="00BF3A56" w:rsidRDefault="00BF3A56" w:rsidP="00042557">
      <w:pPr>
        <w:shd w:val="clear" w:color="auto" w:fill="FFFFFF"/>
        <w:spacing w:after="140" w:line="288" w:lineRule="auto"/>
        <w:jc w:val="both"/>
        <w:rPr>
          <w:szCs w:val="22"/>
        </w:rPr>
      </w:pPr>
    </w:p>
    <w:p w:rsidR="00BF3A56" w:rsidRDefault="00BF3A56" w:rsidP="00042557">
      <w:pPr>
        <w:shd w:val="clear" w:color="auto" w:fill="FFFFFF"/>
        <w:spacing w:after="140" w:line="288" w:lineRule="auto"/>
        <w:jc w:val="both"/>
        <w:rPr>
          <w:szCs w:val="22"/>
        </w:rPr>
      </w:pPr>
    </w:p>
    <w:p w:rsidR="00BF3A56" w:rsidRDefault="00BF3A56" w:rsidP="00042557">
      <w:pPr>
        <w:shd w:val="clear" w:color="auto" w:fill="FFFFFF"/>
        <w:spacing w:after="140" w:line="288" w:lineRule="auto"/>
        <w:jc w:val="both"/>
        <w:rPr>
          <w:szCs w:val="22"/>
        </w:rPr>
      </w:pPr>
    </w:p>
    <w:p w:rsidR="00BF3A56" w:rsidRDefault="00BF3A56" w:rsidP="00042557">
      <w:pPr>
        <w:shd w:val="clear" w:color="auto" w:fill="FFFFFF"/>
        <w:spacing w:after="140" w:line="288" w:lineRule="auto"/>
        <w:jc w:val="both"/>
        <w:rPr>
          <w:szCs w:val="22"/>
        </w:rPr>
      </w:pPr>
    </w:p>
    <w:p w:rsidR="00BF3A56" w:rsidRDefault="00BF3A56" w:rsidP="00042557">
      <w:pPr>
        <w:shd w:val="clear" w:color="auto" w:fill="FFFFFF"/>
        <w:spacing w:after="140" w:line="288" w:lineRule="auto"/>
        <w:jc w:val="both"/>
        <w:rPr>
          <w:szCs w:val="22"/>
        </w:rPr>
      </w:pPr>
    </w:p>
    <w:p w:rsidR="00BF3A56" w:rsidRDefault="00BF3A56" w:rsidP="00042557">
      <w:pPr>
        <w:shd w:val="clear" w:color="auto" w:fill="FFFFFF"/>
        <w:spacing w:after="140" w:line="288" w:lineRule="auto"/>
        <w:jc w:val="both"/>
        <w:rPr>
          <w:szCs w:val="22"/>
        </w:rPr>
      </w:pPr>
    </w:p>
    <w:p w:rsidR="00BF3A56" w:rsidRDefault="00BF3A56" w:rsidP="00042557">
      <w:pPr>
        <w:shd w:val="clear" w:color="auto" w:fill="FFFFFF"/>
        <w:spacing w:after="140" w:line="288" w:lineRule="auto"/>
        <w:jc w:val="both"/>
        <w:rPr>
          <w:szCs w:val="22"/>
        </w:rPr>
      </w:pPr>
    </w:p>
    <w:p w:rsidR="00BF3A56" w:rsidRDefault="00BF3A56" w:rsidP="00042557">
      <w:pPr>
        <w:shd w:val="clear" w:color="auto" w:fill="FFFFFF"/>
        <w:spacing w:after="140" w:line="288" w:lineRule="auto"/>
        <w:jc w:val="both"/>
        <w:rPr>
          <w:szCs w:val="22"/>
        </w:rPr>
      </w:pPr>
    </w:p>
    <w:p w:rsidR="00BF3A56" w:rsidRDefault="00BF3A56" w:rsidP="00042557">
      <w:pPr>
        <w:shd w:val="clear" w:color="auto" w:fill="FFFFFF"/>
        <w:spacing w:after="140" w:line="288" w:lineRule="auto"/>
        <w:jc w:val="both"/>
        <w:rPr>
          <w:szCs w:val="22"/>
        </w:rPr>
      </w:pPr>
    </w:p>
    <w:p w:rsidR="00BF3A56" w:rsidRDefault="00BF3A56" w:rsidP="00042557">
      <w:pPr>
        <w:shd w:val="clear" w:color="auto" w:fill="FFFFFF"/>
        <w:spacing w:after="140" w:line="288" w:lineRule="auto"/>
        <w:jc w:val="both"/>
        <w:rPr>
          <w:szCs w:val="22"/>
        </w:rPr>
      </w:pPr>
    </w:p>
    <w:p w:rsidR="00BF3A56" w:rsidRDefault="00BF3A56" w:rsidP="00042557">
      <w:pPr>
        <w:shd w:val="clear" w:color="auto" w:fill="FFFFFF"/>
        <w:spacing w:after="140" w:line="288" w:lineRule="auto"/>
        <w:jc w:val="both"/>
        <w:rPr>
          <w:szCs w:val="22"/>
        </w:rPr>
      </w:pPr>
    </w:p>
    <w:p w:rsidR="00BF3A56" w:rsidRDefault="00BF3A56" w:rsidP="00042557">
      <w:pPr>
        <w:shd w:val="clear" w:color="auto" w:fill="FFFFFF"/>
        <w:spacing w:after="140" w:line="288" w:lineRule="auto"/>
        <w:jc w:val="both"/>
        <w:rPr>
          <w:szCs w:val="22"/>
        </w:rPr>
      </w:pPr>
    </w:p>
    <w:p w:rsidR="00BF3A56" w:rsidRDefault="00BF3A56" w:rsidP="00042557">
      <w:pPr>
        <w:shd w:val="clear" w:color="auto" w:fill="FFFFFF"/>
        <w:spacing w:after="140" w:line="288" w:lineRule="auto"/>
        <w:jc w:val="both"/>
        <w:rPr>
          <w:szCs w:val="22"/>
        </w:rPr>
      </w:pPr>
    </w:p>
    <w:p w:rsidR="00BF3A56" w:rsidRDefault="00BF3A56" w:rsidP="00042557">
      <w:pPr>
        <w:shd w:val="clear" w:color="auto" w:fill="FFFFFF"/>
        <w:spacing w:after="140" w:line="288" w:lineRule="auto"/>
        <w:jc w:val="both"/>
        <w:rPr>
          <w:szCs w:val="22"/>
        </w:rPr>
      </w:pPr>
    </w:p>
    <w:p w:rsidR="00BF3A56" w:rsidRDefault="00BF3A56" w:rsidP="00042557">
      <w:pPr>
        <w:shd w:val="clear" w:color="auto" w:fill="FFFFFF"/>
        <w:spacing w:after="140" w:line="288" w:lineRule="auto"/>
        <w:jc w:val="both"/>
        <w:rPr>
          <w:szCs w:val="22"/>
        </w:rPr>
      </w:pPr>
    </w:p>
    <w:p w:rsidR="00BF3A56" w:rsidRDefault="00BF3A56" w:rsidP="00042557">
      <w:pPr>
        <w:shd w:val="clear" w:color="auto" w:fill="FFFFFF"/>
        <w:spacing w:after="140" w:line="288" w:lineRule="auto"/>
        <w:jc w:val="both"/>
        <w:rPr>
          <w:szCs w:val="22"/>
        </w:rPr>
      </w:pPr>
    </w:p>
    <w:p w:rsidR="00BF3A56" w:rsidRDefault="00BF3A56" w:rsidP="00042557">
      <w:pPr>
        <w:shd w:val="clear" w:color="auto" w:fill="FFFFFF"/>
        <w:spacing w:after="140" w:line="288" w:lineRule="auto"/>
        <w:jc w:val="both"/>
        <w:rPr>
          <w:szCs w:val="22"/>
        </w:rPr>
      </w:pPr>
    </w:p>
    <w:p w:rsidR="00BF3A56" w:rsidRDefault="00BF3A56" w:rsidP="00042557">
      <w:pPr>
        <w:shd w:val="clear" w:color="auto" w:fill="FFFFFF"/>
        <w:spacing w:after="140" w:line="288" w:lineRule="auto"/>
        <w:jc w:val="both"/>
        <w:rPr>
          <w:szCs w:val="22"/>
        </w:rPr>
      </w:pPr>
    </w:p>
    <w:p w:rsidR="00BF3A56" w:rsidRDefault="00BF3A56" w:rsidP="00042557">
      <w:pPr>
        <w:shd w:val="clear" w:color="auto" w:fill="FFFFFF"/>
        <w:spacing w:after="140" w:line="288" w:lineRule="auto"/>
        <w:jc w:val="both"/>
        <w:rPr>
          <w:szCs w:val="22"/>
        </w:rPr>
      </w:pPr>
    </w:p>
    <w:p w:rsidR="00BF3A56" w:rsidRDefault="00BF3A56" w:rsidP="00042557">
      <w:pPr>
        <w:shd w:val="clear" w:color="auto" w:fill="FFFFFF"/>
        <w:spacing w:after="140" w:line="288" w:lineRule="auto"/>
        <w:jc w:val="both"/>
        <w:rPr>
          <w:szCs w:val="22"/>
        </w:rPr>
      </w:pPr>
    </w:p>
    <w:p w:rsidR="00BF3A56" w:rsidRDefault="00BF3A56" w:rsidP="00042557">
      <w:pPr>
        <w:shd w:val="clear" w:color="auto" w:fill="FFFFFF"/>
        <w:spacing w:after="140" w:line="288" w:lineRule="auto"/>
        <w:jc w:val="both"/>
        <w:rPr>
          <w:szCs w:val="22"/>
        </w:rPr>
      </w:pPr>
    </w:p>
    <w:p w:rsidR="00BF3A56" w:rsidRDefault="00BF3A56" w:rsidP="00042557">
      <w:pPr>
        <w:shd w:val="clear" w:color="auto" w:fill="FFFFFF"/>
        <w:spacing w:after="140" w:line="288" w:lineRule="auto"/>
        <w:jc w:val="both"/>
        <w:rPr>
          <w:szCs w:val="22"/>
        </w:rPr>
      </w:pPr>
    </w:p>
    <w:p w:rsidR="00BF3A56" w:rsidRDefault="00BF3A56" w:rsidP="00042557">
      <w:pPr>
        <w:shd w:val="clear" w:color="auto" w:fill="FFFFFF"/>
        <w:spacing w:after="140" w:line="288" w:lineRule="auto"/>
        <w:jc w:val="both"/>
        <w:rPr>
          <w:szCs w:val="22"/>
        </w:rPr>
      </w:pPr>
    </w:p>
    <w:p w:rsidR="00BF3A56" w:rsidRDefault="00BF3A56" w:rsidP="00042557">
      <w:pPr>
        <w:shd w:val="clear" w:color="auto" w:fill="FFFFFF"/>
        <w:spacing w:after="140" w:line="288" w:lineRule="auto"/>
        <w:jc w:val="both"/>
        <w:rPr>
          <w:szCs w:val="22"/>
        </w:rPr>
      </w:pPr>
    </w:p>
    <w:p w:rsidR="00BF3A56" w:rsidRDefault="00BF3A56" w:rsidP="00042557">
      <w:pPr>
        <w:shd w:val="clear" w:color="auto" w:fill="FFFFFF"/>
        <w:spacing w:after="140" w:line="288" w:lineRule="auto"/>
        <w:jc w:val="both"/>
        <w:rPr>
          <w:szCs w:val="22"/>
        </w:rPr>
      </w:pPr>
    </w:p>
    <w:p w:rsidR="00BF3A56" w:rsidRDefault="00BF3A56" w:rsidP="00042557">
      <w:pPr>
        <w:shd w:val="clear" w:color="auto" w:fill="FFFFFF"/>
        <w:spacing w:after="140" w:line="288" w:lineRule="auto"/>
        <w:jc w:val="both"/>
        <w:rPr>
          <w:szCs w:val="22"/>
        </w:rPr>
      </w:pPr>
    </w:p>
    <w:p w:rsidR="00BF3A56" w:rsidRDefault="00BF3A56" w:rsidP="00042557">
      <w:pPr>
        <w:shd w:val="clear" w:color="auto" w:fill="FFFFFF"/>
        <w:spacing w:after="140" w:line="288" w:lineRule="auto"/>
        <w:jc w:val="both"/>
        <w:rPr>
          <w:szCs w:val="22"/>
        </w:rPr>
      </w:pPr>
    </w:p>
    <w:p w:rsidR="00BF3A56" w:rsidRDefault="00BF3A56" w:rsidP="00042557">
      <w:pPr>
        <w:shd w:val="clear" w:color="auto" w:fill="FFFFFF"/>
        <w:spacing w:after="140" w:line="288" w:lineRule="auto"/>
        <w:jc w:val="both"/>
        <w:rPr>
          <w:szCs w:val="22"/>
        </w:rPr>
      </w:pPr>
    </w:p>
    <w:p w:rsidR="00ED6F91" w:rsidRPr="00ED6F91" w:rsidRDefault="00ED6F91" w:rsidP="00ED6F91">
      <w:pPr>
        <w:shd w:val="clear" w:color="auto" w:fill="FFFFFF"/>
        <w:spacing w:after="140" w:line="288" w:lineRule="auto"/>
        <w:jc w:val="right"/>
        <w:rPr>
          <w:b/>
          <w:bCs/>
          <w:szCs w:val="22"/>
        </w:rPr>
      </w:pPr>
      <w:r w:rsidRPr="00ED6F91">
        <w:rPr>
          <w:b/>
          <w:szCs w:val="22"/>
        </w:rPr>
        <w:lastRenderedPageBreak/>
        <w:t>ПРИЛОЖЕНИЕ 3</w:t>
      </w:r>
    </w:p>
    <w:p w:rsidR="00042557" w:rsidRPr="00ED6F91" w:rsidRDefault="00042557" w:rsidP="00042557">
      <w:pPr>
        <w:shd w:val="clear" w:color="auto" w:fill="FFFFFF"/>
        <w:spacing w:after="140" w:line="288" w:lineRule="auto"/>
        <w:jc w:val="both"/>
        <w:rPr>
          <w:sz w:val="28"/>
          <w:szCs w:val="28"/>
        </w:rPr>
      </w:pPr>
    </w:p>
    <w:p w:rsidR="00042557" w:rsidRPr="00ED6F91" w:rsidRDefault="00042557" w:rsidP="00042557">
      <w:pPr>
        <w:spacing w:after="140" w:line="288" w:lineRule="auto"/>
        <w:jc w:val="both"/>
        <w:rPr>
          <w:b/>
          <w:sz w:val="28"/>
          <w:szCs w:val="28"/>
        </w:rPr>
      </w:pPr>
      <w:r w:rsidRPr="00ED6F91">
        <w:rPr>
          <w:b/>
          <w:sz w:val="28"/>
          <w:szCs w:val="28"/>
        </w:rPr>
        <w:t>2. Финансовые рынки и финансовые инструменты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1. Понятие финансового рынка. Денежный рынок и рынок капитала. Сущность рынка ценных бумаг, его функции в экономике и место в системе финансовых рынков. Соотношение долевого и долгового рынка и их роль в перераспределении финансовых ресурсов. Влияние процентных ставок на перераспределение финансовых ресурсов между долевым и долговым рынком. Классификация рынков ценных бумаг. Основные тенденции их развития в мире и в России.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2. Облигации. Структура рынка облигаций. Характеристики облигаций (</w:t>
      </w:r>
      <w:proofErr w:type="spellStart"/>
      <w:r w:rsidRPr="00042557">
        <w:rPr>
          <w:szCs w:val="22"/>
        </w:rPr>
        <w:t>дюрация</w:t>
      </w:r>
      <w:proofErr w:type="spellEnd"/>
      <w:r w:rsidRPr="00042557">
        <w:rPr>
          <w:szCs w:val="22"/>
        </w:rPr>
        <w:t xml:space="preserve">, выпуклость). Модели ценообразования облигаций, факторы, влияющие на цену облигации. Понятие </w:t>
      </w:r>
      <w:proofErr w:type="spellStart"/>
      <w:r w:rsidRPr="00042557">
        <w:rPr>
          <w:szCs w:val="22"/>
        </w:rPr>
        <w:t>дюрации</w:t>
      </w:r>
      <w:proofErr w:type="spellEnd"/>
      <w:r w:rsidRPr="00042557">
        <w:rPr>
          <w:szCs w:val="22"/>
        </w:rPr>
        <w:t xml:space="preserve">. </w:t>
      </w:r>
      <w:proofErr w:type="spellStart"/>
      <w:r w:rsidRPr="00042557">
        <w:rPr>
          <w:szCs w:val="22"/>
        </w:rPr>
        <w:t>Дюрация</w:t>
      </w:r>
      <w:proofErr w:type="spellEnd"/>
      <w:r w:rsidRPr="00042557">
        <w:rPr>
          <w:szCs w:val="22"/>
        </w:rPr>
        <w:t xml:space="preserve"> по </w:t>
      </w:r>
      <w:proofErr w:type="spellStart"/>
      <w:r w:rsidRPr="00042557">
        <w:rPr>
          <w:szCs w:val="22"/>
        </w:rPr>
        <w:t>Маколею</w:t>
      </w:r>
      <w:proofErr w:type="spellEnd"/>
      <w:r w:rsidRPr="00042557">
        <w:rPr>
          <w:szCs w:val="22"/>
        </w:rPr>
        <w:t xml:space="preserve">. Модифицированная </w:t>
      </w:r>
      <w:proofErr w:type="spellStart"/>
      <w:r w:rsidRPr="00042557">
        <w:rPr>
          <w:szCs w:val="22"/>
        </w:rPr>
        <w:t>дюрация</w:t>
      </w:r>
      <w:proofErr w:type="spellEnd"/>
      <w:r w:rsidRPr="00042557">
        <w:rPr>
          <w:szCs w:val="22"/>
        </w:rPr>
        <w:t xml:space="preserve">: расчет и интерпретация. Использование показателей </w:t>
      </w:r>
      <w:proofErr w:type="spellStart"/>
      <w:r w:rsidRPr="00042557">
        <w:rPr>
          <w:szCs w:val="22"/>
        </w:rPr>
        <w:t>дюрации</w:t>
      </w:r>
      <w:proofErr w:type="spellEnd"/>
      <w:r w:rsidRPr="00042557">
        <w:rPr>
          <w:szCs w:val="22"/>
        </w:rPr>
        <w:t xml:space="preserve"> для оценки риска и для формирования портфеля.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3. Акция как долевая ценная бумага, ее свойства.  Виды и классификация акций. Модели ценообразования акций, основанные на дисконтированном потоке дивидендных платежей, на показателях FCF и FCFE. </w:t>
      </w:r>
      <w:proofErr w:type="spellStart"/>
      <w:r w:rsidRPr="00042557">
        <w:rPr>
          <w:szCs w:val="22"/>
        </w:rPr>
        <w:t>Мультипликаторные</w:t>
      </w:r>
      <w:proofErr w:type="spellEnd"/>
      <w:r w:rsidRPr="00042557">
        <w:rPr>
          <w:szCs w:val="22"/>
        </w:rPr>
        <w:t xml:space="preserve"> модели оценки акций (типичные мультипликаторы и правила отбора акций в портфель на их основе). Текущая и полная доходность по акциям. 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4. Процедура эмиссии акций, принятие решения об эмиссии акций. Проведение </w:t>
      </w:r>
      <w:r w:rsidRPr="00042557">
        <w:rPr>
          <w:szCs w:val="22"/>
          <w:lang w:val="en-US"/>
        </w:rPr>
        <w:t>IPO</w:t>
      </w:r>
      <w:r w:rsidRPr="00042557">
        <w:rPr>
          <w:szCs w:val="22"/>
        </w:rPr>
        <w:t xml:space="preserve"> и </w:t>
      </w:r>
      <w:r w:rsidRPr="00042557">
        <w:rPr>
          <w:szCs w:val="22"/>
          <w:lang w:val="en-US"/>
        </w:rPr>
        <w:t>SPO</w:t>
      </w:r>
      <w:r w:rsidRPr="00042557">
        <w:rPr>
          <w:szCs w:val="22"/>
        </w:rPr>
        <w:t xml:space="preserve">. </w:t>
      </w:r>
      <w:proofErr w:type="spellStart"/>
      <w:r w:rsidRPr="00042557">
        <w:rPr>
          <w:szCs w:val="22"/>
        </w:rPr>
        <w:t>Андеррайтинг</w:t>
      </w:r>
      <w:proofErr w:type="spellEnd"/>
      <w:r w:rsidRPr="00042557">
        <w:rPr>
          <w:szCs w:val="22"/>
        </w:rPr>
        <w:t xml:space="preserve"> и его виды. Модели проведения </w:t>
      </w:r>
      <w:r w:rsidRPr="00042557">
        <w:rPr>
          <w:szCs w:val="22"/>
          <w:lang w:val="en-US"/>
        </w:rPr>
        <w:t>IPO</w:t>
      </w:r>
      <w:r w:rsidRPr="00042557">
        <w:rPr>
          <w:szCs w:val="22"/>
        </w:rPr>
        <w:t xml:space="preserve">, аукционный метод, метод размещения акций путем формирования книги заявок. Эффект недооценки акций в первый день торгов, теории, объясняющие эффект недооценки. Краткосрочность и долгосрочная доходность акций после проведения </w:t>
      </w:r>
      <w:r w:rsidRPr="00042557">
        <w:rPr>
          <w:szCs w:val="22"/>
          <w:lang w:val="en-US"/>
        </w:rPr>
        <w:t>IPO</w:t>
      </w:r>
      <w:r w:rsidRPr="00042557">
        <w:rPr>
          <w:szCs w:val="22"/>
        </w:rPr>
        <w:t>. Преимущественные права акционеров при дополнительной эмиссии акций.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5. Модель ценообразования финансовых активов (CAPM): предпосылки и допущения модели. Систематический риск. Рыночный риск отдельных активов и портфелей. Способы анализа премии за рыночный риск. Требования к </w:t>
      </w:r>
      <w:proofErr w:type="spellStart"/>
      <w:r w:rsidRPr="00042557">
        <w:rPr>
          <w:szCs w:val="22"/>
        </w:rPr>
        <w:t>безрисковой</w:t>
      </w:r>
      <w:proofErr w:type="spellEnd"/>
      <w:r w:rsidRPr="00042557">
        <w:rPr>
          <w:szCs w:val="22"/>
        </w:rPr>
        <w:t xml:space="preserve"> ставке. Преимущества и недостатки САРМ. Эмпирическое тестирование модели CAPM. Расчет бета коэффициента по односторонним мерам риска (</w:t>
      </w:r>
      <w:proofErr w:type="spellStart"/>
      <w:r w:rsidRPr="00042557">
        <w:rPr>
          <w:szCs w:val="22"/>
        </w:rPr>
        <w:t>downside</w:t>
      </w:r>
      <w:proofErr w:type="spellEnd"/>
      <w:r w:rsidRPr="00042557">
        <w:rPr>
          <w:szCs w:val="22"/>
        </w:rPr>
        <w:t xml:space="preserve"> </w:t>
      </w:r>
      <w:proofErr w:type="spellStart"/>
      <w:r w:rsidRPr="00042557">
        <w:rPr>
          <w:szCs w:val="22"/>
        </w:rPr>
        <w:t>beta</w:t>
      </w:r>
      <w:proofErr w:type="spellEnd"/>
      <w:r w:rsidRPr="00042557">
        <w:rPr>
          <w:szCs w:val="22"/>
        </w:rPr>
        <w:t>).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6. Гибридные финансовые инструменты. Конвертируемые облигации и их параметры. Эффект конвертируемых облигаций для эмитентов и инвесторов. Ценообразование конвертируемых облигаций: облигационная стоимость, конверсионная стоимость и рыночная цена конвертируемой облигации. Последствия конвертации облигаций для компании. Структурные финансовые продукты, их сущность и принципы конструирования. В чем привлекательность структурных продуктов для инвесторов и эмитентов. Риски структурных продуктов.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7. </w:t>
      </w:r>
      <w:proofErr w:type="spellStart"/>
      <w:r w:rsidRPr="00042557">
        <w:rPr>
          <w:szCs w:val="22"/>
        </w:rPr>
        <w:t>Секьюритизация</w:t>
      </w:r>
      <w:proofErr w:type="spellEnd"/>
      <w:r w:rsidRPr="00042557">
        <w:rPr>
          <w:szCs w:val="22"/>
        </w:rPr>
        <w:t xml:space="preserve"> финансовых рынков и финансовых активов. Причины развития процессов </w:t>
      </w:r>
      <w:proofErr w:type="spellStart"/>
      <w:r w:rsidRPr="00042557">
        <w:rPr>
          <w:szCs w:val="22"/>
        </w:rPr>
        <w:t>секьюритизации</w:t>
      </w:r>
      <w:proofErr w:type="spellEnd"/>
      <w:r w:rsidRPr="00042557">
        <w:rPr>
          <w:szCs w:val="22"/>
        </w:rPr>
        <w:t xml:space="preserve"> на финансовых рынках. </w:t>
      </w:r>
      <w:proofErr w:type="spellStart"/>
      <w:r w:rsidRPr="00042557">
        <w:rPr>
          <w:szCs w:val="22"/>
        </w:rPr>
        <w:t>Секьюритизация</w:t>
      </w:r>
      <w:proofErr w:type="spellEnd"/>
      <w:r w:rsidRPr="00042557">
        <w:rPr>
          <w:szCs w:val="22"/>
        </w:rPr>
        <w:t xml:space="preserve"> финансовых активов как инновационная техника финансирования. Технология проведения </w:t>
      </w:r>
      <w:proofErr w:type="spellStart"/>
      <w:r w:rsidRPr="00042557">
        <w:rPr>
          <w:szCs w:val="22"/>
        </w:rPr>
        <w:t>секьюритизации</w:t>
      </w:r>
      <w:proofErr w:type="spellEnd"/>
      <w:r w:rsidRPr="00042557">
        <w:rPr>
          <w:szCs w:val="22"/>
        </w:rPr>
        <w:t xml:space="preserve"> финансовых активов. Облигации, обеспеченные закладными на недвижимость. Облигации АВС. Понятие </w:t>
      </w:r>
      <w:proofErr w:type="gramStart"/>
      <w:r w:rsidRPr="00042557">
        <w:rPr>
          <w:szCs w:val="22"/>
        </w:rPr>
        <w:t>синтетической</w:t>
      </w:r>
      <w:proofErr w:type="gramEnd"/>
      <w:r w:rsidRPr="00042557">
        <w:rPr>
          <w:szCs w:val="22"/>
        </w:rPr>
        <w:t xml:space="preserve"> </w:t>
      </w:r>
      <w:proofErr w:type="spellStart"/>
      <w:r w:rsidRPr="00042557">
        <w:rPr>
          <w:szCs w:val="22"/>
        </w:rPr>
        <w:t>секьюритизации</w:t>
      </w:r>
      <w:proofErr w:type="spellEnd"/>
      <w:r w:rsidRPr="00042557">
        <w:rPr>
          <w:szCs w:val="22"/>
        </w:rPr>
        <w:t>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8. Производные финансовые инструменты. Форвардные контракты. Форвардная цена и цена поставки. Определение форвардной цены. Фьючерсные контракты. Фьючерсные стратегии. Хеджирование фьючерсными контрактами. Общая характеристика опционного контракта. </w:t>
      </w:r>
      <w:r w:rsidRPr="00042557">
        <w:rPr>
          <w:szCs w:val="22"/>
        </w:rPr>
        <w:lastRenderedPageBreak/>
        <w:t>Организация опционной торговли. Модели определения цены опционов. Опционные стратегии. Хеджирование опционами.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9. Свопы и соглашения о форвардной ставке. Виды свопов, процентные и валютные свопы. Абсолютное и сравнительное преимущество при конструировании своп сделки. Риски, возникающие в свопах. Оценка стоимости свопов. Кредитные дефолтные свопы (</w:t>
      </w:r>
      <w:r w:rsidRPr="00042557">
        <w:rPr>
          <w:szCs w:val="22"/>
          <w:lang w:val="en-US"/>
        </w:rPr>
        <w:t>CDS</w:t>
      </w:r>
      <w:r w:rsidRPr="00042557">
        <w:rPr>
          <w:szCs w:val="22"/>
        </w:rPr>
        <w:t>).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10. Фундаментальный анализ при принятии инвестиционных решений. Сопоставление отраслей по инвестиционной привлекательности на разных этапах делового цикла. Деловой цикл и инвестиционные стратегии. Различная отраслевая реакция на инфляционные ожидания, гипотеза перетекания. Использование мультипликаторов (</w:t>
      </w:r>
      <w:proofErr w:type="gramStart"/>
      <w:r w:rsidRPr="00042557">
        <w:rPr>
          <w:szCs w:val="22"/>
        </w:rPr>
        <w:t>Р</w:t>
      </w:r>
      <w:proofErr w:type="gramEnd"/>
      <w:r w:rsidRPr="00042557">
        <w:rPr>
          <w:szCs w:val="22"/>
        </w:rPr>
        <w:t xml:space="preserve">/Е) для диагностирования инвестиционной привлекательности фондовых рынков (разных стран и переоцененность, </w:t>
      </w:r>
      <w:proofErr w:type="spellStart"/>
      <w:r w:rsidRPr="00042557">
        <w:rPr>
          <w:szCs w:val="22"/>
        </w:rPr>
        <w:t>недооцененность</w:t>
      </w:r>
      <w:proofErr w:type="spellEnd"/>
      <w:r w:rsidRPr="00042557">
        <w:rPr>
          <w:szCs w:val="22"/>
        </w:rPr>
        <w:t xml:space="preserve"> в текущий момент). Инвестиционные стратегии на акциях роста и акциях стоимости, стратегия «собак Доу».</w:t>
      </w:r>
    </w:p>
    <w:p w:rsidR="00ED6F91" w:rsidRPr="006668CB" w:rsidRDefault="00ED6F91" w:rsidP="00ED6F91">
      <w:pPr>
        <w:spacing w:after="140" w:line="288" w:lineRule="auto"/>
        <w:jc w:val="both"/>
        <w:rPr>
          <w:b/>
          <w:bCs/>
          <w:sz w:val="28"/>
          <w:szCs w:val="28"/>
        </w:rPr>
      </w:pPr>
      <w:r w:rsidRPr="00B61E57">
        <w:rPr>
          <w:b/>
          <w:sz w:val="28"/>
          <w:szCs w:val="28"/>
        </w:rPr>
        <w:t>Рекомендуемая</w:t>
      </w:r>
      <w:r w:rsidRPr="006668CB">
        <w:rPr>
          <w:b/>
          <w:sz w:val="28"/>
          <w:szCs w:val="28"/>
        </w:rPr>
        <w:t xml:space="preserve"> </w:t>
      </w:r>
      <w:r w:rsidRPr="00B61E57">
        <w:rPr>
          <w:b/>
          <w:sz w:val="28"/>
          <w:szCs w:val="28"/>
        </w:rPr>
        <w:t>литература</w:t>
      </w:r>
      <w:r w:rsidRPr="006668CB">
        <w:rPr>
          <w:b/>
          <w:bCs/>
          <w:sz w:val="28"/>
          <w:szCs w:val="28"/>
        </w:rPr>
        <w:t xml:space="preserve"> 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1.  Уильям Ф. Шарп, Гордон Дж. </w:t>
      </w:r>
      <w:proofErr w:type="spellStart"/>
      <w:r w:rsidRPr="00042557">
        <w:rPr>
          <w:szCs w:val="22"/>
        </w:rPr>
        <w:t>Александер</w:t>
      </w:r>
      <w:proofErr w:type="spellEnd"/>
      <w:r w:rsidRPr="00042557">
        <w:rPr>
          <w:szCs w:val="22"/>
        </w:rPr>
        <w:t xml:space="preserve">, Джеффри В. </w:t>
      </w:r>
      <w:proofErr w:type="spellStart"/>
      <w:r w:rsidRPr="00042557">
        <w:rPr>
          <w:szCs w:val="22"/>
        </w:rPr>
        <w:t>Бэйли</w:t>
      </w:r>
      <w:proofErr w:type="spellEnd"/>
      <w:r w:rsidRPr="00042557">
        <w:rPr>
          <w:szCs w:val="22"/>
        </w:rPr>
        <w:t>. Инвестиции. Издательство: Инфра-М, 2001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2. Рынок ценных бумаг. Под ред. </w:t>
      </w:r>
      <w:proofErr w:type="spellStart"/>
      <w:r w:rsidRPr="00042557">
        <w:rPr>
          <w:szCs w:val="22"/>
        </w:rPr>
        <w:t>Берзона</w:t>
      </w:r>
      <w:proofErr w:type="spellEnd"/>
      <w:r w:rsidRPr="00042557">
        <w:rPr>
          <w:szCs w:val="22"/>
        </w:rPr>
        <w:t xml:space="preserve"> Н.И., Изд. ЮРАЙТ, 2013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3. Теплова Т.В. Инвестиции, Изд. ЮРАЙТ, 2014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4. Инновации на финансовых рынках. Под ред. </w:t>
      </w:r>
      <w:proofErr w:type="spellStart"/>
      <w:r w:rsidRPr="00042557">
        <w:rPr>
          <w:szCs w:val="22"/>
        </w:rPr>
        <w:t>Берзона</w:t>
      </w:r>
      <w:proofErr w:type="spellEnd"/>
      <w:r w:rsidRPr="00042557">
        <w:rPr>
          <w:szCs w:val="22"/>
        </w:rPr>
        <w:t xml:space="preserve"> Н.И., Тепловой Т.В. – М.: Изд. дом Высшей школы экономики, 2013</w:t>
      </w:r>
    </w:p>
    <w:p w:rsidR="00ED6F91" w:rsidRDefault="00ED6F91" w:rsidP="00042557">
      <w:pPr>
        <w:spacing w:after="140" w:line="288" w:lineRule="auto"/>
        <w:jc w:val="both"/>
        <w:rPr>
          <w:b/>
          <w:szCs w:val="22"/>
        </w:rPr>
      </w:pPr>
    </w:p>
    <w:p w:rsidR="00ED6F91" w:rsidRDefault="00ED6F91" w:rsidP="00042557">
      <w:pPr>
        <w:spacing w:after="140" w:line="288" w:lineRule="auto"/>
        <w:jc w:val="both"/>
        <w:rPr>
          <w:b/>
          <w:szCs w:val="22"/>
        </w:rPr>
      </w:pPr>
    </w:p>
    <w:p w:rsidR="00ED6F91" w:rsidRPr="00ED6F91" w:rsidRDefault="00042557" w:rsidP="00ED6F91">
      <w:pPr>
        <w:spacing w:after="140" w:line="288" w:lineRule="auto"/>
        <w:jc w:val="both"/>
        <w:rPr>
          <w:b/>
          <w:sz w:val="28"/>
          <w:szCs w:val="28"/>
        </w:rPr>
      </w:pPr>
      <w:r w:rsidRPr="00ED6F91">
        <w:rPr>
          <w:b/>
          <w:sz w:val="28"/>
          <w:szCs w:val="28"/>
        </w:rPr>
        <w:t>3. Банки, банковское дело и риски</w:t>
      </w:r>
    </w:p>
    <w:p w:rsidR="00ED6F91" w:rsidRDefault="00042557" w:rsidP="00ED6F91">
      <w:pPr>
        <w:numPr>
          <w:ilvl w:val="0"/>
          <w:numId w:val="11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ED6F91">
        <w:rPr>
          <w:szCs w:val="22"/>
        </w:rPr>
        <w:t xml:space="preserve">Функции центральных банков. Сравнение роли и функций центральных банков нескольких стран. Роль центрального банка в обеспечении стабильности денежно-кредитной системы страны. </w:t>
      </w:r>
    </w:p>
    <w:p w:rsidR="00ED6F91" w:rsidRDefault="00042557" w:rsidP="00ED6F91">
      <w:pPr>
        <w:numPr>
          <w:ilvl w:val="0"/>
          <w:numId w:val="11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ED6F91">
        <w:rPr>
          <w:szCs w:val="22"/>
        </w:rPr>
        <w:t>Сущность кредита. Классификация кредитов. Кредитная сделка как основа кредита. Кредитные риски. Классификация. Методы оценки. Основные компоненты моделей оценивания кредитных рисков.</w:t>
      </w:r>
    </w:p>
    <w:p w:rsidR="00ED6F91" w:rsidRDefault="00042557" w:rsidP="00ED6F91">
      <w:pPr>
        <w:numPr>
          <w:ilvl w:val="0"/>
          <w:numId w:val="11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ED6F91">
        <w:rPr>
          <w:szCs w:val="22"/>
        </w:rPr>
        <w:t>Активные операции банка. Классификация. Назначение. Традиционные и нетрадиционные активные операции. В чем особенность нетрадиционных банковских операций. Классификация.</w:t>
      </w:r>
    </w:p>
    <w:p w:rsidR="00ED6F91" w:rsidRDefault="00042557" w:rsidP="00ED6F91">
      <w:pPr>
        <w:numPr>
          <w:ilvl w:val="0"/>
          <w:numId w:val="11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ED6F91">
        <w:rPr>
          <w:szCs w:val="22"/>
        </w:rPr>
        <w:t>Векселя и их классификация. Сберегательные и депозитные сертификаты. Валютные операции. Рыночные риски и управление ими.</w:t>
      </w:r>
    </w:p>
    <w:p w:rsidR="00ED6F91" w:rsidRDefault="00042557" w:rsidP="00ED6F91">
      <w:pPr>
        <w:numPr>
          <w:ilvl w:val="0"/>
          <w:numId w:val="11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ED6F91">
        <w:rPr>
          <w:szCs w:val="22"/>
        </w:rPr>
        <w:t xml:space="preserve">Ресурсная база коммерческого банка и методы ее развития. Понятие достаточности капитала, управление капиталом. Нормативы достаточности </w:t>
      </w:r>
      <w:proofErr w:type="spellStart"/>
      <w:r w:rsidRPr="00ED6F91">
        <w:rPr>
          <w:szCs w:val="22"/>
        </w:rPr>
        <w:t>капитала</w:t>
      </w:r>
      <w:proofErr w:type="gramStart"/>
      <w:r w:rsidRPr="00ED6F91">
        <w:rPr>
          <w:szCs w:val="22"/>
        </w:rPr>
        <w:t>.Р</w:t>
      </w:r>
      <w:proofErr w:type="gramEnd"/>
      <w:r w:rsidRPr="00ED6F91">
        <w:rPr>
          <w:szCs w:val="22"/>
        </w:rPr>
        <w:t>асчет</w:t>
      </w:r>
      <w:proofErr w:type="spellEnd"/>
      <w:r w:rsidRPr="00ED6F91">
        <w:rPr>
          <w:szCs w:val="22"/>
        </w:rPr>
        <w:t xml:space="preserve"> достаточности капитала в соответствии с </w:t>
      </w:r>
      <w:proofErr w:type="spellStart"/>
      <w:r w:rsidRPr="00ED6F91">
        <w:rPr>
          <w:szCs w:val="22"/>
        </w:rPr>
        <w:t>Базельскими</w:t>
      </w:r>
      <w:proofErr w:type="spellEnd"/>
      <w:r w:rsidRPr="00ED6F91">
        <w:rPr>
          <w:szCs w:val="22"/>
        </w:rPr>
        <w:t xml:space="preserve"> соглашениями.</w:t>
      </w:r>
    </w:p>
    <w:p w:rsidR="00ED6F91" w:rsidRDefault="00042557" w:rsidP="00ED6F91">
      <w:pPr>
        <w:numPr>
          <w:ilvl w:val="0"/>
          <w:numId w:val="11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ED6F91">
        <w:rPr>
          <w:szCs w:val="22"/>
        </w:rPr>
        <w:t>Новации в банкинге. Новые банковские продукты и услуги. Классификация. Технология создания. Способы внедрения. Риски новых продуктов и услуг:  тенденции, оценка, внедрение.</w:t>
      </w:r>
    </w:p>
    <w:p w:rsidR="00ED6F91" w:rsidRDefault="00042557" w:rsidP="00ED6F91">
      <w:pPr>
        <w:numPr>
          <w:ilvl w:val="0"/>
          <w:numId w:val="11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ED6F91">
        <w:rPr>
          <w:szCs w:val="22"/>
        </w:rPr>
        <w:t>Понятия и виды финансовых рисков. Классификация рисков. Способы защиты от рисков. Влияние рисков на показатели прибыльности и достаточности капитала.</w:t>
      </w:r>
    </w:p>
    <w:p w:rsidR="00ED6F91" w:rsidRDefault="00042557" w:rsidP="00ED6F91">
      <w:pPr>
        <w:numPr>
          <w:ilvl w:val="0"/>
          <w:numId w:val="11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ED6F91">
        <w:rPr>
          <w:szCs w:val="22"/>
        </w:rPr>
        <w:lastRenderedPageBreak/>
        <w:t xml:space="preserve">Риск ликвидности коммерческого банка, ликвидная позиция, нормативы ликвидности и  их характеристики в России и по </w:t>
      </w:r>
      <w:proofErr w:type="spellStart"/>
      <w:r w:rsidRPr="00ED6F91">
        <w:rPr>
          <w:szCs w:val="22"/>
        </w:rPr>
        <w:t>Базельским</w:t>
      </w:r>
      <w:proofErr w:type="spellEnd"/>
      <w:r w:rsidRPr="00ED6F91">
        <w:rPr>
          <w:szCs w:val="22"/>
        </w:rPr>
        <w:t xml:space="preserve"> соглашениям. </w:t>
      </w:r>
    </w:p>
    <w:p w:rsidR="00ED6F91" w:rsidRDefault="00042557" w:rsidP="00ED6F91">
      <w:pPr>
        <w:numPr>
          <w:ilvl w:val="0"/>
          <w:numId w:val="11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ED6F91">
        <w:rPr>
          <w:szCs w:val="22"/>
        </w:rPr>
        <w:t>Кредитные рейтинги как мера риска. Классификация. Методы оценивания. Рейтинговые агентства. Внешние и внутренние рейтинги. Модели рейтингов: понятие, принципы построения.</w:t>
      </w:r>
    </w:p>
    <w:p w:rsidR="00042557" w:rsidRPr="00ED6F91" w:rsidRDefault="00042557" w:rsidP="00ED6F91">
      <w:pPr>
        <w:numPr>
          <w:ilvl w:val="0"/>
          <w:numId w:val="11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ED6F91">
        <w:rPr>
          <w:szCs w:val="22"/>
        </w:rPr>
        <w:t xml:space="preserve">Операционные риски. Российское законодательство и рекомендации </w:t>
      </w:r>
      <w:proofErr w:type="spellStart"/>
      <w:r w:rsidRPr="00ED6F91">
        <w:rPr>
          <w:szCs w:val="22"/>
        </w:rPr>
        <w:t>Базельского</w:t>
      </w:r>
      <w:proofErr w:type="spellEnd"/>
      <w:r w:rsidRPr="00ED6F91">
        <w:rPr>
          <w:szCs w:val="22"/>
        </w:rPr>
        <w:t xml:space="preserve"> комитета. Классификация операционных рисков. Модели.</w:t>
      </w:r>
    </w:p>
    <w:p w:rsidR="00ED6F91" w:rsidRDefault="00ED6F91" w:rsidP="00ED6F91">
      <w:pPr>
        <w:spacing w:after="140" w:line="288" w:lineRule="auto"/>
        <w:jc w:val="both"/>
        <w:rPr>
          <w:b/>
          <w:bCs/>
          <w:sz w:val="28"/>
          <w:szCs w:val="28"/>
        </w:rPr>
      </w:pPr>
      <w:r w:rsidRPr="00B61E57">
        <w:rPr>
          <w:b/>
          <w:sz w:val="28"/>
          <w:szCs w:val="28"/>
        </w:rPr>
        <w:t>Рекомендуемая</w:t>
      </w:r>
      <w:r w:rsidRPr="00ED6F91">
        <w:rPr>
          <w:b/>
          <w:sz w:val="28"/>
          <w:szCs w:val="28"/>
          <w:lang w:val="en-US"/>
        </w:rPr>
        <w:t xml:space="preserve"> </w:t>
      </w:r>
      <w:r w:rsidRPr="00B61E57">
        <w:rPr>
          <w:b/>
          <w:sz w:val="28"/>
          <w:szCs w:val="28"/>
        </w:rPr>
        <w:t>литература</w:t>
      </w:r>
      <w:r w:rsidRPr="00ED6F91">
        <w:rPr>
          <w:b/>
          <w:bCs/>
          <w:sz w:val="28"/>
          <w:szCs w:val="28"/>
          <w:lang w:val="en-US"/>
        </w:rPr>
        <w:t xml:space="preserve"> </w:t>
      </w:r>
    </w:p>
    <w:p w:rsidR="00042557" w:rsidRPr="00042557" w:rsidRDefault="00042557" w:rsidP="00ED6F91">
      <w:pPr>
        <w:numPr>
          <w:ilvl w:val="0"/>
          <w:numId w:val="13"/>
        </w:numPr>
        <w:tabs>
          <w:tab w:val="clear" w:pos="720"/>
          <w:tab w:val="num" w:pos="426"/>
        </w:tabs>
        <w:spacing w:after="140" w:line="288" w:lineRule="auto"/>
        <w:ind w:left="0" w:firstLine="0"/>
        <w:jc w:val="both"/>
        <w:rPr>
          <w:szCs w:val="22"/>
        </w:rPr>
      </w:pPr>
      <w:proofErr w:type="spellStart"/>
      <w:r w:rsidRPr="00042557">
        <w:rPr>
          <w:szCs w:val="22"/>
        </w:rPr>
        <w:t>Астрелина</w:t>
      </w:r>
      <w:proofErr w:type="spellEnd"/>
      <w:r w:rsidRPr="00042557">
        <w:rPr>
          <w:szCs w:val="22"/>
        </w:rPr>
        <w:t xml:space="preserve"> В.А., Бондарчук П.К., Шальнов П.С. Управление ликвидностью в коммерческом банке. - М.: ИД «Форум»: «Инфра-М», 2013.</w:t>
      </w:r>
    </w:p>
    <w:p w:rsidR="00042557" w:rsidRPr="00042557" w:rsidRDefault="00042557" w:rsidP="00ED6F91">
      <w:pPr>
        <w:pStyle w:val="12"/>
        <w:numPr>
          <w:ilvl w:val="0"/>
          <w:numId w:val="13"/>
        </w:numPr>
        <w:tabs>
          <w:tab w:val="clear" w:pos="720"/>
          <w:tab w:val="num" w:pos="426"/>
        </w:tabs>
        <w:spacing w:after="140" w:line="288" w:lineRule="auto"/>
        <w:ind w:left="0" w:firstLine="0"/>
        <w:jc w:val="both"/>
        <w:rPr>
          <w:rFonts w:ascii="Arial" w:hAnsi="Arial" w:cs="Arial"/>
          <w:lang w:eastAsia="ru-RU"/>
        </w:rPr>
      </w:pPr>
      <w:r w:rsidRPr="00042557">
        <w:rPr>
          <w:rFonts w:ascii="Arial" w:hAnsi="Arial" w:cs="Arial"/>
          <w:lang w:eastAsia="ru-RU"/>
        </w:rPr>
        <w:t>Горелая Н.В. Организация кредитования в коммерческом банке. - М.: ИД «Форум»: «Инфра-М», 2012.</w:t>
      </w:r>
    </w:p>
    <w:p w:rsidR="00042557" w:rsidRPr="00042557" w:rsidRDefault="00042557" w:rsidP="00ED6F91">
      <w:pPr>
        <w:pStyle w:val="12"/>
        <w:numPr>
          <w:ilvl w:val="0"/>
          <w:numId w:val="13"/>
        </w:numPr>
        <w:tabs>
          <w:tab w:val="clear" w:pos="720"/>
          <w:tab w:val="num" w:pos="426"/>
        </w:tabs>
        <w:spacing w:after="140" w:line="288" w:lineRule="auto"/>
        <w:ind w:left="0" w:firstLine="0"/>
        <w:jc w:val="both"/>
        <w:rPr>
          <w:rFonts w:ascii="Arial" w:hAnsi="Arial" w:cs="Arial"/>
          <w:lang w:eastAsia="ru-RU"/>
        </w:rPr>
      </w:pPr>
      <w:proofErr w:type="gramStart"/>
      <w:r w:rsidRPr="00042557">
        <w:rPr>
          <w:rFonts w:ascii="Arial" w:hAnsi="Arial" w:cs="Arial"/>
          <w:lang w:eastAsia="ru-RU"/>
        </w:rPr>
        <w:t>Горелая</w:t>
      </w:r>
      <w:proofErr w:type="gramEnd"/>
      <w:r w:rsidRPr="00042557">
        <w:rPr>
          <w:rFonts w:ascii="Arial" w:hAnsi="Arial" w:cs="Arial"/>
          <w:lang w:eastAsia="ru-RU"/>
        </w:rPr>
        <w:t xml:space="preserve"> Н.В., Карминский А.М. Основы банковского дела. - М.: ИД «Форум»: «Инфра-М», 2013.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</w:p>
    <w:p w:rsidR="00042557" w:rsidRDefault="00042557" w:rsidP="00042557">
      <w:pPr>
        <w:spacing w:after="140" w:line="288" w:lineRule="auto"/>
        <w:jc w:val="both"/>
        <w:rPr>
          <w:b/>
          <w:sz w:val="28"/>
          <w:szCs w:val="28"/>
        </w:rPr>
      </w:pPr>
      <w:r w:rsidRPr="00ED6F91">
        <w:rPr>
          <w:b/>
          <w:sz w:val="28"/>
          <w:szCs w:val="28"/>
        </w:rPr>
        <w:t>4. Корпоративные финансы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1. Концепция стоимости в финансовом менеджменте. Современная роль финансовой службы. Дайте понятия и проведите различия между инвестиционными и финансовыми решениями. Приведите альтернативную классификацию решений компании. В чем состоит экономический смысл в разделении капитала </w:t>
      </w:r>
      <w:proofErr w:type="gramStart"/>
      <w:r w:rsidRPr="00042557">
        <w:rPr>
          <w:szCs w:val="22"/>
        </w:rPr>
        <w:t>на</w:t>
      </w:r>
      <w:proofErr w:type="gramEnd"/>
      <w:r w:rsidRPr="00042557">
        <w:rPr>
          <w:szCs w:val="22"/>
        </w:rPr>
        <w:t xml:space="preserve"> заемный и собственный? Теория иерархии источников финансирования (</w:t>
      </w:r>
      <w:proofErr w:type="spellStart"/>
      <w:r w:rsidRPr="00042557">
        <w:rPr>
          <w:szCs w:val="22"/>
        </w:rPr>
        <w:t>pecking</w:t>
      </w:r>
      <w:proofErr w:type="spellEnd"/>
      <w:r w:rsidRPr="00042557">
        <w:rPr>
          <w:szCs w:val="22"/>
        </w:rPr>
        <w:t xml:space="preserve"> </w:t>
      </w:r>
      <w:proofErr w:type="spellStart"/>
      <w:r w:rsidRPr="00042557">
        <w:rPr>
          <w:szCs w:val="22"/>
        </w:rPr>
        <w:t>order</w:t>
      </w:r>
      <w:proofErr w:type="spellEnd"/>
      <w:r w:rsidRPr="00042557">
        <w:rPr>
          <w:szCs w:val="22"/>
        </w:rPr>
        <w:t xml:space="preserve"> </w:t>
      </w:r>
      <w:proofErr w:type="spellStart"/>
      <w:r w:rsidRPr="00042557">
        <w:rPr>
          <w:szCs w:val="22"/>
        </w:rPr>
        <w:t>theory</w:t>
      </w:r>
      <w:proofErr w:type="spellEnd"/>
      <w:r w:rsidRPr="00042557">
        <w:rPr>
          <w:szCs w:val="22"/>
        </w:rPr>
        <w:t xml:space="preserve">). Какие рыночные несовершенства лежат в основе </w:t>
      </w:r>
      <w:proofErr w:type="spellStart"/>
      <w:r w:rsidRPr="00042557">
        <w:rPr>
          <w:szCs w:val="22"/>
        </w:rPr>
        <w:t>pecking</w:t>
      </w:r>
      <w:proofErr w:type="spellEnd"/>
      <w:r w:rsidRPr="00042557">
        <w:rPr>
          <w:szCs w:val="22"/>
        </w:rPr>
        <w:t xml:space="preserve"> </w:t>
      </w:r>
      <w:proofErr w:type="spellStart"/>
      <w:r w:rsidRPr="00042557">
        <w:rPr>
          <w:szCs w:val="22"/>
        </w:rPr>
        <w:t>order</w:t>
      </w:r>
      <w:proofErr w:type="spellEnd"/>
      <w:r w:rsidRPr="00042557">
        <w:rPr>
          <w:szCs w:val="22"/>
        </w:rPr>
        <w:t>? Роль теорий структуры капитала для практики принятия решений в компании.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2. Экономический смысл ставки дисконтирования. Принципы построения модели дисконтированных денежных потоков. Что такое поток свободных денежных средств FCF? Что такое поток для акционеров FCFE и в чем его отличие от потока для всех инвесторов FCFF? Чем отличается метод скорректированной приведенной стоимости от метода чистой приведенной стоимости? 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3. Модель Гордона. Предпосылки для ее применения. Анализ подлинной стоимости акции компании с нестабильным темпом роста. Каким образом должна применяться кривая доходности в анализе стоимости облигаций? Есть мнение, что именно доходность к погашению должна рассматриваться инвесторами при принятии решений. Обсудите преимущества и недостатки альтернативных для YTM показателей. 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4. Методы анализа эффективности инвестиционных проектов, их преимущества и недостатки. Как оценить эффективность проекта с учетом трех метрик финансового управления: стоимость/доходность, риск, ликвидность. Критерий </w:t>
      </w:r>
      <w:r w:rsidRPr="00042557">
        <w:rPr>
          <w:szCs w:val="22"/>
          <w:lang w:val="en-US"/>
        </w:rPr>
        <w:t>NPV</w:t>
      </w:r>
      <w:r w:rsidRPr="00042557">
        <w:rPr>
          <w:szCs w:val="22"/>
        </w:rPr>
        <w:t xml:space="preserve"> для принятия инвестиционных решений.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Показатель внутренней нормы рентабельности для выбора проекта: ошибки, которые может сделать менеджер в этой ситуации и как их исправить.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5. Основные предпосылки модели ценообразования на финансовые активы (CAPM). Диверсификацию как механизм, который позволяет учитывать только систематический риск в рамках модели CAPM. Эмпирические свидетельства, фиксирующие несостоятельность модели </w:t>
      </w:r>
      <w:r w:rsidRPr="00042557">
        <w:rPr>
          <w:szCs w:val="22"/>
        </w:rPr>
        <w:lastRenderedPageBreak/>
        <w:t>CAPM. Отличия модели арбитражного ценообразования от модели CAPM (предпосылки, вывод модели, эмпирические исследования). Обсудите возможности и проблемы применения моделей ценообразования в компаниях закрытого типа.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 xml:space="preserve">6. Модели Модильяни и Миллера. Предпосылки, которые позволяют инвесторам в модели Модильяни-Миллера формировать «доморощенный финансовый рычаг»? Какое значение для объяснения структуры капитала компании имеет трактовка средневзвешенных затрат Модильяни и Миллера? Чем статические теории компромисса структуры капитала отличаются от </w:t>
      </w:r>
      <w:proofErr w:type="gramStart"/>
      <w:r w:rsidRPr="00042557">
        <w:rPr>
          <w:szCs w:val="22"/>
        </w:rPr>
        <w:t>динамических</w:t>
      </w:r>
      <w:proofErr w:type="gramEnd"/>
      <w:r w:rsidRPr="00042557">
        <w:rPr>
          <w:szCs w:val="22"/>
        </w:rPr>
        <w:t>? Проблемы применения теории компромисса в вопросах моделирования решений о финансировании в компании.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7. Дивидендная политика. Теории дивидендной политики и их выводы. Обсудите предпосылки, лежащие в основе каждой из теорий. В чем заключается сигнальное содержание дивидендов и эффект клиентских групп и каково их влияние на дивидендную политику? Чем может объясняться выплата нулевых дивидендов при высокой прибыли? Суть политики выплаты дивидендов по остаточному принципу?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8. Какие операции охватывает рынок корпоративного контроля? Эффект синергии. Методы количественной оценки эффекта синергии в корпоративных финансах. Эффект разрушения стоимости при слияниях и поглощениях. Мнимые мотивы слияний и поглощений. Механизмы поглощений  и механизмы защиты от враждебных поглощений.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9. Оценка стоимости бизнеса. Стоимость бизнеса при анализе эффективности компании часто используют в совокупности с альтернативными показателями. Обсудите альтернативные показатели. Можно ли утверждать, что анализ стоимости собственного капитала на основе потока свободных денежных средств и на основе дивидендного потока даст один и тот же результат? Как посчитать стоимость российской торгуемой и не торгуемой компании, зрелой, динамично растущей и новой компании, пока не прошедшей точку безубыточности? Если стоимости, определенные покупателем/инвесторов и продавцом расходятся, какая из них является истинной, как быть?</w:t>
      </w:r>
    </w:p>
    <w:p w:rsidR="00042557" w:rsidRPr="00042557" w:rsidRDefault="00042557" w:rsidP="00042557">
      <w:pPr>
        <w:spacing w:after="140" w:line="288" w:lineRule="auto"/>
        <w:jc w:val="both"/>
        <w:rPr>
          <w:szCs w:val="22"/>
        </w:rPr>
      </w:pPr>
      <w:r w:rsidRPr="00042557">
        <w:rPr>
          <w:szCs w:val="22"/>
        </w:rPr>
        <w:t>10. Корпоративное управление, вопросы, которые оно охватывает. Основные направления его совершенствования. Распределение ролей собственников/акционеров, совета директоров, менеджмента. Обсудите роль агентского конфликта. Каким образом асимметричная информация влияет на решение о выпуске/выкупе акций?</w:t>
      </w:r>
    </w:p>
    <w:p w:rsidR="00ED6F91" w:rsidRDefault="00ED6F91" w:rsidP="00ED6F91">
      <w:pPr>
        <w:spacing w:after="140" w:line="288" w:lineRule="auto"/>
        <w:jc w:val="both"/>
        <w:rPr>
          <w:b/>
          <w:bCs/>
          <w:sz w:val="28"/>
          <w:szCs w:val="28"/>
        </w:rPr>
      </w:pPr>
      <w:r w:rsidRPr="00B61E57">
        <w:rPr>
          <w:b/>
          <w:sz w:val="28"/>
          <w:szCs w:val="28"/>
        </w:rPr>
        <w:t>Рекомендуемая</w:t>
      </w:r>
      <w:r w:rsidRPr="00ED6F91">
        <w:rPr>
          <w:b/>
          <w:sz w:val="28"/>
          <w:szCs w:val="28"/>
        </w:rPr>
        <w:t xml:space="preserve"> </w:t>
      </w:r>
      <w:r w:rsidRPr="00B61E57">
        <w:rPr>
          <w:b/>
          <w:sz w:val="28"/>
          <w:szCs w:val="28"/>
        </w:rPr>
        <w:t>литература</w:t>
      </w:r>
      <w:r w:rsidRPr="00ED6F91">
        <w:rPr>
          <w:b/>
          <w:bCs/>
          <w:sz w:val="28"/>
          <w:szCs w:val="28"/>
        </w:rPr>
        <w:t xml:space="preserve"> </w:t>
      </w:r>
    </w:p>
    <w:p w:rsidR="00ED6F91" w:rsidRDefault="00042557" w:rsidP="00ED6F91">
      <w:pPr>
        <w:tabs>
          <w:tab w:val="left" w:pos="426"/>
        </w:tabs>
        <w:spacing w:after="140" w:line="288" w:lineRule="auto"/>
        <w:jc w:val="both"/>
        <w:rPr>
          <w:rFonts w:eastAsia="Times New Roman"/>
          <w:b/>
          <w:szCs w:val="22"/>
        </w:rPr>
      </w:pPr>
      <w:r w:rsidRPr="00042557">
        <w:rPr>
          <w:rFonts w:eastAsia="Times New Roman"/>
          <w:b/>
          <w:szCs w:val="22"/>
        </w:rPr>
        <w:t>Основная литература  </w:t>
      </w:r>
    </w:p>
    <w:p w:rsidR="00ED6F91" w:rsidRDefault="00042557" w:rsidP="00ED6F91">
      <w:pPr>
        <w:numPr>
          <w:ilvl w:val="0"/>
          <w:numId w:val="19"/>
        </w:numPr>
        <w:tabs>
          <w:tab w:val="left" w:pos="426"/>
        </w:tabs>
        <w:spacing w:after="140" w:line="288" w:lineRule="auto"/>
        <w:ind w:left="0" w:firstLine="0"/>
        <w:jc w:val="both"/>
        <w:rPr>
          <w:rFonts w:eastAsia="Times New Roman"/>
          <w:szCs w:val="22"/>
        </w:rPr>
      </w:pPr>
      <w:proofErr w:type="spellStart"/>
      <w:r w:rsidRPr="00ED6F91">
        <w:rPr>
          <w:rFonts w:eastAsia="Times New Roman"/>
          <w:szCs w:val="22"/>
          <w:lang w:val="en-US"/>
        </w:rPr>
        <w:t>Grinblatt</w:t>
      </w:r>
      <w:proofErr w:type="spellEnd"/>
      <w:r w:rsidRPr="006668CB">
        <w:rPr>
          <w:rFonts w:eastAsia="Times New Roman"/>
          <w:szCs w:val="22"/>
          <w:lang w:val="en-US"/>
        </w:rPr>
        <w:t>/</w:t>
      </w:r>
      <w:r w:rsidRPr="00ED6F91">
        <w:rPr>
          <w:rFonts w:eastAsia="Times New Roman"/>
          <w:szCs w:val="22"/>
          <w:lang w:val="en-US"/>
        </w:rPr>
        <w:t>Titman</w:t>
      </w:r>
      <w:r w:rsidRPr="006668CB">
        <w:rPr>
          <w:rFonts w:eastAsia="Times New Roman"/>
          <w:szCs w:val="22"/>
          <w:lang w:val="en-US"/>
        </w:rPr>
        <w:t xml:space="preserve">. </w:t>
      </w:r>
      <w:r w:rsidRPr="00ED6F91">
        <w:rPr>
          <w:rFonts w:eastAsia="Times New Roman"/>
          <w:szCs w:val="22"/>
          <w:lang w:val="en-US"/>
        </w:rPr>
        <w:t xml:space="preserve">Financial Markets and Corporate Strategy. </w:t>
      </w:r>
      <w:proofErr w:type="spellStart"/>
      <w:r w:rsidRPr="00ED6F91">
        <w:rPr>
          <w:rFonts w:eastAsia="Times New Roman"/>
          <w:szCs w:val="22"/>
        </w:rPr>
        <w:t>McGraw</w:t>
      </w:r>
      <w:proofErr w:type="spellEnd"/>
      <w:r w:rsidRPr="00ED6F91">
        <w:rPr>
          <w:rFonts w:eastAsia="Times New Roman"/>
          <w:szCs w:val="22"/>
        </w:rPr>
        <w:t xml:space="preserve"> </w:t>
      </w:r>
      <w:proofErr w:type="spellStart"/>
      <w:r w:rsidRPr="00ED6F91">
        <w:rPr>
          <w:rFonts w:eastAsia="Times New Roman"/>
          <w:szCs w:val="22"/>
        </w:rPr>
        <w:t>Hill</w:t>
      </w:r>
      <w:proofErr w:type="spellEnd"/>
      <w:r w:rsidRPr="00ED6F91">
        <w:rPr>
          <w:rFonts w:eastAsia="Times New Roman"/>
          <w:szCs w:val="22"/>
        </w:rPr>
        <w:t xml:space="preserve">. 2nd </w:t>
      </w:r>
      <w:proofErr w:type="spellStart"/>
      <w:r w:rsidRPr="00ED6F91">
        <w:rPr>
          <w:rFonts w:eastAsia="Times New Roman"/>
          <w:szCs w:val="22"/>
        </w:rPr>
        <w:t>edition</w:t>
      </w:r>
      <w:proofErr w:type="spellEnd"/>
      <w:r w:rsidRPr="00ED6F91">
        <w:rPr>
          <w:rFonts w:eastAsia="Times New Roman"/>
          <w:szCs w:val="22"/>
        </w:rPr>
        <w:t xml:space="preserve"> 2001</w:t>
      </w:r>
    </w:p>
    <w:p w:rsidR="00ED6F91" w:rsidRPr="00ED6F91" w:rsidRDefault="00042557" w:rsidP="00ED6F91">
      <w:pPr>
        <w:numPr>
          <w:ilvl w:val="0"/>
          <w:numId w:val="19"/>
        </w:numPr>
        <w:tabs>
          <w:tab w:val="left" w:pos="426"/>
        </w:tabs>
        <w:spacing w:after="140" w:line="288" w:lineRule="auto"/>
        <w:ind w:left="0" w:firstLine="0"/>
        <w:jc w:val="both"/>
        <w:rPr>
          <w:rFonts w:eastAsia="Times New Roman"/>
          <w:szCs w:val="22"/>
          <w:lang w:val="en-US"/>
        </w:rPr>
      </w:pPr>
      <w:proofErr w:type="spellStart"/>
      <w:r w:rsidRPr="00ED6F91">
        <w:rPr>
          <w:rFonts w:eastAsia="Times New Roman"/>
          <w:szCs w:val="22"/>
          <w:lang w:val="en-US"/>
        </w:rPr>
        <w:t>Brealey</w:t>
      </w:r>
      <w:proofErr w:type="spellEnd"/>
      <w:r w:rsidRPr="00ED6F91">
        <w:rPr>
          <w:rFonts w:eastAsia="Times New Roman"/>
          <w:szCs w:val="22"/>
          <w:lang w:val="en-US"/>
        </w:rPr>
        <w:t xml:space="preserve">/ Myers. Principles of Corporate Finance. </w:t>
      </w:r>
      <w:r w:rsidRPr="00ED6F91">
        <w:rPr>
          <w:rFonts w:eastAsia="Times New Roman"/>
          <w:szCs w:val="22"/>
        </w:rPr>
        <w:t xml:space="preserve">10th </w:t>
      </w:r>
      <w:proofErr w:type="spellStart"/>
      <w:r w:rsidRPr="00ED6F91">
        <w:rPr>
          <w:rFonts w:eastAsia="Times New Roman"/>
          <w:szCs w:val="22"/>
        </w:rPr>
        <w:t>Edition</w:t>
      </w:r>
      <w:proofErr w:type="spellEnd"/>
      <w:r w:rsidRPr="00ED6F91">
        <w:rPr>
          <w:rFonts w:eastAsia="Times New Roman"/>
          <w:szCs w:val="22"/>
        </w:rPr>
        <w:t>., 2010</w:t>
      </w:r>
    </w:p>
    <w:p w:rsidR="00ED6F91" w:rsidRPr="006668CB" w:rsidRDefault="00042557" w:rsidP="00ED6F91">
      <w:pPr>
        <w:numPr>
          <w:ilvl w:val="0"/>
          <w:numId w:val="19"/>
        </w:numPr>
        <w:tabs>
          <w:tab w:val="left" w:pos="426"/>
        </w:tabs>
        <w:spacing w:after="140" w:line="288" w:lineRule="auto"/>
        <w:ind w:left="0" w:firstLine="0"/>
        <w:jc w:val="both"/>
        <w:rPr>
          <w:rFonts w:eastAsia="Times New Roman"/>
          <w:b/>
          <w:szCs w:val="22"/>
          <w:lang w:val="en-US"/>
        </w:rPr>
      </w:pPr>
      <w:proofErr w:type="spellStart"/>
      <w:r w:rsidRPr="00ED6F91">
        <w:rPr>
          <w:rFonts w:eastAsia="Times New Roman"/>
          <w:szCs w:val="22"/>
          <w:lang w:val="en-US"/>
        </w:rPr>
        <w:t>Berk</w:t>
      </w:r>
      <w:proofErr w:type="spellEnd"/>
      <w:r w:rsidRPr="00ED6F91">
        <w:rPr>
          <w:rFonts w:eastAsia="Times New Roman"/>
          <w:szCs w:val="22"/>
          <w:lang w:val="en-US"/>
        </w:rPr>
        <w:t>/</w:t>
      </w:r>
      <w:proofErr w:type="spellStart"/>
      <w:r w:rsidRPr="00ED6F91">
        <w:rPr>
          <w:rFonts w:eastAsia="Times New Roman"/>
          <w:szCs w:val="22"/>
          <w:lang w:val="en-US"/>
        </w:rPr>
        <w:t>DeMarzo</w:t>
      </w:r>
      <w:proofErr w:type="spellEnd"/>
      <w:r w:rsidRPr="00ED6F91">
        <w:rPr>
          <w:rFonts w:eastAsia="Times New Roman"/>
          <w:szCs w:val="22"/>
          <w:lang w:val="en-US"/>
        </w:rPr>
        <w:t xml:space="preserve">. Corporate Finance. Pearson: 3rd edition, 2013. </w:t>
      </w:r>
    </w:p>
    <w:p w:rsidR="00ED6F91" w:rsidRPr="00ED6F91" w:rsidRDefault="00042557" w:rsidP="00ED6F91">
      <w:pPr>
        <w:tabs>
          <w:tab w:val="left" w:pos="426"/>
        </w:tabs>
        <w:spacing w:after="140" w:line="288" w:lineRule="auto"/>
        <w:jc w:val="both"/>
        <w:rPr>
          <w:rFonts w:eastAsia="Times New Roman"/>
          <w:b/>
          <w:szCs w:val="22"/>
          <w:lang w:val="en-US"/>
        </w:rPr>
      </w:pPr>
      <w:r w:rsidRPr="00ED6F91">
        <w:rPr>
          <w:rFonts w:eastAsia="Times New Roman"/>
          <w:b/>
          <w:szCs w:val="22"/>
        </w:rPr>
        <w:t>Дополнительная</w:t>
      </w:r>
      <w:r w:rsidRPr="00ED6F91">
        <w:rPr>
          <w:rFonts w:eastAsia="Times New Roman"/>
          <w:b/>
          <w:szCs w:val="22"/>
          <w:lang w:val="en-US"/>
        </w:rPr>
        <w:t xml:space="preserve"> </w:t>
      </w:r>
      <w:r w:rsidRPr="00ED6F91">
        <w:rPr>
          <w:rFonts w:eastAsia="Times New Roman"/>
          <w:b/>
          <w:szCs w:val="22"/>
        </w:rPr>
        <w:t>литература</w:t>
      </w:r>
      <w:r w:rsidRPr="00ED6F91">
        <w:rPr>
          <w:rFonts w:eastAsia="Times New Roman"/>
          <w:b/>
          <w:szCs w:val="22"/>
          <w:lang w:val="en-US"/>
        </w:rPr>
        <w:t>:</w:t>
      </w:r>
    </w:p>
    <w:p w:rsidR="00ED6F91" w:rsidRDefault="00042557" w:rsidP="00ED6F91">
      <w:pPr>
        <w:numPr>
          <w:ilvl w:val="0"/>
          <w:numId w:val="21"/>
        </w:numPr>
        <w:tabs>
          <w:tab w:val="left" w:pos="426"/>
        </w:tabs>
        <w:spacing w:after="140" w:line="288" w:lineRule="auto"/>
        <w:ind w:left="0" w:firstLine="0"/>
        <w:jc w:val="both"/>
        <w:rPr>
          <w:rFonts w:eastAsia="Times New Roman"/>
          <w:szCs w:val="22"/>
        </w:rPr>
      </w:pPr>
      <w:r w:rsidRPr="00042557">
        <w:rPr>
          <w:rFonts w:eastAsia="Times New Roman"/>
          <w:szCs w:val="22"/>
          <w:lang w:val="en-US"/>
        </w:rPr>
        <w:t xml:space="preserve">Ross S., </w:t>
      </w:r>
      <w:proofErr w:type="spellStart"/>
      <w:r w:rsidRPr="00042557">
        <w:rPr>
          <w:rFonts w:eastAsia="Times New Roman"/>
          <w:szCs w:val="22"/>
          <w:lang w:val="en-US"/>
        </w:rPr>
        <w:t>R.Westerfield</w:t>
      </w:r>
      <w:proofErr w:type="spellEnd"/>
      <w:r w:rsidRPr="00042557">
        <w:rPr>
          <w:rFonts w:eastAsia="Times New Roman"/>
          <w:szCs w:val="22"/>
          <w:lang w:val="en-US"/>
        </w:rPr>
        <w:t xml:space="preserve">, </w:t>
      </w:r>
      <w:proofErr w:type="spellStart"/>
      <w:r w:rsidRPr="00042557">
        <w:rPr>
          <w:rFonts w:eastAsia="Times New Roman"/>
          <w:szCs w:val="22"/>
          <w:lang w:val="en-US"/>
        </w:rPr>
        <w:t>J.Jaffe</w:t>
      </w:r>
      <w:proofErr w:type="spellEnd"/>
      <w:r w:rsidRPr="00042557">
        <w:rPr>
          <w:rFonts w:eastAsia="Times New Roman"/>
          <w:szCs w:val="22"/>
          <w:lang w:val="en-US"/>
        </w:rPr>
        <w:t xml:space="preserve">. Corporate Finance. 10th Edition. IRWIN-McGraw-Hill. </w:t>
      </w:r>
      <w:r w:rsidRPr="00ED6F91">
        <w:rPr>
          <w:rFonts w:eastAsia="Times New Roman"/>
          <w:szCs w:val="22"/>
          <w:lang w:val="en-US"/>
        </w:rPr>
        <w:t>2010</w:t>
      </w:r>
    </w:p>
    <w:p w:rsidR="00ED6F91" w:rsidRDefault="00042557" w:rsidP="00ED6F91">
      <w:pPr>
        <w:numPr>
          <w:ilvl w:val="0"/>
          <w:numId w:val="21"/>
        </w:numPr>
        <w:tabs>
          <w:tab w:val="left" w:pos="426"/>
        </w:tabs>
        <w:spacing w:after="140" w:line="288" w:lineRule="auto"/>
        <w:ind w:left="0" w:firstLine="0"/>
        <w:jc w:val="both"/>
        <w:rPr>
          <w:rFonts w:eastAsia="Times New Roman"/>
          <w:szCs w:val="22"/>
        </w:rPr>
      </w:pPr>
      <w:r w:rsidRPr="00042557">
        <w:rPr>
          <w:rFonts w:eastAsia="Times New Roman"/>
          <w:szCs w:val="22"/>
          <w:lang w:val="en-US"/>
        </w:rPr>
        <w:t xml:space="preserve">Copeland T., Weston J. and </w:t>
      </w:r>
      <w:proofErr w:type="spellStart"/>
      <w:r w:rsidRPr="00042557">
        <w:rPr>
          <w:rFonts w:eastAsia="Times New Roman"/>
          <w:szCs w:val="22"/>
          <w:lang w:val="en-US"/>
        </w:rPr>
        <w:t>Shastry</w:t>
      </w:r>
      <w:proofErr w:type="spellEnd"/>
      <w:r w:rsidRPr="00042557">
        <w:rPr>
          <w:rFonts w:eastAsia="Times New Roman"/>
          <w:szCs w:val="22"/>
          <w:lang w:val="en-US"/>
        </w:rPr>
        <w:t xml:space="preserve"> K.: Financial Theory and Corporate Policy. </w:t>
      </w:r>
      <w:r w:rsidRPr="00ED6F91">
        <w:rPr>
          <w:rFonts w:eastAsia="Times New Roman"/>
          <w:szCs w:val="22"/>
          <w:lang w:val="en-US"/>
        </w:rPr>
        <w:t>4th edition. 2005</w:t>
      </w:r>
    </w:p>
    <w:p w:rsidR="00DA62BB" w:rsidRPr="00BF3A56" w:rsidRDefault="00042557" w:rsidP="00DA62BB">
      <w:pPr>
        <w:numPr>
          <w:ilvl w:val="0"/>
          <w:numId w:val="21"/>
        </w:numPr>
        <w:tabs>
          <w:tab w:val="left" w:pos="426"/>
        </w:tabs>
        <w:spacing w:after="140" w:line="288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3A56">
        <w:rPr>
          <w:rFonts w:eastAsia="Times New Roman"/>
          <w:szCs w:val="22"/>
          <w:lang w:val="en-US"/>
        </w:rPr>
        <w:t>Damodaran</w:t>
      </w:r>
      <w:proofErr w:type="spellEnd"/>
      <w:r w:rsidRPr="00BF3A56">
        <w:rPr>
          <w:rFonts w:eastAsia="Times New Roman"/>
          <w:szCs w:val="22"/>
          <w:lang w:val="en-US"/>
        </w:rPr>
        <w:t xml:space="preserve"> A. Applied Corporate Finance. </w:t>
      </w:r>
      <w:proofErr w:type="spellStart"/>
      <w:r w:rsidRPr="00BF3A56">
        <w:rPr>
          <w:rFonts w:eastAsia="Times New Roman"/>
          <w:szCs w:val="22"/>
          <w:lang w:val="en-US"/>
        </w:rPr>
        <w:t>Wiley&amp;Sons</w:t>
      </w:r>
      <w:proofErr w:type="spellEnd"/>
      <w:r w:rsidRPr="00BF3A56">
        <w:rPr>
          <w:rFonts w:eastAsia="Times New Roman"/>
          <w:szCs w:val="22"/>
          <w:lang w:val="en-US"/>
        </w:rPr>
        <w:t>. 4-th edition. 2014 </w:t>
      </w:r>
    </w:p>
    <w:sectPr w:rsidR="00DA62BB" w:rsidRPr="00BF3A56" w:rsidSect="00E20C5D">
      <w:headerReference w:type="default" r:id="rId9"/>
      <w:footerReference w:type="default" r:id="rId10"/>
      <w:pgSz w:w="12240" w:h="15840"/>
      <w:pgMar w:top="1440" w:right="616" w:bottom="1440" w:left="1440" w:header="720" w:footer="720" w:gutter="0"/>
      <w:cols w:space="720"/>
      <w:titlePg/>
      <w:docGrid w:linePitch="299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43" w:rsidRDefault="00243643" w:rsidP="00927901">
      <w:pPr>
        <w:spacing w:line="240" w:lineRule="auto"/>
      </w:pPr>
      <w:r>
        <w:separator/>
      </w:r>
    </w:p>
  </w:endnote>
  <w:endnote w:type="continuationSeparator" w:id="0">
    <w:p w:rsidR="00243643" w:rsidRDefault="00243643" w:rsidP="009279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B25" w:rsidRDefault="00850B25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1FD1">
      <w:rPr>
        <w:noProof/>
      </w:rPr>
      <w:t>53</w:t>
    </w:r>
    <w:r>
      <w:rPr>
        <w:noProof/>
      </w:rPr>
      <w:fldChar w:fldCharType="end"/>
    </w:r>
  </w:p>
  <w:p w:rsidR="00850B25" w:rsidRDefault="00850B25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43" w:rsidRDefault="00243643" w:rsidP="00927901">
      <w:pPr>
        <w:spacing w:line="240" w:lineRule="auto"/>
      </w:pPr>
      <w:r>
        <w:separator/>
      </w:r>
    </w:p>
  </w:footnote>
  <w:footnote w:type="continuationSeparator" w:id="0">
    <w:p w:rsidR="00243643" w:rsidRDefault="00243643" w:rsidP="009279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101"/>
      <w:gridCol w:w="9213"/>
    </w:tblGrid>
    <w:tr w:rsidR="00850B25" w:rsidRPr="00BE5064" w:rsidTr="00BE5064">
      <w:trPr>
        <w:trHeight w:val="841"/>
      </w:trPr>
      <w:tc>
        <w:tcPr>
          <w:tcW w:w="1101" w:type="dxa"/>
        </w:tcPr>
        <w:p w:rsidR="00850B25" w:rsidRPr="00BE5064" w:rsidRDefault="00850B25" w:rsidP="00BE5064">
          <w:pPr>
            <w:tabs>
              <w:tab w:val="center" w:pos="4677"/>
              <w:tab w:val="right" w:pos="9355"/>
            </w:tabs>
            <w:suppressAutoHyphens w:val="0"/>
            <w:spacing w:line="240" w:lineRule="auto"/>
            <w:contextualSpacing w:val="0"/>
            <w:rPr>
              <w:rFonts w:ascii="Times New Roman" w:eastAsia="Calibri" w:hAnsi="Times New Roman" w:cs="Times New Roman"/>
              <w:color w:val="auto"/>
              <w:kern w:val="0"/>
              <w:sz w:val="24"/>
              <w:szCs w:val="22"/>
              <w:lang w:eastAsia="en-US"/>
            </w:rPr>
          </w:pPr>
          <w:r>
            <w:rPr>
              <w:rFonts w:ascii="Times New Roman" w:eastAsia="Calibri" w:hAnsi="Times New Roman" w:cs="Times New Roman"/>
              <w:noProof/>
              <w:color w:val="auto"/>
              <w:kern w:val="0"/>
              <w:sz w:val="24"/>
              <w:szCs w:val="22"/>
            </w:rPr>
            <w:drawing>
              <wp:inline distT="0" distB="0" distL="0" distR="0">
                <wp:extent cx="517525" cy="506730"/>
                <wp:effectExtent l="0" t="0" r="0" b="7620"/>
                <wp:docPr id="1" name="Рисунок 1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3" w:type="dxa"/>
          <w:vAlign w:val="center"/>
        </w:tcPr>
        <w:p w:rsidR="00850B25" w:rsidRPr="00BE5064" w:rsidRDefault="00850B25" w:rsidP="00042557">
          <w:pPr>
            <w:suppressAutoHyphens w:val="0"/>
            <w:spacing w:line="240" w:lineRule="auto"/>
            <w:contextualSpacing w:val="0"/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</w:pPr>
          <w:r w:rsidRPr="00BE5064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 xml:space="preserve">Национальный исследовательский университет </w:t>
          </w:r>
          <w:r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«</w:t>
          </w:r>
          <w:r w:rsidRPr="00BE5064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Высшая школа экономики</w:t>
          </w:r>
          <w:r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»</w:t>
          </w:r>
          <w:r w:rsidRPr="00BE5064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br/>
            <w:t xml:space="preserve">Программа </w:t>
          </w:r>
          <w:r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кандидатского экзамена по научной специальности 08.00.10  «Финансы, денежное обращение и кредит»</w:t>
          </w:r>
          <w:r w:rsidRPr="00BE5064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 xml:space="preserve"> </w:t>
          </w:r>
        </w:p>
      </w:tc>
    </w:tr>
  </w:tbl>
  <w:p w:rsidR="00850B25" w:rsidRDefault="00850B2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D5827A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pStyle w:val="2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A761BE"/>
    <w:multiLevelType w:val="hybridMultilevel"/>
    <w:tmpl w:val="FB0A6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85727"/>
    <w:multiLevelType w:val="multilevel"/>
    <w:tmpl w:val="63C612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0677F37"/>
    <w:multiLevelType w:val="hybridMultilevel"/>
    <w:tmpl w:val="7CA07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0319C"/>
    <w:multiLevelType w:val="hybridMultilevel"/>
    <w:tmpl w:val="BD3C1D2C"/>
    <w:lvl w:ilvl="0" w:tplc="5A642EB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742C3"/>
    <w:multiLevelType w:val="hybridMultilevel"/>
    <w:tmpl w:val="DE4EDFC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D83123"/>
    <w:multiLevelType w:val="multilevel"/>
    <w:tmpl w:val="8E44741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FE3C06"/>
    <w:multiLevelType w:val="hybridMultilevel"/>
    <w:tmpl w:val="26AAD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8272E"/>
    <w:multiLevelType w:val="hybridMultilevel"/>
    <w:tmpl w:val="9F8E792C"/>
    <w:lvl w:ilvl="0" w:tplc="9B28CA1C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3E762E"/>
    <w:multiLevelType w:val="hybridMultilevel"/>
    <w:tmpl w:val="7ECCE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873C13"/>
    <w:multiLevelType w:val="hybridMultilevel"/>
    <w:tmpl w:val="DA2A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B3C0A"/>
    <w:multiLevelType w:val="hybridMultilevel"/>
    <w:tmpl w:val="02CEF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F17ED"/>
    <w:multiLevelType w:val="hybridMultilevel"/>
    <w:tmpl w:val="E7146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0C0E66"/>
    <w:multiLevelType w:val="hybridMultilevel"/>
    <w:tmpl w:val="7C983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33D03"/>
    <w:multiLevelType w:val="hybridMultilevel"/>
    <w:tmpl w:val="A5F8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330C7"/>
    <w:multiLevelType w:val="hybridMultilevel"/>
    <w:tmpl w:val="0ED453A2"/>
    <w:lvl w:ilvl="0" w:tplc="BDC600A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D023A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3184FB0"/>
    <w:multiLevelType w:val="hybridMultilevel"/>
    <w:tmpl w:val="BD561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40DC3"/>
    <w:multiLevelType w:val="multilevel"/>
    <w:tmpl w:val="69D0CB40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385087"/>
    <w:multiLevelType w:val="hybridMultilevel"/>
    <w:tmpl w:val="F79E1404"/>
    <w:lvl w:ilvl="0" w:tplc="5A642EB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E83E88"/>
    <w:multiLevelType w:val="multilevel"/>
    <w:tmpl w:val="385C762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7"/>
  </w:num>
  <w:num w:numId="5">
    <w:abstractNumId w:val="15"/>
  </w:num>
  <w:num w:numId="6">
    <w:abstractNumId w:val="5"/>
  </w:num>
  <w:num w:numId="7">
    <w:abstractNumId w:val="20"/>
  </w:num>
  <w:num w:numId="8">
    <w:abstractNumId w:val="6"/>
  </w:num>
  <w:num w:numId="9">
    <w:abstractNumId w:val="18"/>
  </w:num>
  <w:num w:numId="10">
    <w:abstractNumId w:val="8"/>
  </w:num>
  <w:num w:numId="11">
    <w:abstractNumId w:val="1"/>
  </w:num>
  <w:num w:numId="12">
    <w:abstractNumId w:val="9"/>
  </w:num>
  <w:num w:numId="13">
    <w:abstractNumId w:val="12"/>
  </w:num>
  <w:num w:numId="14">
    <w:abstractNumId w:val="13"/>
  </w:num>
  <w:num w:numId="15">
    <w:abstractNumId w:val="14"/>
  </w:num>
  <w:num w:numId="16">
    <w:abstractNumId w:val="3"/>
  </w:num>
  <w:num w:numId="17">
    <w:abstractNumId w:val="19"/>
  </w:num>
  <w:num w:numId="18">
    <w:abstractNumId w:val="4"/>
  </w:num>
  <w:num w:numId="19">
    <w:abstractNumId w:val="11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68"/>
    <w:rsid w:val="00023D95"/>
    <w:rsid w:val="00042557"/>
    <w:rsid w:val="00042C3E"/>
    <w:rsid w:val="000556A2"/>
    <w:rsid w:val="000731F9"/>
    <w:rsid w:val="00074342"/>
    <w:rsid w:val="000910CE"/>
    <w:rsid w:val="000A56ED"/>
    <w:rsid w:val="000A634D"/>
    <w:rsid w:val="000B4EDA"/>
    <w:rsid w:val="000E1FD1"/>
    <w:rsid w:val="00137A09"/>
    <w:rsid w:val="0018642E"/>
    <w:rsid w:val="001B40B5"/>
    <w:rsid w:val="001E3035"/>
    <w:rsid w:val="00243643"/>
    <w:rsid w:val="00246391"/>
    <w:rsid w:val="0026188D"/>
    <w:rsid w:val="00363AFC"/>
    <w:rsid w:val="00397D42"/>
    <w:rsid w:val="003F49E7"/>
    <w:rsid w:val="004622D0"/>
    <w:rsid w:val="0046370A"/>
    <w:rsid w:val="004B3746"/>
    <w:rsid w:val="00525247"/>
    <w:rsid w:val="00555DB7"/>
    <w:rsid w:val="005904F7"/>
    <w:rsid w:val="005F347B"/>
    <w:rsid w:val="006668CB"/>
    <w:rsid w:val="006D012C"/>
    <w:rsid w:val="006F39F2"/>
    <w:rsid w:val="00700775"/>
    <w:rsid w:val="007876B9"/>
    <w:rsid w:val="007B0986"/>
    <w:rsid w:val="00850B25"/>
    <w:rsid w:val="008F6F6C"/>
    <w:rsid w:val="00920973"/>
    <w:rsid w:val="00927901"/>
    <w:rsid w:val="009E58B5"/>
    <w:rsid w:val="009E60CF"/>
    <w:rsid w:val="00A03321"/>
    <w:rsid w:val="00A8571F"/>
    <w:rsid w:val="00AD3D2F"/>
    <w:rsid w:val="00B60BFE"/>
    <w:rsid w:val="00B61E57"/>
    <w:rsid w:val="00B9369F"/>
    <w:rsid w:val="00BE5064"/>
    <w:rsid w:val="00BF3A56"/>
    <w:rsid w:val="00BF6B46"/>
    <w:rsid w:val="00C35BF0"/>
    <w:rsid w:val="00C87FC9"/>
    <w:rsid w:val="00C90525"/>
    <w:rsid w:val="00C9775B"/>
    <w:rsid w:val="00CD37BB"/>
    <w:rsid w:val="00D45E36"/>
    <w:rsid w:val="00DA62BB"/>
    <w:rsid w:val="00DE5617"/>
    <w:rsid w:val="00DE690B"/>
    <w:rsid w:val="00E16301"/>
    <w:rsid w:val="00E20C5D"/>
    <w:rsid w:val="00E739F3"/>
    <w:rsid w:val="00EB3268"/>
    <w:rsid w:val="00ED019A"/>
    <w:rsid w:val="00ED6F91"/>
    <w:rsid w:val="00F2262F"/>
    <w:rsid w:val="00F3215B"/>
    <w:rsid w:val="00F60B6C"/>
    <w:rsid w:val="00F75142"/>
    <w:rsid w:val="00FA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  <w:spacing w:line="276" w:lineRule="auto"/>
      <w:contextualSpacing/>
    </w:pPr>
    <w:rPr>
      <w:rFonts w:ascii="Arial" w:eastAsia="Arial" w:hAnsi="Arial" w:cs="Arial"/>
      <w:color w:val="000000"/>
      <w:kern w:val="1"/>
      <w:sz w:val="22"/>
    </w:rPr>
  </w:style>
  <w:style w:type="paragraph" w:styleId="1">
    <w:name w:val="heading 1"/>
    <w:basedOn w:val="a0"/>
    <w:next w:val="a1"/>
    <w:qFormat/>
    <w:pPr>
      <w:numPr>
        <w:numId w:val="1"/>
      </w:numPr>
      <w:spacing w:before="480" w:after="120"/>
      <w:outlineLvl w:val="0"/>
    </w:pPr>
    <w:rPr>
      <w:b/>
      <w:sz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360" w:after="80"/>
      <w:outlineLvl w:val="1"/>
    </w:pPr>
    <w:rPr>
      <w:b/>
      <w:sz w:val="2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240" w:after="40"/>
      <w:outlineLvl w:val="3"/>
    </w:pPr>
    <w:rPr>
      <w:i/>
      <w:color w:val="666666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spacing w:before="200" w:after="40"/>
      <w:outlineLvl w:val="5"/>
    </w:pPr>
    <w:rPr>
      <w:i/>
      <w:color w:val="666666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FF"/>
      <w:u w:val="single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0"/>
    <w:pPr>
      <w:spacing w:after="140" w:line="288" w:lineRule="auto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0"/>
    <w:pPr>
      <w:suppressLineNumbers/>
    </w:pPr>
    <w:rPr>
      <w:rFonts w:cs="Mangal"/>
    </w:rPr>
  </w:style>
  <w:style w:type="paragraph" w:styleId="a9">
    <w:name w:val="Title"/>
    <w:basedOn w:val="a0"/>
    <w:next w:val="a1"/>
    <w:qFormat/>
    <w:pPr>
      <w:spacing w:before="480" w:after="120"/>
    </w:pPr>
    <w:rPr>
      <w:b/>
      <w:sz w:val="72"/>
    </w:rPr>
  </w:style>
  <w:style w:type="paragraph" w:styleId="aa">
    <w:name w:val="Subtitle"/>
    <w:basedOn w:val="a0"/>
    <w:next w:val="a1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b">
    <w:name w:val="Normal (Web)"/>
    <w:basedOn w:val="a0"/>
    <w:pPr>
      <w:spacing w:before="280" w:after="280" w:line="240" w:lineRule="auto"/>
    </w:pPr>
    <w:rPr>
      <w:rFonts w:ascii="Arial Unicode MS" w:eastAsia="Arial Unicode MS" w:hAnsi="Arial Unicode MS" w:cs="Arial Unicode MS"/>
      <w:color w:val="00000A"/>
      <w:sz w:val="24"/>
      <w:szCs w:val="24"/>
    </w:rPr>
  </w:style>
  <w:style w:type="paragraph" w:customStyle="1" w:styleId="11">
    <w:name w:val="Обычный (веб)1"/>
    <w:basedOn w:val="a0"/>
  </w:style>
  <w:style w:type="paragraph" w:customStyle="1" w:styleId="ac">
    <w:name w:val="заголовок"/>
    <w:basedOn w:val="a0"/>
    <w:pPr>
      <w:spacing w:before="240"/>
      <w:jc w:val="center"/>
    </w:pPr>
    <w:rPr>
      <w:b/>
      <w:bCs/>
    </w:rPr>
  </w:style>
  <w:style w:type="paragraph" w:customStyle="1" w:styleId="ad">
    <w:name w:val="Ëèòåðàò"/>
    <w:basedOn w:val="a0"/>
    <w:pPr>
      <w:overflowPunct w:val="0"/>
      <w:spacing w:line="184" w:lineRule="exact"/>
      <w:ind w:firstLine="170"/>
      <w:textAlignment w:val="baseline"/>
    </w:pPr>
    <w:rPr>
      <w:rFonts w:eastAsia="Calibri"/>
      <w:sz w:val="16"/>
      <w:szCs w:val="16"/>
    </w:rPr>
  </w:style>
  <w:style w:type="paragraph" w:styleId="ae">
    <w:name w:val="footnote text"/>
    <w:basedOn w:val="a0"/>
    <w:link w:val="af"/>
    <w:uiPriority w:val="99"/>
    <w:semiHidden/>
    <w:unhideWhenUsed/>
    <w:rsid w:val="00927901"/>
    <w:rPr>
      <w:sz w:val="20"/>
    </w:rPr>
  </w:style>
  <w:style w:type="character" w:customStyle="1" w:styleId="af">
    <w:name w:val="Текст сноски Знак"/>
    <w:link w:val="ae"/>
    <w:uiPriority w:val="99"/>
    <w:semiHidden/>
    <w:rsid w:val="00927901"/>
    <w:rPr>
      <w:rFonts w:ascii="Arial" w:eastAsia="Arial" w:hAnsi="Arial" w:cs="Arial"/>
      <w:color w:val="000000"/>
      <w:kern w:val="1"/>
      <w:lang w:val="ru-RU" w:eastAsia="ru-RU"/>
    </w:rPr>
  </w:style>
  <w:style w:type="character" w:styleId="af0">
    <w:name w:val="footnote reference"/>
    <w:uiPriority w:val="99"/>
    <w:semiHidden/>
    <w:unhideWhenUsed/>
    <w:rsid w:val="00927901"/>
    <w:rPr>
      <w:vertAlign w:val="superscript"/>
    </w:rPr>
  </w:style>
  <w:style w:type="character" w:styleId="af1">
    <w:name w:val="FollowedHyperlink"/>
    <w:uiPriority w:val="99"/>
    <w:semiHidden/>
    <w:unhideWhenUsed/>
    <w:rsid w:val="007876B9"/>
    <w:rPr>
      <w:color w:val="800080"/>
      <w:u w:val="single"/>
    </w:rPr>
  </w:style>
  <w:style w:type="paragraph" w:styleId="af2">
    <w:name w:val="header"/>
    <w:basedOn w:val="a0"/>
    <w:link w:val="af3"/>
    <w:unhideWhenUsed/>
    <w:rsid w:val="006F39F2"/>
    <w:pPr>
      <w:tabs>
        <w:tab w:val="center" w:pos="4680"/>
        <w:tab w:val="right" w:pos="9360"/>
      </w:tabs>
    </w:pPr>
  </w:style>
  <w:style w:type="character" w:customStyle="1" w:styleId="af3">
    <w:name w:val="Верхний колонтитул Знак"/>
    <w:link w:val="af2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styleId="af4">
    <w:name w:val="footer"/>
    <w:basedOn w:val="a0"/>
    <w:link w:val="af5"/>
    <w:unhideWhenUsed/>
    <w:rsid w:val="006F39F2"/>
    <w:pPr>
      <w:tabs>
        <w:tab w:val="center" w:pos="4680"/>
        <w:tab w:val="right" w:pos="9360"/>
      </w:tabs>
    </w:pPr>
  </w:style>
  <w:style w:type="character" w:customStyle="1" w:styleId="af5">
    <w:name w:val="Нижний колонтитул Знак"/>
    <w:link w:val="af4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customStyle="1" w:styleId="a">
    <w:name w:val="Маркированный."/>
    <w:basedOn w:val="a0"/>
    <w:rsid w:val="000A56ED"/>
    <w:pPr>
      <w:numPr>
        <w:numId w:val="5"/>
      </w:numPr>
      <w:suppressAutoHyphens w:val="0"/>
      <w:spacing w:line="240" w:lineRule="auto"/>
      <w:contextualSpacing w:val="0"/>
    </w:pPr>
    <w:rPr>
      <w:rFonts w:ascii="Times New Roman" w:eastAsia="Calibri" w:hAnsi="Times New Roman" w:cs="Times New Roman"/>
      <w:color w:val="auto"/>
      <w:kern w:val="0"/>
      <w:sz w:val="24"/>
      <w:szCs w:val="22"/>
      <w:lang w:eastAsia="en-US"/>
    </w:rPr>
  </w:style>
  <w:style w:type="table" w:styleId="af6">
    <w:name w:val="Table Grid"/>
    <w:basedOn w:val="a3"/>
    <w:uiPriority w:val="59"/>
    <w:rsid w:val="00C90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0"/>
    <w:link w:val="af8"/>
    <w:rsid w:val="00042557"/>
    <w:pPr>
      <w:suppressAutoHyphens w:val="0"/>
      <w:spacing w:line="240" w:lineRule="auto"/>
      <w:contextualSpacing w:val="0"/>
    </w:pPr>
    <w:rPr>
      <w:rFonts w:ascii="Courier New" w:eastAsia="Times New Roman" w:hAnsi="Courier New" w:cs="Times New Roman"/>
      <w:kern w:val="28"/>
      <w:sz w:val="20"/>
      <w:szCs w:val="24"/>
    </w:rPr>
  </w:style>
  <w:style w:type="character" w:customStyle="1" w:styleId="af8">
    <w:name w:val="Текст Знак"/>
    <w:basedOn w:val="a2"/>
    <w:link w:val="af7"/>
    <w:uiPriority w:val="99"/>
    <w:rsid w:val="00042557"/>
    <w:rPr>
      <w:rFonts w:ascii="Courier New" w:hAnsi="Courier New"/>
      <w:color w:val="000000"/>
      <w:kern w:val="28"/>
      <w:szCs w:val="24"/>
    </w:rPr>
  </w:style>
  <w:style w:type="paragraph" w:styleId="af9">
    <w:name w:val="Body Text Indent"/>
    <w:basedOn w:val="a0"/>
    <w:link w:val="afa"/>
    <w:unhideWhenUsed/>
    <w:rsid w:val="00042557"/>
    <w:pPr>
      <w:spacing w:after="120"/>
      <w:ind w:left="283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042557"/>
    <w:rPr>
      <w:rFonts w:ascii="Arial" w:eastAsia="Arial" w:hAnsi="Arial" w:cs="Arial"/>
      <w:color w:val="000000"/>
      <w:kern w:val="1"/>
      <w:sz w:val="22"/>
    </w:rPr>
  </w:style>
  <w:style w:type="paragraph" w:styleId="30">
    <w:name w:val="Body Text Indent 3"/>
    <w:basedOn w:val="a0"/>
    <w:link w:val="31"/>
    <w:unhideWhenUsed/>
    <w:rsid w:val="0004255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2"/>
    <w:link w:val="30"/>
    <w:uiPriority w:val="99"/>
    <w:semiHidden/>
    <w:rsid w:val="00042557"/>
    <w:rPr>
      <w:rFonts w:ascii="Arial" w:eastAsia="Arial" w:hAnsi="Arial" w:cs="Arial"/>
      <w:color w:val="000000"/>
      <w:kern w:val="1"/>
      <w:sz w:val="16"/>
      <w:szCs w:val="16"/>
    </w:rPr>
  </w:style>
  <w:style w:type="paragraph" w:styleId="20">
    <w:name w:val="Body Text 2"/>
    <w:basedOn w:val="a0"/>
    <w:link w:val="21"/>
    <w:rsid w:val="00042557"/>
    <w:pPr>
      <w:widowControl w:val="0"/>
      <w:suppressAutoHyphens w:val="0"/>
      <w:autoSpaceDE w:val="0"/>
      <w:autoSpaceDN w:val="0"/>
      <w:adjustRightInd w:val="0"/>
      <w:spacing w:line="240" w:lineRule="auto"/>
      <w:contextualSpacing w:val="0"/>
      <w:jc w:val="both"/>
    </w:pPr>
    <w:rPr>
      <w:rFonts w:ascii="Times New Roman" w:eastAsia="Times New Roman" w:hAnsi="Times New Roman" w:cs="Times New Roman"/>
      <w:color w:val="auto"/>
      <w:kern w:val="0"/>
      <w:sz w:val="28"/>
    </w:rPr>
  </w:style>
  <w:style w:type="character" w:customStyle="1" w:styleId="21">
    <w:name w:val="Основной текст 2 Знак"/>
    <w:basedOn w:val="a2"/>
    <w:link w:val="20"/>
    <w:rsid w:val="00042557"/>
    <w:rPr>
      <w:sz w:val="28"/>
    </w:rPr>
  </w:style>
  <w:style w:type="paragraph" w:styleId="22">
    <w:name w:val="Body Text Indent 2"/>
    <w:basedOn w:val="a0"/>
    <w:link w:val="23"/>
    <w:rsid w:val="00042557"/>
    <w:pPr>
      <w:widowControl w:val="0"/>
      <w:shd w:val="clear" w:color="auto" w:fill="FFFFFF"/>
      <w:suppressAutoHyphens w:val="0"/>
      <w:autoSpaceDE w:val="0"/>
      <w:autoSpaceDN w:val="0"/>
      <w:adjustRightInd w:val="0"/>
      <w:spacing w:line="360" w:lineRule="auto"/>
      <w:ind w:firstLine="720"/>
      <w:contextualSpacing w:val="0"/>
    </w:pPr>
    <w:rPr>
      <w:rFonts w:ascii="Times New Roman" w:eastAsia="Times New Roman" w:hAnsi="Times New Roman" w:cs="Times New Roman"/>
      <w:kern w:val="0"/>
      <w:sz w:val="25"/>
      <w:szCs w:val="25"/>
    </w:rPr>
  </w:style>
  <w:style w:type="character" w:customStyle="1" w:styleId="23">
    <w:name w:val="Основной текст с отступом 2 Знак"/>
    <w:basedOn w:val="a2"/>
    <w:link w:val="22"/>
    <w:rsid w:val="00042557"/>
    <w:rPr>
      <w:color w:val="000000"/>
      <w:sz w:val="25"/>
      <w:szCs w:val="25"/>
      <w:shd w:val="clear" w:color="auto" w:fill="FFFFFF"/>
    </w:rPr>
  </w:style>
  <w:style w:type="character" w:styleId="afb">
    <w:name w:val="page number"/>
    <w:basedOn w:val="a2"/>
    <w:rsid w:val="00042557"/>
  </w:style>
  <w:style w:type="paragraph" w:customStyle="1" w:styleId="Normal1">
    <w:name w:val="Normal1"/>
    <w:rsid w:val="00042557"/>
    <w:pPr>
      <w:widowControl w:val="0"/>
    </w:pPr>
    <w:rPr>
      <w:rFonts w:ascii="Courier New" w:hAnsi="Courier New"/>
      <w:snapToGrid w:val="0"/>
    </w:rPr>
  </w:style>
  <w:style w:type="paragraph" w:customStyle="1" w:styleId="310">
    <w:name w:val="Заголовок 31"/>
    <w:basedOn w:val="Normal1"/>
    <w:next w:val="Normal1"/>
    <w:rsid w:val="00042557"/>
    <w:pPr>
      <w:keepNext/>
      <w:widowControl/>
      <w:spacing w:line="360" w:lineRule="auto"/>
      <w:ind w:left="567" w:right="414"/>
      <w:jc w:val="center"/>
      <w:outlineLvl w:val="2"/>
    </w:pPr>
    <w:rPr>
      <w:sz w:val="32"/>
    </w:rPr>
  </w:style>
  <w:style w:type="paragraph" w:customStyle="1" w:styleId="BodyTextIndent21">
    <w:name w:val="Body Text Indent 21"/>
    <w:basedOn w:val="Normal1"/>
    <w:rsid w:val="00042557"/>
    <w:pPr>
      <w:widowControl/>
      <w:spacing w:before="4" w:line="360" w:lineRule="auto"/>
      <w:ind w:firstLine="720"/>
      <w:jc w:val="both"/>
    </w:pPr>
    <w:rPr>
      <w:sz w:val="24"/>
    </w:rPr>
  </w:style>
  <w:style w:type="paragraph" w:styleId="afc">
    <w:name w:val="Block Text"/>
    <w:basedOn w:val="a0"/>
    <w:rsid w:val="00042557"/>
    <w:pPr>
      <w:suppressAutoHyphens w:val="0"/>
      <w:autoSpaceDE w:val="0"/>
      <w:autoSpaceDN w:val="0"/>
      <w:spacing w:before="4" w:line="360" w:lineRule="auto"/>
      <w:ind w:left="567" w:right="414" w:firstLine="720"/>
      <w:contextualSpacing w:val="0"/>
      <w:jc w:val="both"/>
    </w:pPr>
    <w:rPr>
      <w:rFonts w:ascii="Courier New" w:eastAsia="Times New Roman" w:hAnsi="Courier New" w:cs="times new cyr"/>
      <w:color w:val="auto"/>
      <w:kern w:val="0"/>
      <w:sz w:val="24"/>
      <w:szCs w:val="24"/>
    </w:rPr>
  </w:style>
  <w:style w:type="paragraph" w:customStyle="1" w:styleId="FR3">
    <w:name w:val="FR3"/>
    <w:rsid w:val="00042557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Iiiaeuiue2">
    <w:name w:val="Ii?iaeuiue2"/>
    <w:rsid w:val="00042557"/>
    <w:pPr>
      <w:widowControl w:val="0"/>
      <w:ind w:firstLine="709"/>
      <w:jc w:val="both"/>
    </w:pPr>
    <w:rPr>
      <w:b/>
      <w:sz w:val="30"/>
    </w:rPr>
  </w:style>
  <w:style w:type="paragraph" w:customStyle="1" w:styleId="BodyText21">
    <w:name w:val="Body Text 21"/>
    <w:basedOn w:val="a0"/>
    <w:rsid w:val="00042557"/>
    <w:pPr>
      <w:tabs>
        <w:tab w:val="left" w:pos="993"/>
      </w:tabs>
      <w:suppressAutoHyphens w:val="0"/>
      <w:overflowPunct w:val="0"/>
      <w:autoSpaceDE w:val="0"/>
      <w:autoSpaceDN w:val="0"/>
      <w:adjustRightInd w:val="0"/>
      <w:spacing w:line="360" w:lineRule="auto"/>
      <w:ind w:firstLine="709"/>
      <w:contextualSpacing w:val="0"/>
      <w:jc w:val="both"/>
      <w:textAlignment w:val="baseline"/>
    </w:pPr>
    <w:rPr>
      <w:rFonts w:ascii="Times New Roman" w:eastAsia="Times New Roman" w:hAnsi="Times New Roman" w:cs="Times New Roman"/>
      <w:color w:val="auto"/>
      <w:kern w:val="0"/>
      <w:sz w:val="28"/>
    </w:rPr>
  </w:style>
  <w:style w:type="paragraph" w:customStyle="1" w:styleId="Default">
    <w:name w:val="Default"/>
    <w:rsid w:val="00042557"/>
    <w:pPr>
      <w:autoSpaceDE w:val="0"/>
      <w:autoSpaceDN w:val="0"/>
      <w:adjustRightInd w:val="0"/>
      <w:jc w:val="both"/>
    </w:pPr>
    <w:rPr>
      <w:color w:val="000000"/>
      <w:sz w:val="24"/>
      <w:szCs w:val="24"/>
      <w:lang w:eastAsia="en-US"/>
    </w:rPr>
  </w:style>
  <w:style w:type="character" w:customStyle="1" w:styleId="info2">
    <w:name w:val="info2"/>
    <w:basedOn w:val="a2"/>
    <w:rsid w:val="00042557"/>
    <w:rPr>
      <w:rFonts w:ascii="Arial" w:hAnsi="Arial" w:cs="Arial" w:hint="default"/>
      <w:b w:val="0"/>
      <w:bCs w:val="0"/>
      <w:strike w:val="0"/>
      <w:dstrike w:val="0"/>
      <w:color w:val="080000"/>
      <w:sz w:val="20"/>
      <w:szCs w:val="20"/>
      <w:u w:val="none"/>
      <w:effect w:val="none"/>
      <w:bdr w:val="none" w:sz="0" w:space="0" w:color="auto" w:frame="1"/>
    </w:rPr>
  </w:style>
  <w:style w:type="paragraph" w:customStyle="1" w:styleId="12">
    <w:name w:val="Абзац списка1"/>
    <w:basedOn w:val="a0"/>
    <w:rsid w:val="00042557"/>
    <w:pPr>
      <w:suppressAutoHyphens w:val="0"/>
      <w:spacing w:after="200"/>
      <w:ind w:left="720"/>
    </w:pPr>
    <w:rPr>
      <w:rFonts w:ascii="Calibri" w:eastAsia="Times New Roman" w:hAnsi="Calibri" w:cs="Times New Roman"/>
      <w:color w:val="auto"/>
      <w:kern w:val="0"/>
      <w:szCs w:val="22"/>
      <w:lang w:eastAsia="en-US"/>
    </w:rPr>
  </w:style>
  <w:style w:type="paragraph" w:customStyle="1" w:styleId="13">
    <w:name w:val="Обычный1"/>
    <w:basedOn w:val="a0"/>
    <w:rsid w:val="00042557"/>
    <w:pPr>
      <w:suppressAutoHyphens w:val="0"/>
      <w:spacing w:after="200" w:line="260" w:lineRule="atLeast"/>
      <w:contextualSpacing w:val="0"/>
    </w:pPr>
    <w:rPr>
      <w:rFonts w:ascii="Calibri" w:eastAsia="SimSun" w:hAnsi="Calibri" w:cs="Times New Roman"/>
      <w:color w:val="auto"/>
      <w:kern w:val="0"/>
      <w:szCs w:val="22"/>
      <w:lang w:eastAsia="zh-CN"/>
    </w:rPr>
  </w:style>
  <w:style w:type="paragraph" w:styleId="afd">
    <w:name w:val="List Paragraph"/>
    <w:basedOn w:val="a0"/>
    <w:uiPriority w:val="34"/>
    <w:qFormat/>
    <w:rsid w:val="00ED6F91"/>
    <w:pPr>
      <w:ind w:left="708"/>
    </w:pPr>
  </w:style>
  <w:style w:type="paragraph" w:styleId="afe">
    <w:name w:val="Balloon Text"/>
    <w:basedOn w:val="a0"/>
    <w:link w:val="aff"/>
    <w:uiPriority w:val="99"/>
    <w:semiHidden/>
    <w:unhideWhenUsed/>
    <w:rsid w:val="006668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2"/>
    <w:link w:val="afe"/>
    <w:uiPriority w:val="99"/>
    <w:semiHidden/>
    <w:rsid w:val="006668CB"/>
    <w:rPr>
      <w:rFonts w:ascii="Tahoma" w:eastAsia="Arial" w:hAnsi="Tahoma" w:cs="Tahoma"/>
      <w:color w:val="000000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  <w:spacing w:line="276" w:lineRule="auto"/>
      <w:contextualSpacing/>
    </w:pPr>
    <w:rPr>
      <w:rFonts w:ascii="Arial" w:eastAsia="Arial" w:hAnsi="Arial" w:cs="Arial"/>
      <w:color w:val="000000"/>
      <w:kern w:val="1"/>
      <w:sz w:val="22"/>
    </w:rPr>
  </w:style>
  <w:style w:type="paragraph" w:styleId="1">
    <w:name w:val="heading 1"/>
    <w:basedOn w:val="a0"/>
    <w:next w:val="a1"/>
    <w:qFormat/>
    <w:pPr>
      <w:numPr>
        <w:numId w:val="1"/>
      </w:numPr>
      <w:spacing w:before="480" w:after="120"/>
      <w:outlineLvl w:val="0"/>
    </w:pPr>
    <w:rPr>
      <w:b/>
      <w:sz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360" w:after="80"/>
      <w:outlineLvl w:val="1"/>
    </w:pPr>
    <w:rPr>
      <w:b/>
      <w:sz w:val="2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240" w:after="40"/>
      <w:outlineLvl w:val="3"/>
    </w:pPr>
    <w:rPr>
      <w:i/>
      <w:color w:val="666666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spacing w:before="200" w:after="40"/>
      <w:outlineLvl w:val="5"/>
    </w:pPr>
    <w:rPr>
      <w:i/>
      <w:color w:val="666666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FF"/>
      <w:u w:val="single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0"/>
    <w:pPr>
      <w:spacing w:after="140" w:line="288" w:lineRule="auto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0"/>
    <w:pPr>
      <w:suppressLineNumbers/>
    </w:pPr>
    <w:rPr>
      <w:rFonts w:cs="Mangal"/>
    </w:rPr>
  </w:style>
  <w:style w:type="paragraph" w:styleId="a9">
    <w:name w:val="Title"/>
    <w:basedOn w:val="a0"/>
    <w:next w:val="a1"/>
    <w:qFormat/>
    <w:pPr>
      <w:spacing w:before="480" w:after="120"/>
    </w:pPr>
    <w:rPr>
      <w:b/>
      <w:sz w:val="72"/>
    </w:rPr>
  </w:style>
  <w:style w:type="paragraph" w:styleId="aa">
    <w:name w:val="Subtitle"/>
    <w:basedOn w:val="a0"/>
    <w:next w:val="a1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b">
    <w:name w:val="Normal (Web)"/>
    <w:basedOn w:val="a0"/>
    <w:pPr>
      <w:spacing w:before="280" w:after="280" w:line="240" w:lineRule="auto"/>
    </w:pPr>
    <w:rPr>
      <w:rFonts w:ascii="Arial Unicode MS" w:eastAsia="Arial Unicode MS" w:hAnsi="Arial Unicode MS" w:cs="Arial Unicode MS"/>
      <w:color w:val="00000A"/>
      <w:sz w:val="24"/>
      <w:szCs w:val="24"/>
    </w:rPr>
  </w:style>
  <w:style w:type="paragraph" w:customStyle="1" w:styleId="11">
    <w:name w:val="Обычный (веб)1"/>
    <w:basedOn w:val="a0"/>
  </w:style>
  <w:style w:type="paragraph" w:customStyle="1" w:styleId="ac">
    <w:name w:val="заголовок"/>
    <w:basedOn w:val="a0"/>
    <w:pPr>
      <w:spacing w:before="240"/>
      <w:jc w:val="center"/>
    </w:pPr>
    <w:rPr>
      <w:b/>
      <w:bCs/>
    </w:rPr>
  </w:style>
  <w:style w:type="paragraph" w:customStyle="1" w:styleId="ad">
    <w:name w:val="Ëèòåðàò"/>
    <w:basedOn w:val="a0"/>
    <w:pPr>
      <w:overflowPunct w:val="0"/>
      <w:spacing w:line="184" w:lineRule="exact"/>
      <w:ind w:firstLine="170"/>
      <w:textAlignment w:val="baseline"/>
    </w:pPr>
    <w:rPr>
      <w:rFonts w:eastAsia="Calibri"/>
      <w:sz w:val="16"/>
      <w:szCs w:val="16"/>
    </w:rPr>
  </w:style>
  <w:style w:type="paragraph" w:styleId="ae">
    <w:name w:val="footnote text"/>
    <w:basedOn w:val="a0"/>
    <w:link w:val="af"/>
    <w:uiPriority w:val="99"/>
    <w:semiHidden/>
    <w:unhideWhenUsed/>
    <w:rsid w:val="00927901"/>
    <w:rPr>
      <w:sz w:val="20"/>
    </w:rPr>
  </w:style>
  <w:style w:type="character" w:customStyle="1" w:styleId="af">
    <w:name w:val="Текст сноски Знак"/>
    <w:link w:val="ae"/>
    <w:uiPriority w:val="99"/>
    <w:semiHidden/>
    <w:rsid w:val="00927901"/>
    <w:rPr>
      <w:rFonts w:ascii="Arial" w:eastAsia="Arial" w:hAnsi="Arial" w:cs="Arial"/>
      <w:color w:val="000000"/>
      <w:kern w:val="1"/>
      <w:lang w:val="ru-RU" w:eastAsia="ru-RU"/>
    </w:rPr>
  </w:style>
  <w:style w:type="character" w:styleId="af0">
    <w:name w:val="footnote reference"/>
    <w:uiPriority w:val="99"/>
    <w:semiHidden/>
    <w:unhideWhenUsed/>
    <w:rsid w:val="00927901"/>
    <w:rPr>
      <w:vertAlign w:val="superscript"/>
    </w:rPr>
  </w:style>
  <w:style w:type="character" w:styleId="af1">
    <w:name w:val="FollowedHyperlink"/>
    <w:uiPriority w:val="99"/>
    <w:semiHidden/>
    <w:unhideWhenUsed/>
    <w:rsid w:val="007876B9"/>
    <w:rPr>
      <w:color w:val="800080"/>
      <w:u w:val="single"/>
    </w:rPr>
  </w:style>
  <w:style w:type="paragraph" w:styleId="af2">
    <w:name w:val="header"/>
    <w:basedOn w:val="a0"/>
    <w:link w:val="af3"/>
    <w:unhideWhenUsed/>
    <w:rsid w:val="006F39F2"/>
    <w:pPr>
      <w:tabs>
        <w:tab w:val="center" w:pos="4680"/>
        <w:tab w:val="right" w:pos="9360"/>
      </w:tabs>
    </w:pPr>
  </w:style>
  <w:style w:type="character" w:customStyle="1" w:styleId="af3">
    <w:name w:val="Верхний колонтитул Знак"/>
    <w:link w:val="af2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styleId="af4">
    <w:name w:val="footer"/>
    <w:basedOn w:val="a0"/>
    <w:link w:val="af5"/>
    <w:unhideWhenUsed/>
    <w:rsid w:val="006F39F2"/>
    <w:pPr>
      <w:tabs>
        <w:tab w:val="center" w:pos="4680"/>
        <w:tab w:val="right" w:pos="9360"/>
      </w:tabs>
    </w:pPr>
  </w:style>
  <w:style w:type="character" w:customStyle="1" w:styleId="af5">
    <w:name w:val="Нижний колонтитул Знак"/>
    <w:link w:val="af4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customStyle="1" w:styleId="a">
    <w:name w:val="Маркированный."/>
    <w:basedOn w:val="a0"/>
    <w:rsid w:val="000A56ED"/>
    <w:pPr>
      <w:numPr>
        <w:numId w:val="5"/>
      </w:numPr>
      <w:suppressAutoHyphens w:val="0"/>
      <w:spacing w:line="240" w:lineRule="auto"/>
      <w:contextualSpacing w:val="0"/>
    </w:pPr>
    <w:rPr>
      <w:rFonts w:ascii="Times New Roman" w:eastAsia="Calibri" w:hAnsi="Times New Roman" w:cs="Times New Roman"/>
      <w:color w:val="auto"/>
      <w:kern w:val="0"/>
      <w:sz w:val="24"/>
      <w:szCs w:val="22"/>
      <w:lang w:eastAsia="en-US"/>
    </w:rPr>
  </w:style>
  <w:style w:type="table" w:styleId="af6">
    <w:name w:val="Table Grid"/>
    <w:basedOn w:val="a3"/>
    <w:uiPriority w:val="59"/>
    <w:rsid w:val="00C90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0"/>
    <w:link w:val="af8"/>
    <w:rsid w:val="00042557"/>
    <w:pPr>
      <w:suppressAutoHyphens w:val="0"/>
      <w:spacing w:line="240" w:lineRule="auto"/>
      <w:contextualSpacing w:val="0"/>
    </w:pPr>
    <w:rPr>
      <w:rFonts w:ascii="Courier New" w:eastAsia="Times New Roman" w:hAnsi="Courier New" w:cs="Times New Roman"/>
      <w:kern w:val="28"/>
      <w:sz w:val="20"/>
      <w:szCs w:val="24"/>
    </w:rPr>
  </w:style>
  <w:style w:type="character" w:customStyle="1" w:styleId="af8">
    <w:name w:val="Текст Знак"/>
    <w:basedOn w:val="a2"/>
    <w:link w:val="af7"/>
    <w:uiPriority w:val="99"/>
    <w:rsid w:val="00042557"/>
    <w:rPr>
      <w:rFonts w:ascii="Courier New" w:hAnsi="Courier New"/>
      <w:color w:val="000000"/>
      <w:kern w:val="28"/>
      <w:szCs w:val="24"/>
    </w:rPr>
  </w:style>
  <w:style w:type="paragraph" w:styleId="af9">
    <w:name w:val="Body Text Indent"/>
    <w:basedOn w:val="a0"/>
    <w:link w:val="afa"/>
    <w:unhideWhenUsed/>
    <w:rsid w:val="00042557"/>
    <w:pPr>
      <w:spacing w:after="120"/>
      <w:ind w:left="283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042557"/>
    <w:rPr>
      <w:rFonts w:ascii="Arial" w:eastAsia="Arial" w:hAnsi="Arial" w:cs="Arial"/>
      <w:color w:val="000000"/>
      <w:kern w:val="1"/>
      <w:sz w:val="22"/>
    </w:rPr>
  </w:style>
  <w:style w:type="paragraph" w:styleId="30">
    <w:name w:val="Body Text Indent 3"/>
    <w:basedOn w:val="a0"/>
    <w:link w:val="31"/>
    <w:unhideWhenUsed/>
    <w:rsid w:val="0004255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2"/>
    <w:link w:val="30"/>
    <w:uiPriority w:val="99"/>
    <w:semiHidden/>
    <w:rsid w:val="00042557"/>
    <w:rPr>
      <w:rFonts w:ascii="Arial" w:eastAsia="Arial" w:hAnsi="Arial" w:cs="Arial"/>
      <w:color w:val="000000"/>
      <w:kern w:val="1"/>
      <w:sz w:val="16"/>
      <w:szCs w:val="16"/>
    </w:rPr>
  </w:style>
  <w:style w:type="paragraph" w:styleId="20">
    <w:name w:val="Body Text 2"/>
    <w:basedOn w:val="a0"/>
    <w:link w:val="21"/>
    <w:rsid w:val="00042557"/>
    <w:pPr>
      <w:widowControl w:val="0"/>
      <w:suppressAutoHyphens w:val="0"/>
      <w:autoSpaceDE w:val="0"/>
      <w:autoSpaceDN w:val="0"/>
      <w:adjustRightInd w:val="0"/>
      <w:spacing w:line="240" w:lineRule="auto"/>
      <w:contextualSpacing w:val="0"/>
      <w:jc w:val="both"/>
    </w:pPr>
    <w:rPr>
      <w:rFonts w:ascii="Times New Roman" w:eastAsia="Times New Roman" w:hAnsi="Times New Roman" w:cs="Times New Roman"/>
      <w:color w:val="auto"/>
      <w:kern w:val="0"/>
      <w:sz w:val="28"/>
    </w:rPr>
  </w:style>
  <w:style w:type="character" w:customStyle="1" w:styleId="21">
    <w:name w:val="Основной текст 2 Знак"/>
    <w:basedOn w:val="a2"/>
    <w:link w:val="20"/>
    <w:rsid w:val="00042557"/>
    <w:rPr>
      <w:sz w:val="28"/>
    </w:rPr>
  </w:style>
  <w:style w:type="paragraph" w:styleId="22">
    <w:name w:val="Body Text Indent 2"/>
    <w:basedOn w:val="a0"/>
    <w:link w:val="23"/>
    <w:rsid w:val="00042557"/>
    <w:pPr>
      <w:widowControl w:val="0"/>
      <w:shd w:val="clear" w:color="auto" w:fill="FFFFFF"/>
      <w:suppressAutoHyphens w:val="0"/>
      <w:autoSpaceDE w:val="0"/>
      <w:autoSpaceDN w:val="0"/>
      <w:adjustRightInd w:val="0"/>
      <w:spacing w:line="360" w:lineRule="auto"/>
      <w:ind w:firstLine="720"/>
      <w:contextualSpacing w:val="0"/>
    </w:pPr>
    <w:rPr>
      <w:rFonts w:ascii="Times New Roman" w:eastAsia="Times New Roman" w:hAnsi="Times New Roman" w:cs="Times New Roman"/>
      <w:kern w:val="0"/>
      <w:sz w:val="25"/>
      <w:szCs w:val="25"/>
    </w:rPr>
  </w:style>
  <w:style w:type="character" w:customStyle="1" w:styleId="23">
    <w:name w:val="Основной текст с отступом 2 Знак"/>
    <w:basedOn w:val="a2"/>
    <w:link w:val="22"/>
    <w:rsid w:val="00042557"/>
    <w:rPr>
      <w:color w:val="000000"/>
      <w:sz w:val="25"/>
      <w:szCs w:val="25"/>
      <w:shd w:val="clear" w:color="auto" w:fill="FFFFFF"/>
    </w:rPr>
  </w:style>
  <w:style w:type="character" w:styleId="afb">
    <w:name w:val="page number"/>
    <w:basedOn w:val="a2"/>
    <w:rsid w:val="00042557"/>
  </w:style>
  <w:style w:type="paragraph" w:customStyle="1" w:styleId="Normal1">
    <w:name w:val="Normal1"/>
    <w:rsid w:val="00042557"/>
    <w:pPr>
      <w:widowControl w:val="0"/>
    </w:pPr>
    <w:rPr>
      <w:rFonts w:ascii="Courier New" w:hAnsi="Courier New"/>
      <w:snapToGrid w:val="0"/>
    </w:rPr>
  </w:style>
  <w:style w:type="paragraph" w:customStyle="1" w:styleId="310">
    <w:name w:val="Заголовок 31"/>
    <w:basedOn w:val="Normal1"/>
    <w:next w:val="Normal1"/>
    <w:rsid w:val="00042557"/>
    <w:pPr>
      <w:keepNext/>
      <w:widowControl/>
      <w:spacing w:line="360" w:lineRule="auto"/>
      <w:ind w:left="567" w:right="414"/>
      <w:jc w:val="center"/>
      <w:outlineLvl w:val="2"/>
    </w:pPr>
    <w:rPr>
      <w:sz w:val="32"/>
    </w:rPr>
  </w:style>
  <w:style w:type="paragraph" w:customStyle="1" w:styleId="BodyTextIndent21">
    <w:name w:val="Body Text Indent 21"/>
    <w:basedOn w:val="Normal1"/>
    <w:rsid w:val="00042557"/>
    <w:pPr>
      <w:widowControl/>
      <w:spacing w:before="4" w:line="360" w:lineRule="auto"/>
      <w:ind w:firstLine="720"/>
      <w:jc w:val="both"/>
    </w:pPr>
    <w:rPr>
      <w:sz w:val="24"/>
    </w:rPr>
  </w:style>
  <w:style w:type="paragraph" w:styleId="afc">
    <w:name w:val="Block Text"/>
    <w:basedOn w:val="a0"/>
    <w:rsid w:val="00042557"/>
    <w:pPr>
      <w:suppressAutoHyphens w:val="0"/>
      <w:autoSpaceDE w:val="0"/>
      <w:autoSpaceDN w:val="0"/>
      <w:spacing w:before="4" w:line="360" w:lineRule="auto"/>
      <w:ind w:left="567" w:right="414" w:firstLine="720"/>
      <w:contextualSpacing w:val="0"/>
      <w:jc w:val="both"/>
    </w:pPr>
    <w:rPr>
      <w:rFonts w:ascii="Courier New" w:eastAsia="Times New Roman" w:hAnsi="Courier New" w:cs="times new cyr"/>
      <w:color w:val="auto"/>
      <w:kern w:val="0"/>
      <w:sz w:val="24"/>
      <w:szCs w:val="24"/>
    </w:rPr>
  </w:style>
  <w:style w:type="paragraph" w:customStyle="1" w:styleId="FR3">
    <w:name w:val="FR3"/>
    <w:rsid w:val="00042557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Iiiaeuiue2">
    <w:name w:val="Ii?iaeuiue2"/>
    <w:rsid w:val="00042557"/>
    <w:pPr>
      <w:widowControl w:val="0"/>
      <w:ind w:firstLine="709"/>
      <w:jc w:val="both"/>
    </w:pPr>
    <w:rPr>
      <w:b/>
      <w:sz w:val="30"/>
    </w:rPr>
  </w:style>
  <w:style w:type="paragraph" w:customStyle="1" w:styleId="BodyText21">
    <w:name w:val="Body Text 21"/>
    <w:basedOn w:val="a0"/>
    <w:rsid w:val="00042557"/>
    <w:pPr>
      <w:tabs>
        <w:tab w:val="left" w:pos="993"/>
      </w:tabs>
      <w:suppressAutoHyphens w:val="0"/>
      <w:overflowPunct w:val="0"/>
      <w:autoSpaceDE w:val="0"/>
      <w:autoSpaceDN w:val="0"/>
      <w:adjustRightInd w:val="0"/>
      <w:spacing w:line="360" w:lineRule="auto"/>
      <w:ind w:firstLine="709"/>
      <w:contextualSpacing w:val="0"/>
      <w:jc w:val="both"/>
      <w:textAlignment w:val="baseline"/>
    </w:pPr>
    <w:rPr>
      <w:rFonts w:ascii="Times New Roman" w:eastAsia="Times New Roman" w:hAnsi="Times New Roman" w:cs="Times New Roman"/>
      <w:color w:val="auto"/>
      <w:kern w:val="0"/>
      <w:sz w:val="28"/>
    </w:rPr>
  </w:style>
  <w:style w:type="paragraph" w:customStyle="1" w:styleId="Default">
    <w:name w:val="Default"/>
    <w:rsid w:val="00042557"/>
    <w:pPr>
      <w:autoSpaceDE w:val="0"/>
      <w:autoSpaceDN w:val="0"/>
      <w:adjustRightInd w:val="0"/>
      <w:jc w:val="both"/>
    </w:pPr>
    <w:rPr>
      <w:color w:val="000000"/>
      <w:sz w:val="24"/>
      <w:szCs w:val="24"/>
      <w:lang w:eastAsia="en-US"/>
    </w:rPr>
  </w:style>
  <w:style w:type="character" w:customStyle="1" w:styleId="info2">
    <w:name w:val="info2"/>
    <w:basedOn w:val="a2"/>
    <w:rsid w:val="00042557"/>
    <w:rPr>
      <w:rFonts w:ascii="Arial" w:hAnsi="Arial" w:cs="Arial" w:hint="default"/>
      <w:b w:val="0"/>
      <w:bCs w:val="0"/>
      <w:strike w:val="0"/>
      <w:dstrike w:val="0"/>
      <w:color w:val="080000"/>
      <w:sz w:val="20"/>
      <w:szCs w:val="20"/>
      <w:u w:val="none"/>
      <w:effect w:val="none"/>
      <w:bdr w:val="none" w:sz="0" w:space="0" w:color="auto" w:frame="1"/>
    </w:rPr>
  </w:style>
  <w:style w:type="paragraph" w:customStyle="1" w:styleId="12">
    <w:name w:val="Абзац списка1"/>
    <w:basedOn w:val="a0"/>
    <w:rsid w:val="00042557"/>
    <w:pPr>
      <w:suppressAutoHyphens w:val="0"/>
      <w:spacing w:after="200"/>
      <w:ind w:left="720"/>
    </w:pPr>
    <w:rPr>
      <w:rFonts w:ascii="Calibri" w:eastAsia="Times New Roman" w:hAnsi="Calibri" w:cs="Times New Roman"/>
      <w:color w:val="auto"/>
      <w:kern w:val="0"/>
      <w:szCs w:val="22"/>
      <w:lang w:eastAsia="en-US"/>
    </w:rPr>
  </w:style>
  <w:style w:type="paragraph" w:customStyle="1" w:styleId="13">
    <w:name w:val="Обычный1"/>
    <w:basedOn w:val="a0"/>
    <w:rsid w:val="00042557"/>
    <w:pPr>
      <w:suppressAutoHyphens w:val="0"/>
      <w:spacing w:after="200" w:line="260" w:lineRule="atLeast"/>
      <w:contextualSpacing w:val="0"/>
    </w:pPr>
    <w:rPr>
      <w:rFonts w:ascii="Calibri" w:eastAsia="SimSun" w:hAnsi="Calibri" w:cs="Times New Roman"/>
      <w:color w:val="auto"/>
      <w:kern w:val="0"/>
      <w:szCs w:val="22"/>
      <w:lang w:eastAsia="zh-CN"/>
    </w:rPr>
  </w:style>
  <w:style w:type="paragraph" w:styleId="afd">
    <w:name w:val="List Paragraph"/>
    <w:basedOn w:val="a0"/>
    <w:uiPriority w:val="34"/>
    <w:qFormat/>
    <w:rsid w:val="00ED6F91"/>
    <w:pPr>
      <w:ind w:left="708"/>
    </w:pPr>
  </w:style>
  <w:style w:type="paragraph" w:styleId="afe">
    <w:name w:val="Balloon Text"/>
    <w:basedOn w:val="a0"/>
    <w:link w:val="aff"/>
    <w:uiPriority w:val="99"/>
    <w:semiHidden/>
    <w:unhideWhenUsed/>
    <w:rsid w:val="006668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2"/>
    <w:link w:val="afe"/>
    <w:uiPriority w:val="99"/>
    <w:semiHidden/>
    <w:rsid w:val="006668CB"/>
    <w:rPr>
      <w:rFonts w:ascii="Tahoma" w:eastAsia="Arial" w:hAnsi="Tahoma" w:cs="Tahoma"/>
      <w:color w:val="000000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84A89-5590-4A54-B459-4F309E86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20309</Words>
  <Characters>115767</Characters>
  <Application>Microsoft Office Word</Application>
  <DocSecurity>0</DocSecurity>
  <Lines>964</Lines>
  <Paragraphs>271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Программа аспирантского экзамена.docx</vt:lpstr>
      <vt:lpstr>Программа аспирантского экзамена.docx</vt:lpstr>
    </vt:vector>
  </TitlesOfParts>
  <Company/>
  <LinksUpToDate>false</LinksUpToDate>
  <CharactersWithSpaces>135805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аспирантского экзамена.docx</dc:title>
  <dc:creator>Sidorkin</dc:creator>
  <cp:lastModifiedBy>Пользователь Windows</cp:lastModifiedBy>
  <cp:revision>6</cp:revision>
  <cp:lastPrinted>1900-12-31T21:00:00Z</cp:lastPrinted>
  <dcterms:created xsi:type="dcterms:W3CDTF">2016-07-12T13:24:00Z</dcterms:created>
  <dcterms:modified xsi:type="dcterms:W3CDTF">2016-07-13T15:03:00Z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