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3035" w:rsidRPr="00E20C5D" w:rsidRDefault="001E3035" w:rsidP="00E20C5D">
      <w:pPr>
        <w:spacing w:line="360" w:lineRule="auto"/>
        <w:ind w:left="-567"/>
        <w:jc w:val="center"/>
        <w:rPr>
          <w:sz w:val="28"/>
          <w:szCs w:val="28"/>
        </w:rPr>
      </w:pPr>
      <w:r w:rsidRPr="00E20C5D">
        <w:rPr>
          <w:sz w:val="28"/>
          <w:szCs w:val="28"/>
        </w:rPr>
        <w:t>Федеральное государственное автономное образовательное учреждение</w:t>
      </w:r>
    </w:p>
    <w:p w:rsidR="001E3035" w:rsidRPr="00E20C5D" w:rsidRDefault="001E3035" w:rsidP="00E20C5D">
      <w:pPr>
        <w:spacing w:line="360" w:lineRule="auto"/>
        <w:ind w:left="-567"/>
        <w:jc w:val="center"/>
        <w:rPr>
          <w:sz w:val="28"/>
          <w:szCs w:val="28"/>
        </w:rPr>
      </w:pPr>
      <w:r w:rsidRPr="00E20C5D">
        <w:rPr>
          <w:sz w:val="28"/>
          <w:szCs w:val="28"/>
        </w:rPr>
        <w:t>высшего образования</w:t>
      </w:r>
      <w:r w:rsidR="00E20C5D">
        <w:rPr>
          <w:sz w:val="28"/>
          <w:szCs w:val="28"/>
        </w:rPr>
        <w:t xml:space="preserve"> «</w:t>
      </w:r>
      <w:r w:rsidRPr="00E20C5D">
        <w:rPr>
          <w:sz w:val="28"/>
          <w:szCs w:val="28"/>
        </w:rPr>
        <w:t>Национальный исследовательский университет</w:t>
      </w:r>
    </w:p>
    <w:p w:rsidR="001E3035" w:rsidRPr="00E20C5D" w:rsidRDefault="001E3035" w:rsidP="00E20C5D">
      <w:pPr>
        <w:spacing w:line="360" w:lineRule="auto"/>
        <w:ind w:left="-567"/>
        <w:jc w:val="center"/>
        <w:rPr>
          <w:sz w:val="28"/>
          <w:szCs w:val="28"/>
        </w:rPr>
      </w:pPr>
      <w:r w:rsidRPr="00E20C5D">
        <w:rPr>
          <w:sz w:val="28"/>
          <w:szCs w:val="28"/>
        </w:rPr>
        <w:t>«Высшая школа экономики»</w:t>
      </w:r>
    </w:p>
    <w:p w:rsidR="001E3035" w:rsidRPr="000B4EDA" w:rsidRDefault="001E3035">
      <w:pPr>
        <w:spacing w:line="360" w:lineRule="auto"/>
        <w:jc w:val="both"/>
        <w:rPr>
          <w:sz w:val="28"/>
          <w:szCs w:val="28"/>
        </w:rPr>
      </w:pPr>
    </w:p>
    <w:p w:rsidR="00E20C5D" w:rsidRPr="00E20C5D" w:rsidRDefault="00E20C5D" w:rsidP="009E60CF">
      <w:pPr>
        <w:ind w:left="5245"/>
        <w:rPr>
          <w:sz w:val="28"/>
          <w:szCs w:val="28"/>
        </w:rPr>
      </w:pPr>
      <w:r w:rsidRPr="00E20C5D">
        <w:rPr>
          <w:sz w:val="28"/>
          <w:szCs w:val="28"/>
        </w:rPr>
        <w:t xml:space="preserve">УТВЕРЖДАЮ   </w:t>
      </w:r>
    </w:p>
    <w:p w:rsidR="00E20C5D" w:rsidRDefault="00E20C5D" w:rsidP="00E20C5D">
      <w:pPr>
        <w:ind w:left="5245"/>
        <w:jc w:val="both"/>
        <w:rPr>
          <w:sz w:val="28"/>
          <w:szCs w:val="28"/>
        </w:rPr>
      </w:pPr>
    </w:p>
    <w:p w:rsidR="00E20C5D" w:rsidRPr="00E20C5D" w:rsidRDefault="00E20C5D" w:rsidP="00E20C5D">
      <w:pPr>
        <w:ind w:left="5245"/>
        <w:jc w:val="both"/>
        <w:rPr>
          <w:sz w:val="28"/>
          <w:szCs w:val="28"/>
        </w:rPr>
      </w:pPr>
      <w:r w:rsidRPr="00E20C5D">
        <w:rPr>
          <w:sz w:val="28"/>
          <w:szCs w:val="28"/>
        </w:rPr>
        <w:t>Проректор</w:t>
      </w:r>
    </w:p>
    <w:p w:rsidR="00E20C5D" w:rsidRPr="00E20C5D" w:rsidRDefault="00E20C5D" w:rsidP="00E20C5D">
      <w:pPr>
        <w:ind w:left="5245"/>
        <w:jc w:val="both"/>
        <w:rPr>
          <w:sz w:val="28"/>
          <w:szCs w:val="28"/>
        </w:rPr>
      </w:pPr>
      <w:r w:rsidRPr="00E20C5D">
        <w:rPr>
          <w:sz w:val="28"/>
          <w:szCs w:val="28"/>
        </w:rPr>
        <w:t>_____________С.Ю. Рощин</w:t>
      </w:r>
    </w:p>
    <w:p w:rsidR="00E20C5D" w:rsidRPr="00E20C5D" w:rsidRDefault="00E20C5D" w:rsidP="00E20C5D">
      <w:pPr>
        <w:ind w:left="5245"/>
        <w:jc w:val="both"/>
        <w:rPr>
          <w:sz w:val="28"/>
          <w:szCs w:val="28"/>
        </w:rPr>
      </w:pPr>
      <w:r w:rsidRPr="00E20C5D">
        <w:rPr>
          <w:sz w:val="28"/>
          <w:szCs w:val="28"/>
        </w:rPr>
        <w:tab/>
      </w:r>
      <w:r w:rsidRPr="00E20C5D">
        <w:rPr>
          <w:sz w:val="28"/>
          <w:szCs w:val="28"/>
        </w:rPr>
        <w:tab/>
      </w:r>
      <w:r w:rsidRPr="00E20C5D">
        <w:rPr>
          <w:sz w:val="28"/>
          <w:szCs w:val="28"/>
        </w:rPr>
        <w:tab/>
      </w:r>
      <w:r w:rsidRPr="00E20C5D">
        <w:rPr>
          <w:sz w:val="28"/>
          <w:szCs w:val="28"/>
        </w:rPr>
        <w:tab/>
      </w:r>
    </w:p>
    <w:p w:rsidR="00E20C5D" w:rsidRDefault="00E20C5D" w:rsidP="00E20C5D">
      <w:pPr>
        <w:suppressAutoHyphens w:val="0"/>
        <w:spacing w:before="280" w:after="280" w:line="240" w:lineRule="auto"/>
        <w:ind w:left="5245"/>
        <w:jc w:val="right"/>
        <w:rPr>
          <w:color w:val="00000A"/>
          <w:sz w:val="28"/>
          <w:szCs w:val="28"/>
          <w:shd w:val="clear" w:color="auto" w:fill="FFFFFF"/>
        </w:rPr>
      </w:pPr>
    </w:p>
    <w:p w:rsidR="001E3035" w:rsidRPr="000B4EDA"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 xml:space="preserve">Одобрено на заседании </w:t>
      </w:r>
      <w:r w:rsidR="00F75142" w:rsidRPr="000B4EDA">
        <w:rPr>
          <w:color w:val="00000A"/>
          <w:sz w:val="28"/>
          <w:szCs w:val="28"/>
          <w:shd w:val="clear" w:color="auto" w:fill="FFFFFF"/>
        </w:rPr>
        <w:t>А</w:t>
      </w:r>
      <w:r w:rsidR="001E3035" w:rsidRPr="000B4EDA">
        <w:rPr>
          <w:color w:val="00000A"/>
          <w:sz w:val="28"/>
          <w:szCs w:val="28"/>
          <w:shd w:val="clear" w:color="auto" w:fill="FFFFFF"/>
        </w:rPr>
        <w:t xml:space="preserve">кадемического совета </w:t>
      </w:r>
      <w:r w:rsidR="00F75142" w:rsidRPr="000B4EDA">
        <w:rPr>
          <w:color w:val="00000A"/>
          <w:sz w:val="28"/>
          <w:szCs w:val="28"/>
          <w:shd w:val="clear" w:color="auto" w:fill="FFFFFF"/>
        </w:rPr>
        <w:t>А</w:t>
      </w:r>
      <w:r w:rsidR="001E3035" w:rsidRPr="000B4EDA">
        <w:rPr>
          <w:color w:val="00000A"/>
          <w:sz w:val="28"/>
          <w:szCs w:val="28"/>
          <w:shd w:val="clear" w:color="auto" w:fill="FFFFFF"/>
        </w:rPr>
        <w:t xml:space="preserve">спирантской школы </w:t>
      </w:r>
      <w:r w:rsidR="00F75142" w:rsidRPr="000B4EDA">
        <w:rPr>
          <w:color w:val="00000A"/>
          <w:sz w:val="28"/>
          <w:szCs w:val="28"/>
          <w:shd w:val="clear" w:color="auto" w:fill="FFFFFF"/>
        </w:rPr>
        <w:t xml:space="preserve"> </w:t>
      </w:r>
      <w:r w:rsidR="001E3035" w:rsidRPr="000B4EDA">
        <w:rPr>
          <w:color w:val="00000A"/>
          <w:sz w:val="28"/>
          <w:szCs w:val="28"/>
          <w:shd w:val="clear" w:color="auto" w:fill="FFFFFF"/>
        </w:rPr>
        <w:t>по</w:t>
      </w:r>
      <w:r w:rsidR="0029211E">
        <w:rPr>
          <w:color w:val="00000A"/>
          <w:sz w:val="28"/>
          <w:szCs w:val="28"/>
          <w:shd w:val="clear" w:color="auto" w:fill="FFFFFF"/>
        </w:rPr>
        <w:t xml:space="preserve"> экономике</w:t>
      </w:r>
      <w:r w:rsidR="009E58B5" w:rsidRPr="000B4EDA">
        <w:rPr>
          <w:color w:val="00000A"/>
          <w:sz w:val="28"/>
          <w:szCs w:val="28"/>
          <w:shd w:val="clear" w:color="auto" w:fill="FFFFFF"/>
        </w:rPr>
        <w:t xml:space="preserve"> </w:t>
      </w:r>
    </w:p>
    <w:p w:rsidR="001E3035"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Протокол №___</w:t>
      </w:r>
      <w:proofErr w:type="gramStart"/>
      <w:r w:rsidR="001E3035" w:rsidRPr="000B4EDA">
        <w:rPr>
          <w:color w:val="00000A"/>
          <w:sz w:val="28"/>
          <w:szCs w:val="28"/>
          <w:shd w:val="clear" w:color="auto" w:fill="FFFFFF"/>
        </w:rPr>
        <w:t>от</w:t>
      </w:r>
      <w:proofErr w:type="gramEnd"/>
      <w:r w:rsidR="001E3035" w:rsidRPr="000B4EDA">
        <w:rPr>
          <w:color w:val="00000A"/>
          <w:sz w:val="28"/>
          <w:szCs w:val="28"/>
          <w:shd w:val="clear" w:color="auto" w:fill="FFFFFF"/>
        </w:rPr>
        <w:t>____</w:t>
      </w:r>
    </w:p>
    <w:p w:rsidR="00E20C5D" w:rsidRDefault="00E20C5D" w:rsidP="00E20C5D">
      <w:pPr>
        <w:suppressAutoHyphens w:val="0"/>
        <w:spacing w:before="280" w:after="280" w:line="240" w:lineRule="auto"/>
        <w:ind w:left="5245"/>
        <w:rPr>
          <w:color w:val="00000A"/>
          <w:sz w:val="28"/>
          <w:szCs w:val="28"/>
          <w:shd w:val="clear" w:color="auto" w:fill="FFFFFF"/>
        </w:rPr>
      </w:pPr>
    </w:p>
    <w:p w:rsidR="00E20C5D" w:rsidRDefault="00E20C5D" w:rsidP="00E20C5D">
      <w:pPr>
        <w:suppressAutoHyphens w:val="0"/>
        <w:spacing w:before="280" w:after="280" w:line="240" w:lineRule="auto"/>
        <w:ind w:left="5245"/>
        <w:rPr>
          <w:color w:val="00000A"/>
          <w:sz w:val="28"/>
          <w:szCs w:val="28"/>
          <w:shd w:val="clear" w:color="auto" w:fill="FFFFFF"/>
        </w:rPr>
      </w:pPr>
    </w:p>
    <w:p w:rsidR="00E20C5D"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Согласовано</w:t>
      </w:r>
    </w:p>
    <w:p w:rsidR="00E20C5D" w:rsidRDefault="00E20C5D" w:rsidP="00E20C5D">
      <w:pPr>
        <w:suppressAutoHyphens w:val="0"/>
        <w:spacing w:before="280" w:after="280" w:line="240" w:lineRule="auto"/>
        <w:ind w:left="5245"/>
        <w:rPr>
          <w:color w:val="00000A"/>
          <w:sz w:val="28"/>
          <w:szCs w:val="28"/>
          <w:shd w:val="clear" w:color="auto" w:fill="FFFFFF"/>
        </w:rPr>
      </w:pPr>
    </w:p>
    <w:p w:rsidR="00E20C5D"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 xml:space="preserve">Академический директор Аспирантской школы по </w:t>
      </w:r>
      <w:r w:rsidR="0029211E">
        <w:rPr>
          <w:color w:val="00000A"/>
          <w:sz w:val="28"/>
          <w:szCs w:val="28"/>
          <w:shd w:val="clear" w:color="auto" w:fill="FFFFFF"/>
        </w:rPr>
        <w:t>экономике</w:t>
      </w:r>
    </w:p>
    <w:p w:rsidR="00E20C5D" w:rsidRPr="000B4EDA" w:rsidRDefault="0029211E" w:rsidP="00E20C5D">
      <w:pPr>
        <w:suppressAutoHyphens w:val="0"/>
        <w:spacing w:before="280" w:after="280" w:line="240" w:lineRule="auto"/>
        <w:ind w:left="5245"/>
        <w:rPr>
          <w:sz w:val="28"/>
          <w:szCs w:val="28"/>
        </w:rPr>
      </w:pPr>
      <w:r>
        <w:rPr>
          <w:color w:val="00000A"/>
          <w:sz w:val="28"/>
          <w:szCs w:val="28"/>
          <w:shd w:val="clear" w:color="auto" w:fill="FFFFFF"/>
        </w:rPr>
        <w:t>__________О.А. Демидова</w:t>
      </w:r>
    </w:p>
    <w:p w:rsidR="001E3035" w:rsidRPr="000B4EDA" w:rsidRDefault="001E3035">
      <w:pPr>
        <w:spacing w:line="360" w:lineRule="auto"/>
        <w:jc w:val="both"/>
        <w:rPr>
          <w:sz w:val="28"/>
          <w:szCs w:val="28"/>
        </w:rPr>
      </w:pPr>
    </w:p>
    <w:p w:rsidR="001E3035" w:rsidRPr="000B4EDA" w:rsidRDefault="001E3035">
      <w:pPr>
        <w:spacing w:line="360" w:lineRule="auto"/>
        <w:jc w:val="both"/>
        <w:rPr>
          <w:sz w:val="28"/>
          <w:szCs w:val="28"/>
        </w:rPr>
      </w:pPr>
    </w:p>
    <w:p w:rsidR="00397D42" w:rsidRPr="000B4EDA" w:rsidRDefault="001E3035" w:rsidP="00397D42">
      <w:pPr>
        <w:spacing w:line="360" w:lineRule="auto"/>
        <w:jc w:val="center"/>
        <w:rPr>
          <w:b/>
          <w:sz w:val="28"/>
          <w:szCs w:val="28"/>
        </w:rPr>
      </w:pPr>
      <w:proofErr w:type="gramStart"/>
      <w:r w:rsidRPr="000B4EDA">
        <w:rPr>
          <w:b/>
          <w:sz w:val="28"/>
          <w:szCs w:val="28"/>
        </w:rPr>
        <w:t xml:space="preserve">Программа </w:t>
      </w:r>
      <w:r w:rsidRPr="00CD5807">
        <w:rPr>
          <w:b/>
          <w:sz w:val="28"/>
          <w:szCs w:val="28"/>
        </w:rPr>
        <w:t xml:space="preserve">кандидатского экзамена по </w:t>
      </w:r>
      <w:r w:rsidR="004622D0" w:rsidRPr="00CD5807">
        <w:rPr>
          <w:b/>
          <w:sz w:val="28"/>
          <w:szCs w:val="28"/>
        </w:rPr>
        <w:t>научной специальности</w:t>
      </w:r>
      <w:r w:rsidR="009E58B5" w:rsidRPr="00CD5807">
        <w:rPr>
          <w:b/>
          <w:sz w:val="28"/>
          <w:szCs w:val="28"/>
        </w:rPr>
        <w:t xml:space="preserve"> </w:t>
      </w:r>
      <w:r w:rsidR="00CD5807" w:rsidRPr="00CD5807">
        <w:rPr>
          <w:b/>
          <w:sz w:val="28"/>
          <w:szCs w:val="28"/>
        </w:rPr>
        <w:t xml:space="preserve"> </w:t>
      </w:r>
      <w:r w:rsidR="00CD5807">
        <w:rPr>
          <w:b/>
          <w:sz w:val="28"/>
          <w:szCs w:val="28"/>
        </w:rPr>
        <w:t xml:space="preserve"> </w:t>
      </w:r>
      <w:r w:rsidR="00CD5807" w:rsidRPr="00CD5807">
        <w:rPr>
          <w:b/>
          <w:sz w:val="28"/>
          <w:szCs w:val="28"/>
        </w:rPr>
        <w:t xml:space="preserve">08.00.05 </w:t>
      </w:r>
      <w:r w:rsidR="009E58B5" w:rsidRPr="00CD5807">
        <w:rPr>
          <w:b/>
          <w:sz w:val="28"/>
          <w:szCs w:val="28"/>
        </w:rPr>
        <w:t>«</w:t>
      </w:r>
      <w:r w:rsidR="00CD5807" w:rsidRPr="00CD5807">
        <w:rPr>
          <w:b/>
          <w:sz w:val="28"/>
          <w:szCs w:val="28"/>
          <w:shd w:val="clear" w:color="auto" w:fill="FFFFFF"/>
        </w:rPr>
        <w:t xml:space="preserve">Экономика и управление народным хозяйством  (по отраслям и сферам деятельности в </w:t>
      </w:r>
      <w:proofErr w:type="spellStart"/>
      <w:r w:rsidR="00CD5807" w:rsidRPr="00CD5807">
        <w:rPr>
          <w:b/>
          <w:sz w:val="28"/>
          <w:szCs w:val="28"/>
          <w:shd w:val="clear" w:color="auto" w:fill="FFFFFF"/>
        </w:rPr>
        <w:t>т.ч</w:t>
      </w:r>
      <w:proofErr w:type="spellEnd"/>
      <w:r w:rsidR="00CD5807" w:rsidRPr="00CD5807">
        <w:rPr>
          <w:b/>
          <w:sz w:val="28"/>
          <w:szCs w:val="28"/>
          <w:shd w:val="clear" w:color="auto" w:fill="FFFFFF"/>
        </w:rPr>
        <w:t>. экономика, организация и управление предприятиями, отраслями, комплексами – сфера услуг</w:t>
      </w:r>
      <w:r w:rsidR="00397D42" w:rsidRPr="00CD5807">
        <w:rPr>
          <w:b/>
          <w:sz w:val="28"/>
          <w:szCs w:val="28"/>
        </w:rPr>
        <w:t>»</w:t>
      </w:r>
      <w:proofErr w:type="gramEnd"/>
    </w:p>
    <w:p w:rsidR="001E3035" w:rsidRDefault="001E3035">
      <w:pPr>
        <w:spacing w:line="360" w:lineRule="auto"/>
        <w:jc w:val="both"/>
        <w:rPr>
          <w:sz w:val="28"/>
          <w:szCs w:val="28"/>
        </w:rPr>
      </w:pPr>
    </w:p>
    <w:p w:rsidR="00CD5807" w:rsidRDefault="00CD5807">
      <w:pPr>
        <w:spacing w:line="360" w:lineRule="auto"/>
        <w:jc w:val="both"/>
        <w:rPr>
          <w:sz w:val="28"/>
          <w:szCs w:val="28"/>
        </w:rPr>
      </w:pPr>
    </w:p>
    <w:p w:rsidR="00CD5807" w:rsidRDefault="00CD5807">
      <w:pPr>
        <w:spacing w:line="360" w:lineRule="auto"/>
        <w:jc w:val="both"/>
        <w:rPr>
          <w:sz w:val="28"/>
          <w:szCs w:val="28"/>
        </w:rPr>
      </w:pPr>
    </w:p>
    <w:p w:rsidR="001E3035" w:rsidRPr="000B4EDA" w:rsidRDefault="001E3035">
      <w:pPr>
        <w:spacing w:line="360" w:lineRule="auto"/>
        <w:jc w:val="both"/>
        <w:rPr>
          <w:sz w:val="28"/>
          <w:szCs w:val="28"/>
        </w:rPr>
      </w:pPr>
    </w:p>
    <w:p w:rsidR="00CD5807" w:rsidRPr="00057A75" w:rsidRDefault="00CD5807" w:rsidP="00CD5807">
      <w:pPr>
        <w:pStyle w:val="af7"/>
        <w:numPr>
          <w:ilvl w:val="0"/>
          <w:numId w:val="1"/>
        </w:numPr>
        <w:tabs>
          <w:tab w:val="left" w:pos="3828"/>
        </w:tabs>
        <w:jc w:val="center"/>
        <w:rPr>
          <w:rFonts w:ascii="Arial" w:hAnsi="Arial" w:cs="Arial"/>
          <w:bCs/>
          <w:sz w:val="26"/>
          <w:szCs w:val="26"/>
        </w:rPr>
      </w:pPr>
      <w:r w:rsidRPr="00D27048">
        <w:rPr>
          <w:rFonts w:ascii="Arial" w:hAnsi="Arial" w:cs="Arial"/>
          <w:bCs/>
          <w:sz w:val="26"/>
          <w:szCs w:val="26"/>
        </w:rPr>
        <w:t xml:space="preserve">Москва, </w:t>
      </w:r>
      <w:r w:rsidRPr="00D27048">
        <w:rPr>
          <w:rFonts w:ascii="Arial" w:hAnsi="Arial" w:cs="Arial"/>
          <w:sz w:val="26"/>
          <w:szCs w:val="26"/>
        </w:rPr>
        <w:t>2016</w:t>
      </w:r>
    </w:p>
    <w:p w:rsidR="00927901" w:rsidRPr="00023D95" w:rsidRDefault="009E58B5" w:rsidP="00BE5064">
      <w:pPr>
        <w:pStyle w:val="1"/>
        <w:rPr>
          <w:color w:val="1F497D"/>
          <w:sz w:val="32"/>
          <w:szCs w:val="32"/>
        </w:rPr>
      </w:pPr>
      <w:r w:rsidRPr="000B4EDA">
        <w:br w:type="page"/>
      </w:r>
      <w:r w:rsidR="00BE5064" w:rsidRPr="00023D95">
        <w:rPr>
          <w:color w:val="1F497D"/>
          <w:sz w:val="32"/>
          <w:szCs w:val="32"/>
        </w:rPr>
        <w:lastRenderedPageBreak/>
        <w:t>1.</w:t>
      </w:r>
      <w:r w:rsidR="00BE5064" w:rsidRPr="00023D95">
        <w:rPr>
          <w:color w:val="1F497D"/>
          <w:sz w:val="32"/>
          <w:szCs w:val="32"/>
        </w:rPr>
        <w:tab/>
        <w:t>Область применения и нормативные ссылки</w:t>
      </w:r>
    </w:p>
    <w:p w:rsidR="000556A2" w:rsidRPr="00C87FC9" w:rsidRDefault="00927901" w:rsidP="00CD5807">
      <w:pPr>
        <w:pStyle w:val="a1"/>
        <w:tabs>
          <w:tab w:val="num" w:pos="0"/>
        </w:tabs>
        <w:jc w:val="both"/>
        <w:rPr>
          <w:szCs w:val="22"/>
        </w:rPr>
      </w:pPr>
      <w:r w:rsidRPr="00C87FC9">
        <w:rPr>
          <w:szCs w:val="22"/>
        </w:rPr>
        <w:t xml:space="preserve">Настоящая программа разработана в соответствии с </w:t>
      </w:r>
      <w:r w:rsidR="000556A2" w:rsidRPr="00C87FC9">
        <w:rPr>
          <w:szCs w:val="22"/>
        </w:rPr>
        <w:t>Программой</w:t>
      </w:r>
      <w:r w:rsidR="000A56ED" w:rsidRPr="00C87FC9">
        <w:rPr>
          <w:szCs w:val="22"/>
        </w:rPr>
        <w:t>-</w:t>
      </w:r>
      <w:r w:rsidR="00BE5064" w:rsidRPr="00C87FC9">
        <w:rPr>
          <w:szCs w:val="22"/>
        </w:rPr>
        <w:t>м</w:t>
      </w:r>
      <w:r w:rsidR="000556A2" w:rsidRPr="00C87FC9">
        <w:rPr>
          <w:szCs w:val="22"/>
        </w:rPr>
        <w:t xml:space="preserve">инимум </w:t>
      </w:r>
      <w:r w:rsidR="000A56ED" w:rsidRPr="00C87FC9">
        <w:rPr>
          <w:szCs w:val="22"/>
        </w:rPr>
        <w:t>кандидатс</w:t>
      </w:r>
      <w:r w:rsidR="000556A2" w:rsidRPr="00C87FC9">
        <w:rPr>
          <w:szCs w:val="22"/>
        </w:rPr>
        <w:t xml:space="preserve">кого экзамена по специальности  </w:t>
      </w:r>
      <w:r w:rsidR="00CD5807">
        <w:rPr>
          <w:szCs w:val="22"/>
        </w:rPr>
        <w:t>08.00.05 «</w:t>
      </w:r>
      <w:r w:rsidR="00CD5807">
        <w:rPr>
          <w:shd w:val="clear" w:color="auto" w:fill="FFFFFF"/>
        </w:rPr>
        <w:t xml:space="preserve">Экономика и управление народным хозяйством  (по отраслям и сферам деятельности в </w:t>
      </w:r>
      <w:proofErr w:type="spellStart"/>
      <w:r w:rsidR="00CD5807">
        <w:rPr>
          <w:shd w:val="clear" w:color="auto" w:fill="FFFFFF"/>
        </w:rPr>
        <w:t>т.ч</w:t>
      </w:r>
      <w:proofErr w:type="spellEnd"/>
      <w:r w:rsidR="00CD5807">
        <w:rPr>
          <w:shd w:val="clear" w:color="auto" w:fill="FFFFFF"/>
        </w:rPr>
        <w:t xml:space="preserve">. экономика, организация и управление предприятиями, отраслями, комплексами – промышленность, сфера услуг)» </w:t>
      </w:r>
      <w:r w:rsidR="00C87FC9">
        <w:rPr>
          <w:szCs w:val="22"/>
        </w:rPr>
        <w:t xml:space="preserve">и Паспорта научной специальности </w:t>
      </w:r>
      <w:r w:rsidR="00CD5807">
        <w:rPr>
          <w:szCs w:val="22"/>
        </w:rPr>
        <w:t xml:space="preserve">08.00.05 </w:t>
      </w:r>
      <w:r w:rsidR="0029211E">
        <w:rPr>
          <w:szCs w:val="22"/>
        </w:rPr>
        <w:t xml:space="preserve"> </w:t>
      </w:r>
      <w:r w:rsidR="00CD5807">
        <w:rPr>
          <w:szCs w:val="22"/>
        </w:rPr>
        <w:t>«</w:t>
      </w:r>
      <w:r w:rsidR="00CD5807">
        <w:rPr>
          <w:shd w:val="clear" w:color="auto" w:fill="FFFFFF"/>
        </w:rPr>
        <w:t xml:space="preserve">Экономика и управление народным хозяйством  (по отраслям и сферам деятельности в </w:t>
      </w:r>
      <w:proofErr w:type="spellStart"/>
      <w:r w:rsidR="00CD5807">
        <w:rPr>
          <w:shd w:val="clear" w:color="auto" w:fill="FFFFFF"/>
        </w:rPr>
        <w:t>т.ч</w:t>
      </w:r>
      <w:proofErr w:type="spellEnd"/>
      <w:r w:rsidR="00CD5807">
        <w:rPr>
          <w:shd w:val="clear" w:color="auto" w:fill="FFFFFF"/>
        </w:rPr>
        <w:t>. экономика, организация и управление предприятиями, отраслями, комплексами – промышленность, сфера услуг</w:t>
      </w:r>
      <w:r w:rsidR="00CD5807">
        <w:rPr>
          <w:szCs w:val="22"/>
        </w:rPr>
        <w:t>)».</w:t>
      </w:r>
    </w:p>
    <w:p w:rsidR="009E58B5" w:rsidRPr="00023D95" w:rsidRDefault="004622D0" w:rsidP="00FA797A">
      <w:pPr>
        <w:pStyle w:val="1"/>
        <w:rPr>
          <w:color w:val="1F497D"/>
          <w:sz w:val="32"/>
          <w:szCs w:val="32"/>
        </w:rPr>
      </w:pPr>
      <w:r w:rsidRPr="00023D95">
        <w:rPr>
          <w:color w:val="1F497D"/>
          <w:sz w:val="32"/>
          <w:szCs w:val="32"/>
        </w:rPr>
        <w:t xml:space="preserve">2. </w:t>
      </w:r>
      <w:r w:rsidR="00AD3D2F" w:rsidRPr="00023D95">
        <w:rPr>
          <w:color w:val="1F497D"/>
          <w:sz w:val="32"/>
          <w:szCs w:val="32"/>
        </w:rPr>
        <w:t>Структура кандидатского экзамена</w:t>
      </w:r>
    </w:p>
    <w:p w:rsidR="00AD3D2F" w:rsidRDefault="00AD3D2F" w:rsidP="00AD3D2F">
      <w:pPr>
        <w:pStyle w:val="a1"/>
        <w:rPr>
          <w:b/>
        </w:rPr>
      </w:pPr>
      <w:r w:rsidRPr="000B4EDA">
        <w:rPr>
          <w:b/>
        </w:rPr>
        <w:t xml:space="preserve">Форма проведения испытания: </w:t>
      </w:r>
    </w:p>
    <w:p w:rsidR="007A792D" w:rsidRDefault="007A792D" w:rsidP="007A792D">
      <w:pPr>
        <w:pStyle w:val="a1"/>
      </w:pPr>
      <w:r>
        <w:t>Кандидатский экзамен проводится в устной форме.</w:t>
      </w:r>
    </w:p>
    <w:p w:rsidR="007A792D" w:rsidRDefault="007A792D" w:rsidP="00AD3D2F">
      <w:pPr>
        <w:pStyle w:val="a1"/>
        <w:rPr>
          <w:b/>
        </w:rPr>
      </w:pPr>
    </w:p>
    <w:p w:rsidR="000731F9" w:rsidRDefault="000731F9" w:rsidP="00AD3D2F">
      <w:pPr>
        <w:pStyle w:val="a1"/>
        <w:rPr>
          <w:b/>
        </w:rPr>
      </w:pPr>
      <w:r>
        <w:rPr>
          <w:b/>
        </w:rPr>
        <w:t>Структура кандидатского экзамена:</w:t>
      </w:r>
    </w:p>
    <w:p w:rsid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Экзамен состоит из ответа на билет, который включает: один вопрос из раздела «Общая экономическая теория» (Приложение 1), один вопрос из раздела программы «Основы теории управления экономическими системами» (Приложение 2), два вопроса из программы по специализации. Кроме того, в билет включается вопрос по тем</w:t>
      </w:r>
      <w:r w:rsidR="007A792D">
        <w:rPr>
          <w:rFonts w:ascii="Arial" w:hAnsi="Arial" w:cs="Arial"/>
          <w:sz w:val="22"/>
          <w:szCs w:val="22"/>
        </w:rPr>
        <w:t>е диссертационного исследования</w:t>
      </w:r>
      <w:r w:rsidRPr="00CD5807">
        <w:rPr>
          <w:rFonts w:ascii="Arial" w:hAnsi="Arial" w:cs="Arial"/>
          <w:sz w:val="22"/>
          <w:szCs w:val="22"/>
        </w:rPr>
        <w:t xml:space="preserve">. </w:t>
      </w:r>
    </w:p>
    <w:p w:rsidR="007A792D" w:rsidRPr="00CD5807" w:rsidRDefault="007A792D" w:rsidP="00CD5807">
      <w:pPr>
        <w:pStyle w:val="ab"/>
        <w:spacing w:before="0" w:after="140" w:line="288" w:lineRule="auto"/>
        <w:jc w:val="both"/>
        <w:rPr>
          <w:rFonts w:ascii="Arial" w:hAnsi="Arial" w:cs="Arial"/>
          <w:sz w:val="22"/>
          <w:szCs w:val="22"/>
        </w:rPr>
      </w:pPr>
    </w:p>
    <w:p w:rsidR="00AD3D2F" w:rsidRPr="000B4EDA" w:rsidRDefault="00AD3D2F" w:rsidP="00AD3D2F">
      <w:pPr>
        <w:pStyle w:val="a1"/>
        <w:rPr>
          <w:b/>
        </w:rPr>
      </w:pPr>
      <w:r w:rsidRPr="000B4EDA">
        <w:rPr>
          <w:b/>
        </w:rPr>
        <w:t>Оценка уровня знаний</w:t>
      </w:r>
      <w:r w:rsidR="00C90525" w:rsidRPr="000B4EDA">
        <w:rPr>
          <w:b/>
        </w:rPr>
        <w:t xml:space="preserve"> (баллы)</w:t>
      </w:r>
      <w:r w:rsidRPr="000B4EDA">
        <w:rPr>
          <w:b/>
        </w:rPr>
        <w:t>:</w:t>
      </w:r>
    </w:p>
    <w:p w:rsidR="00C90525" w:rsidRDefault="000731F9" w:rsidP="00C90525">
      <w:pPr>
        <w:pStyle w:val="a1"/>
      </w:pPr>
      <w:r>
        <w:t>Каждый вопрос оценивается</w:t>
      </w:r>
      <w:r w:rsidR="000B4EDA">
        <w:t xml:space="preserve"> по </w:t>
      </w:r>
      <w:r w:rsidR="007A792D">
        <w:t>пятибалльной</w:t>
      </w:r>
      <w:r w:rsidR="000B4EDA">
        <w:t xml:space="preserve"> шкале</w:t>
      </w:r>
      <w:r>
        <w:t>.</w:t>
      </w:r>
      <w:r w:rsidR="00C90525" w:rsidRPr="000B4EDA">
        <w:t xml:space="preserve"> </w:t>
      </w:r>
      <w:r w:rsidR="000B4EDA">
        <w:t>Итоговая оценка выставляется по 5-бальной шкале по следующему принципу пересчета:</w:t>
      </w:r>
    </w:p>
    <w:p w:rsidR="000731F9" w:rsidRDefault="000731F9" w:rsidP="000731F9">
      <w:pPr>
        <w:pStyle w:val="a1"/>
      </w:pPr>
      <w:r>
        <w:t xml:space="preserve">"Отлично" - </w:t>
      </w:r>
      <w:r w:rsidR="007A792D">
        <w:t>5 баллов (по 5</w:t>
      </w:r>
      <w:r>
        <w:t>-балльной шкале);</w:t>
      </w:r>
    </w:p>
    <w:p w:rsidR="000731F9" w:rsidRDefault="000731F9" w:rsidP="000731F9">
      <w:pPr>
        <w:pStyle w:val="a1"/>
      </w:pPr>
      <w:r>
        <w:t xml:space="preserve">"Хорошо" - </w:t>
      </w:r>
      <w:r w:rsidR="007A792D">
        <w:t>4</w:t>
      </w:r>
      <w:r>
        <w:t xml:space="preserve"> балл</w:t>
      </w:r>
      <w:r w:rsidR="007A792D">
        <w:t>а (по 5</w:t>
      </w:r>
      <w:r>
        <w:t>-балльной шкале);</w:t>
      </w:r>
    </w:p>
    <w:p w:rsidR="000731F9" w:rsidRDefault="000731F9" w:rsidP="000731F9">
      <w:pPr>
        <w:pStyle w:val="a1"/>
      </w:pPr>
      <w:r>
        <w:t xml:space="preserve">"Удовлетворительно" - </w:t>
      </w:r>
      <w:r w:rsidR="007A792D">
        <w:t>3</w:t>
      </w:r>
      <w:r>
        <w:t xml:space="preserve"> балл</w:t>
      </w:r>
      <w:r w:rsidR="007A792D">
        <w:t>а (по 5</w:t>
      </w:r>
      <w:r>
        <w:t>-балльной шкале);</w:t>
      </w:r>
    </w:p>
    <w:p w:rsidR="000731F9" w:rsidRDefault="000731F9" w:rsidP="000731F9">
      <w:pPr>
        <w:pStyle w:val="a1"/>
      </w:pPr>
      <w:r>
        <w:t xml:space="preserve">"Неудовлетворительно" - </w:t>
      </w:r>
      <w:r w:rsidR="007A792D">
        <w:t>2 балла (по 5</w:t>
      </w:r>
      <w:r>
        <w:t>-балльной шкале).</w:t>
      </w:r>
    </w:p>
    <w:p w:rsidR="000B4EDA" w:rsidRDefault="000B4EDA" w:rsidP="00C90525">
      <w:pPr>
        <w:pStyle w:val="a1"/>
      </w:pPr>
    </w:p>
    <w:p w:rsidR="00C90525" w:rsidRPr="000B4EDA" w:rsidRDefault="00C90525" w:rsidP="00AD3D2F">
      <w:pPr>
        <w:pStyle w:val="a1"/>
        <w:rPr>
          <w:b/>
        </w:rPr>
      </w:pPr>
      <w:r w:rsidRPr="000B4EDA">
        <w:rPr>
          <w:b/>
        </w:rPr>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C90525" w:rsidRPr="000B4EDA" w:rsidTr="00B60BFE">
        <w:tc>
          <w:tcPr>
            <w:tcW w:w="7655" w:type="dxa"/>
            <w:shd w:val="clear" w:color="auto" w:fill="auto"/>
          </w:tcPr>
          <w:p w:rsidR="00C90525" w:rsidRPr="000B4EDA" w:rsidRDefault="00C90525" w:rsidP="00AD3D2F">
            <w:pPr>
              <w:pStyle w:val="a1"/>
            </w:pPr>
          </w:p>
        </w:tc>
        <w:tc>
          <w:tcPr>
            <w:tcW w:w="2127" w:type="dxa"/>
            <w:shd w:val="clear" w:color="auto" w:fill="auto"/>
          </w:tcPr>
          <w:p w:rsidR="00C90525" w:rsidRPr="000B4EDA" w:rsidRDefault="00C90525" w:rsidP="00AD3D2F">
            <w:pPr>
              <w:pStyle w:val="a1"/>
            </w:pPr>
            <w:r w:rsidRPr="000B4EDA">
              <w:t>Баллы</w:t>
            </w:r>
          </w:p>
        </w:tc>
      </w:tr>
      <w:tr w:rsidR="00C90525" w:rsidRPr="000B4EDA" w:rsidTr="00B60BFE">
        <w:tc>
          <w:tcPr>
            <w:tcW w:w="7655" w:type="dxa"/>
            <w:shd w:val="clear" w:color="auto" w:fill="auto"/>
          </w:tcPr>
          <w:p w:rsidR="00C90525" w:rsidRPr="000B4EDA" w:rsidRDefault="00C90525" w:rsidP="00CD5807">
            <w:pPr>
              <w:pStyle w:val="a1"/>
            </w:pPr>
            <w:r w:rsidRPr="000B4EDA">
              <w:t>Ответ полный без замечаний, продемонстрированы знания</w:t>
            </w:r>
            <w:r w:rsidR="00CD5807">
              <w:t xml:space="preserve"> по специальной дисциплине</w:t>
            </w:r>
          </w:p>
        </w:tc>
        <w:tc>
          <w:tcPr>
            <w:tcW w:w="2127" w:type="dxa"/>
            <w:shd w:val="clear" w:color="auto" w:fill="auto"/>
          </w:tcPr>
          <w:p w:rsidR="00C90525" w:rsidRPr="000B4EDA" w:rsidRDefault="007A792D" w:rsidP="00AD3D2F">
            <w:pPr>
              <w:pStyle w:val="a1"/>
            </w:pPr>
            <w:r>
              <w:t>5</w:t>
            </w:r>
          </w:p>
        </w:tc>
      </w:tr>
      <w:tr w:rsidR="00C90525" w:rsidRPr="000B4EDA" w:rsidTr="00B60BFE">
        <w:tc>
          <w:tcPr>
            <w:tcW w:w="7655" w:type="dxa"/>
            <w:shd w:val="clear" w:color="auto" w:fill="auto"/>
          </w:tcPr>
          <w:p w:rsidR="00C90525" w:rsidRPr="000B4EDA" w:rsidRDefault="00C90525" w:rsidP="00CD5807">
            <w:pPr>
              <w:pStyle w:val="a1"/>
            </w:pPr>
            <w:r w:rsidRPr="000B4EDA">
              <w:t>Ответ полный, с незначительными замечаниями</w:t>
            </w:r>
          </w:p>
        </w:tc>
        <w:tc>
          <w:tcPr>
            <w:tcW w:w="2127" w:type="dxa"/>
            <w:shd w:val="clear" w:color="auto" w:fill="auto"/>
          </w:tcPr>
          <w:p w:rsidR="00C90525" w:rsidRPr="000B4EDA" w:rsidRDefault="007A792D" w:rsidP="00AD3D2F">
            <w:pPr>
              <w:pStyle w:val="a1"/>
            </w:pPr>
            <w:r>
              <w:t>4</w:t>
            </w:r>
          </w:p>
        </w:tc>
      </w:tr>
      <w:tr w:rsidR="00C90525" w:rsidRPr="000B4EDA" w:rsidTr="00B60BFE">
        <w:tc>
          <w:tcPr>
            <w:tcW w:w="7655" w:type="dxa"/>
            <w:shd w:val="clear" w:color="auto" w:fill="auto"/>
          </w:tcPr>
          <w:p w:rsidR="00C90525" w:rsidRPr="000B4EDA" w:rsidRDefault="00C90525" w:rsidP="00CD5807">
            <w:pPr>
              <w:pStyle w:val="a1"/>
            </w:pPr>
            <w:r w:rsidRPr="000B4EDA">
              <w:t>Ответ не полный, существенные замечания</w:t>
            </w:r>
          </w:p>
        </w:tc>
        <w:tc>
          <w:tcPr>
            <w:tcW w:w="2127" w:type="dxa"/>
            <w:shd w:val="clear" w:color="auto" w:fill="auto"/>
          </w:tcPr>
          <w:p w:rsidR="00C90525" w:rsidRPr="000B4EDA" w:rsidRDefault="007A792D" w:rsidP="00AD3D2F">
            <w:pPr>
              <w:pStyle w:val="a1"/>
            </w:pPr>
            <w:r>
              <w:t>3</w:t>
            </w:r>
          </w:p>
        </w:tc>
      </w:tr>
      <w:tr w:rsidR="00C90525" w:rsidRPr="000B4EDA" w:rsidTr="00B60BFE">
        <w:tc>
          <w:tcPr>
            <w:tcW w:w="7655" w:type="dxa"/>
            <w:shd w:val="clear" w:color="auto" w:fill="auto"/>
          </w:tcPr>
          <w:p w:rsidR="00C90525" w:rsidRPr="000B4EDA" w:rsidRDefault="00C90525" w:rsidP="000B4EDA">
            <w:pPr>
              <w:pStyle w:val="a1"/>
            </w:pPr>
            <w:r w:rsidRPr="000B4EDA">
              <w:t>От</w:t>
            </w:r>
            <w:r w:rsidR="000B4EDA">
              <w:t>ве</w:t>
            </w:r>
            <w:r w:rsidR="00CD5807">
              <w:t>т на поставленный вопрос не дан</w:t>
            </w:r>
          </w:p>
        </w:tc>
        <w:tc>
          <w:tcPr>
            <w:tcW w:w="2127" w:type="dxa"/>
            <w:shd w:val="clear" w:color="auto" w:fill="auto"/>
          </w:tcPr>
          <w:p w:rsidR="00C90525" w:rsidRPr="000B4EDA" w:rsidRDefault="007A792D" w:rsidP="00AD3D2F">
            <w:pPr>
              <w:pStyle w:val="a1"/>
            </w:pPr>
            <w:r>
              <w:t>2</w:t>
            </w:r>
          </w:p>
        </w:tc>
      </w:tr>
    </w:tbl>
    <w:p w:rsidR="00C90525" w:rsidRPr="000B4EDA" w:rsidRDefault="00C90525" w:rsidP="00CD5807">
      <w:pPr>
        <w:pStyle w:val="a1"/>
        <w:jc w:val="both"/>
        <w:rPr>
          <w:sz w:val="24"/>
          <w:szCs w:val="24"/>
        </w:rPr>
      </w:pPr>
      <w:r w:rsidRPr="000B4EDA">
        <w:rPr>
          <w:sz w:val="24"/>
          <w:szCs w:val="24"/>
        </w:rPr>
        <w:lastRenderedPageBreak/>
        <w:t>Невыполнение одного из заданий (или отказ от его выполнения) является, как</w:t>
      </w:r>
      <w:r w:rsidR="00CD5807">
        <w:rPr>
          <w:sz w:val="24"/>
          <w:szCs w:val="24"/>
        </w:rPr>
        <w:t xml:space="preserve"> </w:t>
      </w:r>
      <w:r w:rsidRPr="000B4EDA">
        <w:rPr>
          <w:sz w:val="24"/>
          <w:szCs w:val="24"/>
        </w:rPr>
        <w:t xml:space="preserve">правило, основанием для выставления неудовлетворительной оценки за </w:t>
      </w:r>
      <w:r w:rsidR="000731F9" w:rsidRPr="000B4EDA">
        <w:rPr>
          <w:sz w:val="24"/>
          <w:szCs w:val="24"/>
        </w:rPr>
        <w:t>кандидатский</w:t>
      </w:r>
      <w:r w:rsidRPr="000B4EDA">
        <w:rPr>
          <w:sz w:val="24"/>
          <w:szCs w:val="24"/>
        </w:rPr>
        <w:t xml:space="preserve"> экзамен в целом.</w:t>
      </w:r>
    </w:p>
    <w:p w:rsidR="00FA797A" w:rsidRPr="00023D95" w:rsidRDefault="004622D0" w:rsidP="00FA797A">
      <w:pPr>
        <w:pStyle w:val="1"/>
        <w:rPr>
          <w:color w:val="1F497D"/>
          <w:sz w:val="32"/>
          <w:szCs w:val="32"/>
        </w:rPr>
      </w:pPr>
      <w:r w:rsidRPr="00023D95">
        <w:rPr>
          <w:color w:val="1F497D"/>
          <w:sz w:val="32"/>
          <w:szCs w:val="32"/>
        </w:rPr>
        <w:t xml:space="preserve">3. </w:t>
      </w:r>
      <w:r w:rsidR="00FA797A" w:rsidRPr="00023D95">
        <w:rPr>
          <w:color w:val="1F497D"/>
          <w:sz w:val="32"/>
          <w:szCs w:val="32"/>
        </w:rPr>
        <w:t>Содержание</w:t>
      </w: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t>1. Сфера услуг в национальной экономике России</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Роль и место сферы услуг в системе разделения и кооперации труда. Объективность возникновения и развития сферы услуг. Тенденции и закономерности. Внешняя и внутренняя среда и ее влияние на темпы и направления развития сферы услуг. Экономические законы и их влияние на сферу услуг. Динамика доли услуг в ВВП развитых стран. </w:t>
      </w:r>
    </w:p>
    <w:p w:rsid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Классификация и характерные особенности основных услуг, представленных в классификаторе видов экономической деятельности. Интеллектуальные услуги. Отраслевая специализация и кооперация сферы услуг. </w:t>
      </w:r>
      <w:proofErr w:type="gramStart"/>
      <w:r w:rsidRPr="00CD5807">
        <w:rPr>
          <w:rFonts w:ascii="Arial" w:hAnsi="Arial" w:cs="Arial"/>
          <w:sz w:val="22"/>
          <w:szCs w:val="22"/>
        </w:rPr>
        <w:t>Экономические методы</w:t>
      </w:r>
      <w:proofErr w:type="gramEnd"/>
      <w:r w:rsidRPr="00CD5807">
        <w:rPr>
          <w:rFonts w:ascii="Arial" w:hAnsi="Arial" w:cs="Arial"/>
          <w:sz w:val="22"/>
          <w:szCs w:val="22"/>
        </w:rPr>
        <w:t xml:space="preserve"> и критерии обоснования эффективности специализации и кооперации в сфере услуг. Рыночные отношения и их влияние на хозяйственные и управленческие связи предприятий сферы услуг основные направления повышения эффективности использования рыночных инструментов в сфере услуг. Информатизация общественных и экономических связей и роль сферы услуг в этом процессе. Современные теории постиндустриального общества и характерные особенности развития сферы услуг. Сфера услуг и качество жизни населения, их взаимовлияние.</w:t>
      </w:r>
    </w:p>
    <w:p w:rsidR="00CD5807" w:rsidRPr="00CD5807" w:rsidRDefault="00CD5807" w:rsidP="00CD5807">
      <w:pPr>
        <w:pStyle w:val="ab"/>
        <w:spacing w:before="0" w:after="140" w:line="288" w:lineRule="auto"/>
        <w:jc w:val="both"/>
        <w:rPr>
          <w:rFonts w:ascii="Arial" w:hAnsi="Arial" w:cs="Arial"/>
          <w:sz w:val="22"/>
          <w:szCs w:val="22"/>
        </w:rPr>
      </w:pP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t>2. Субъекты экономических отношений в сфере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Общая характеристика хозяйствующих субъектов сферы услуг и их организационно-правовые формы. Особенности разгосударствления и приватизации имущественных комплексов сферы услуг, в том числе социально-культурного назначения. Нормативно правовые условия создания и функционирования предприятий сферы услуг. Социальная инфраструктура сферы услуг и особенности ее воспроизводства и развития. Отраслевой и </w:t>
      </w:r>
      <w:proofErr w:type="gramStart"/>
      <w:r w:rsidRPr="00CD5807">
        <w:rPr>
          <w:rFonts w:ascii="Arial" w:hAnsi="Arial" w:cs="Arial"/>
          <w:sz w:val="22"/>
          <w:szCs w:val="22"/>
        </w:rPr>
        <w:t>корпоративный</w:t>
      </w:r>
      <w:proofErr w:type="gramEnd"/>
      <w:r w:rsidRPr="00CD5807">
        <w:rPr>
          <w:rFonts w:ascii="Arial" w:hAnsi="Arial" w:cs="Arial"/>
          <w:sz w:val="22"/>
          <w:szCs w:val="22"/>
        </w:rPr>
        <w:t xml:space="preserve"> подходы к формированию организации сферы услуг. Принципы размещения предприятий сферы услуг на территориальном, региональном и национальном уровнях. Факторы, влияющие на размещение и эффективность деятельности предприятий сферы услуг. Программно-целевые методы оптимизации размещения, развития и эффективного функционирования предприятий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Современные тенденции развития организационно-экономических форм хозяйствования в сфере услуг. Принципы и факторы выбора оптимальных форм хозяйствования. Научные направления и школы в совершенствовании управления предприятиями сферы услуг. Особенности и характерные элементы построения и оптимизации организационных структур управления в предприятиях сферы услуг.</w:t>
      </w:r>
    </w:p>
    <w:p w:rsid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Экономические основы функционирования некоммерческих организаций в сфере услуг. Основные организационные формы управления этими предприятиями.</w:t>
      </w: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lastRenderedPageBreak/>
        <w:t>3. Государственное регулирование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Вертикаль и горизонталь отраслевой власти, и место государственного регулирования в обеспечении надежности и безопасности функционирования предприятий (комплексов) сферы услуг. Соотношение рыночных и государственных регуляторов в развитии отраслей и комплексов сферы услуг.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Система государственного регулирования предприятий сферы услуг. Принципы и подходы к выработке мер государственного воздействия на предприятия. Характер отношений местных органов власти и предприятий сферы услуг. Отраслевой принцип построения и регулирования предприятий сферы услуг. Межотраслевые комплексы в сфере услуг и проблемы их экономических отношений с государственными структурами.</w:t>
      </w:r>
    </w:p>
    <w:p w:rsid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Государственный протекционизм развития социально-значимых организаций сферы услуг. Формы государственной поддержки предприятий сферы услуг.</w:t>
      </w:r>
    </w:p>
    <w:p w:rsidR="00CD5807" w:rsidRPr="00CD5807" w:rsidRDefault="00CD5807" w:rsidP="00CD5807">
      <w:pPr>
        <w:pStyle w:val="ab"/>
        <w:spacing w:before="0" w:after="140" w:line="288" w:lineRule="auto"/>
        <w:jc w:val="both"/>
        <w:rPr>
          <w:rFonts w:ascii="Arial" w:hAnsi="Arial" w:cs="Arial"/>
          <w:sz w:val="22"/>
          <w:szCs w:val="22"/>
        </w:rPr>
      </w:pP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t>4. Рынок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Тенденции и закономерности возникновения и развития рынка услуг. Рыночные и </w:t>
      </w:r>
      <w:proofErr w:type="spellStart"/>
      <w:r w:rsidRPr="00CD5807">
        <w:rPr>
          <w:rFonts w:ascii="Arial" w:hAnsi="Arial" w:cs="Arial"/>
          <w:sz w:val="22"/>
          <w:szCs w:val="22"/>
        </w:rPr>
        <w:t>квазирыночные</w:t>
      </w:r>
      <w:proofErr w:type="spellEnd"/>
      <w:r w:rsidRPr="00CD5807">
        <w:rPr>
          <w:rFonts w:ascii="Arial" w:hAnsi="Arial" w:cs="Arial"/>
          <w:sz w:val="22"/>
          <w:szCs w:val="22"/>
        </w:rPr>
        <w:t xml:space="preserve"> услуги. Формирование и развитие отраслевых, региональных и национальных рынков услуг. Характер экономических отношений на рынке услуг. Роль государства в развитии и регулировании национального рынка услуг. Спрос на услуги, его проявления и формы удовлетворения. Качественные и количественные параметры предложения на рынке услуг. Система ценообразования и </w:t>
      </w:r>
      <w:proofErr w:type="gramStart"/>
      <w:r w:rsidRPr="00CD5807">
        <w:rPr>
          <w:rFonts w:ascii="Arial" w:hAnsi="Arial" w:cs="Arial"/>
          <w:sz w:val="22"/>
          <w:szCs w:val="22"/>
        </w:rPr>
        <w:t>факторы</w:t>
      </w:r>
      <w:proofErr w:type="gramEnd"/>
      <w:r w:rsidRPr="00CD5807">
        <w:rPr>
          <w:rFonts w:ascii="Arial" w:hAnsi="Arial" w:cs="Arial"/>
          <w:sz w:val="22"/>
          <w:szCs w:val="22"/>
        </w:rPr>
        <w:t xml:space="preserve"> формирующие цены.</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Конкуренция на рынке услуг. Виды конкуренции. Стратегия и тактика поведения предприятий сферы услуг на различных рынках. Конкурентоспособность предприятий сферы услуг, методы и подходы к ее оценке. Способы, условия, и направления </w:t>
      </w:r>
      <w:proofErr w:type="gramStart"/>
      <w:r w:rsidRPr="00CD5807">
        <w:rPr>
          <w:rFonts w:ascii="Arial" w:hAnsi="Arial" w:cs="Arial"/>
          <w:sz w:val="22"/>
          <w:szCs w:val="22"/>
        </w:rPr>
        <w:t>обеспечения конкурентоспособности предприятий сферы услуг</w:t>
      </w:r>
      <w:proofErr w:type="gramEnd"/>
      <w:r w:rsidRPr="00CD5807">
        <w:rPr>
          <w:rFonts w:ascii="Arial" w:hAnsi="Arial" w:cs="Arial"/>
          <w:sz w:val="22"/>
          <w:szCs w:val="22"/>
        </w:rPr>
        <w:t>. Управление конкурентоспособностью и формирование конкурентных преимуществ. Особенности экономико-управленческих подходов в обеспечении надежности функционирования социально-ориентированных предприятий на рынке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Качество услуг, стандартизация и сертификация услуг. Организационно-экономическое обеспечение стандартов на услуги. </w:t>
      </w:r>
      <w:proofErr w:type="gramStart"/>
      <w:r w:rsidRPr="00CD5807">
        <w:rPr>
          <w:rFonts w:ascii="Arial" w:hAnsi="Arial" w:cs="Arial"/>
          <w:sz w:val="22"/>
          <w:szCs w:val="22"/>
        </w:rPr>
        <w:t>Экономический механизм</w:t>
      </w:r>
      <w:proofErr w:type="gramEnd"/>
      <w:r w:rsidRPr="00CD5807">
        <w:rPr>
          <w:rFonts w:ascii="Arial" w:hAnsi="Arial" w:cs="Arial"/>
          <w:sz w:val="22"/>
          <w:szCs w:val="22"/>
        </w:rPr>
        <w:t xml:space="preserve"> обеспечения безопасности услуг и повышения качества предоставляемых услуг.</w:t>
      </w:r>
    </w:p>
    <w:p w:rsidR="00CD5807" w:rsidRPr="005619B2" w:rsidRDefault="00CD5807" w:rsidP="00CD5807">
      <w:pPr>
        <w:pStyle w:val="ab"/>
        <w:spacing w:before="0" w:after="140" w:line="288" w:lineRule="auto"/>
        <w:jc w:val="both"/>
        <w:rPr>
          <w:rFonts w:ascii="Arial" w:hAnsi="Arial" w:cs="Arial"/>
          <w:b/>
          <w:bCs/>
          <w:sz w:val="28"/>
          <w:szCs w:val="28"/>
        </w:rPr>
      </w:pPr>
      <w:r w:rsidRPr="00CD5807">
        <w:rPr>
          <w:rFonts w:ascii="Arial" w:hAnsi="Arial" w:cs="Arial"/>
          <w:b/>
          <w:bCs/>
          <w:sz w:val="22"/>
          <w:szCs w:val="22"/>
        </w:rPr>
        <w:t> </w:t>
      </w: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t>5. Ресурсный потенциал сферы услуг и его управление</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Экономические ресурсы: понятие, классификация, воспроизводственная структура.</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Ресурсы предприятий сферы услуг и их виды. Качественные и количественные характеристики ресурсного потенциала и его влияние на социально-экономическое развитие предприятий сферы услуг. Структура экономических ресурсов сферы услуг. Инновационный потенциал предприятий сферы услуг, его оценка и экономико-организационные условия эффективной реализации. Управление ресурсами предприятия сферы услуг: принципы, подходы, методы.</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Показатели использования ресурсов. Основные методы и подходы к оценке эффективности использования ресурсов. Современные теории управления ресурсами. Оптимизация ресурсов по объему и структуре на основе теории управления затратами.</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lastRenderedPageBreak/>
        <w:t>Материально-вещественные ресурсы сферы услуг, их экономическое содержание и воспроизводство. Инвестиционные ресурсы в развитии материально-технической базы сферы услуг и методы повышения инвестиционной привлекательности.</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Человеческий ресурс сферы услуг и его значение в эффективности функционирования предприятий. Интеллектуальный потенциал человеческого ресурса и система его воспроизводства. Экономические основы государственного регулирования интеллектуальной собственности в сфере услуг. Образовательные услуги и их трансформация в воспроизводственных процессах ресурсного и инновационного потенциала предприятий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Экономические условия и последствия благотворительности, меценатства и спонсорства в сфере услуг. Управление экономическим ресурсом, приобретаемым на условиях благотворительности.</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Информационный ресурс и эффективность его использования в сфере услуг.</w:t>
      </w:r>
    </w:p>
    <w:p w:rsidR="00CD5807" w:rsidRPr="00CD5807" w:rsidRDefault="00CD5807" w:rsidP="00CD5807">
      <w:pPr>
        <w:pStyle w:val="ab"/>
        <w:spacing w:before="0" w:after="140" w:line="288" w:lineRule="auto"/>
        <w:jc w:val="both"/>
        <w:rPr>
          <w:rFonts w:ascii="Arial" w:hAnsi="Arial" w:cs="Arial"/>
          <w:b/>
          <w:bCs/>
          <w:sz w:val="22"/>
          <w:szCs w:val="22"/>
        </w:rPr>
      </w:pP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t>6. Система управления организациями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Основные этапы развития теории управления субъектами рыночных отношений в сфере услуг. Организации сферы услуг как специфический объект управления. Элементы системы управления. Методы и виды управления, их использование в сфере услуг. Мотивация персонала в сфере услуг. Особенности мотивационных стимулов в реализации задач обеспечения качества и надежности услуги.</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Экономические стимулы и их использование в сфере услуг. Принципы формирования комплекса материальных и нематериальных стимулов. Характер взаимодействия организации и персонала в реализации цели организации.</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Эволюция систем управления в сфере услуг на основе новых информационных технологий. Управление денежными потоками, технологическими процессами формирования и оказания услуг в системе «</w:t>
      </w:r>
      <w:proofErr w:type="spellStart"/>
      <w:r w:rsidRPr="00CD5807">
        <w:rPr>
          <w:rFonts w:ascii="Arial" w:hAnsi="Arial" w:cs="Arial"/>
          <w:sz w:val="22"/>
          <w:szCs w:val="22"/>
        </w:rPr>
        <w:t>on-line</w:t>
      </w:r>
      <w:proofErr w:type="spellEnd"/>
      <w:r w:rsidRPr="00CD5807">
        <w:rPr>
          <w:rFonts w:ascii="Arial" w:hAnsi="Arial" w:cs="Arial"/>
          <w:sz w:val="22"/>
          <w:szCs w:val="22"/>
        </w:rPr>
        <w:t>». Электронная продажа услуг и ее перспективность.</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Планирование и анализ хозяйственной деятельности в системе управления. Стратегический и тактический планы, методы их обоснования и организация выполнения. Индикативное планирование и его использование для обоснования перспектив развития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Программно-целевое управление в сфере услуг; пределы и возможности использования программ в решении наиболее значимых проблем в развитии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Маркетинг в сфере услуг.</w:t>
      </w:r>
    </w:p>
    <w:p w:rsidR="00CD5807" w:rsidRPr="00CD5807" w:rsidRDefault="00CD5807" w:rsidP="00CD5807">
      <w:pPr>
        <w:pStyle w:val="ab"/>
        <w:spacing w:before="0" w:after="140" w:line="288" w:lineRule="auto"/>
        <w:jc w:val="both"/>
        <w:rPr>
          <w:rFonts w:ascii="Arial" w:hAnsi="Arial" w:cs="Arial"/>
          <w:sz w:val="22"/>
          <w:szCs w:val="22"/>
        </w:rPr>
      </w:pP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t>7. Эффективность функционирования сферы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Социальная и экономическая результативность сферы услуг, их значимость в зависимости от выполняемых функций и роли в решении социально-экономических задач. Показатели и методы </w:t>
      </w:r>
      <w:proofErr w:type="gramStart"/>
      <w:r w:rsidRPr="00CD5807">
        <w:rPr>
          <w:rFonts w:ascii="Arial" w:hAnsi="Arial" w:cs="Arial"/>
          <w:sz w:val="22"/>
          <w:szCs w:val="22"/>
        </w:rPr>
        <w:t>оценки эффективности хозяйственной деятельности организаций сферы услуг</w:t>
      </w:r>
      <w:proofErr w:type="gramEnd"/>
      <w:r w:rsidRPr="00CD5807">
        <w:rPr>
          <w:rFonts w:ascii="Arial" w:hAnsi="Arial" w:cs="Arial"/>
          <w:sz w:val="22"/>
          <w:szCs w:val="22"/>
        </w:rPr>
        <w:t>. Внешние и внутренние эффекты. Теория управления доходами и ее использование в повышении эффективности и качества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Управление качеством услуг с учетом влияния на финансовый, экономический и социальный эффект. Экономико-организационный механизм повышения эффективности и качества услуг.</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lastRenderedPageBreak/>
        <w:t>Экономическая прибыль и ее оптимизация в условиях неопределенности рынка. Информационно-методическое обеспечение системы управления результативностью работы организации сферы услуг. Использование современных информационных технологий в повышении эффективности и качества услуг.</w:t>
      </w:r>
    </w:p>
    <w:p w:rsidR="00CD5807" w:rsidRPr="00CD5807" w:rsidRDefault="00CD5807" w:rsidP="00CD5807">
      <w:pPr>
        <w:pStyle w:val="ab"/>
        <w:spacing w:before="0" w:after="140" w:line="288" w:lineRule="auto"/>
        <w:jc w:val="both"/>
        <w:rPr>
          <w:rFonts w:ascii="Arial" w:hAnsi="Arial" w:cs="Arial"/>
          <w:sz w:val="22"/>
          <w:szCs w:val="22"/>
        </w:rPr>
      </w:pPr>
    </w:p>
    <w:p w:rsidR="00CD5807" w:rsidRPr="005619B2" w:rsidRDefault="00CD5807" w:rsidP="00CD5807">
      <w:pPr>
        <w:spacing w:after="140" w:line="288" w:lineRule="auto"/>
        <w:jc w:val="both"/>
        <w:rPr>
          <w:sz w:val="28"/>
          <w:szCs w:val="28"/>
        </w:rPr>
      </w:pPr>
      <w:r w:rsidRPr="005619B2">
        <w:rPr>
          <w:b/>
          <w:bCs/>
          <w:sz w:val="28"/>
          <w:szCs w:val="28"/>
        </w:rPr>
        <w:t>8. Услуги социальной сферы и их особенности</w:t>
      </w:r>
      <w:r w:rsidRPr="005619B2">
        <w:rPr>
          <w:sz w:val="28"/>
          <w:szCs w:val="28"/>
        </w:rPr>
        <w:t xml:space="preserve">. </w:t>
      </w:r>
    </w:p>
    <w:p w:rsidR="00CD5807" w:rsidRPr="00CD5807" w:rsidRDefault="00CD5807" w:rsidP="00CD5807">
      <w:pPr>
        <w:spacing w:after="140" w:line="288" w:lineRule="auto"/>
        <w:jc w:val="both"/>
        <w:rPr>
          <w:szCs w:val="22"/>
        </w:rPr>
      </w:pPr>
      <w:r w:rsidRPr="00CD5807">
        <w:rPr>
          <w:szCs w:val="22"/>
        </w:rPr>
        <w:t>Виды социальных услуг. Внешние эффекты потребления социальных услуг. Рост расходов на социальные услуги в бюджете государства и его причины. Коммерческие и некоммерческие организации в сфере социальных услуг.</w:t>
      </w:r>
    </w:p>
    <w:p w:rsidR="005619B2" w:rsidRDefault="00CD5807" w:rsidP="005619B2">
      <w:pPr>
        <w:spacing w:after="140" w:line="288" w:lineRule="auto"/>
        <w:jc w:val="both"/>
        <w:rPr>
          <w:szCs w:val="22"/>
        </w:rPr>
      </w:pPr>
      <w:r w:rsidRPr="005619B2">
        <w:rPr>
          <w:b/>
          <w:iCs/>
          <w:sz w:val="28"/>
          <w:szCs w:val="28"/>
        </w:rPr>
        <w:t>8.1. Рынок образовательных услуг и его особенности</w:t>
      </w:r>
      <w:r w:rsidRPr="005619B2">
        <w:rPr>
          <w:b/>
          <w:sz w:val="28"/>
          <w:szCs w:val="28"/>
        </w:rPr>
        <w:t>.</w:t>
      </w:r>
      <w:r w:rsidRPr="00CD5807">
        <w:rPr>
          <w:szCs w:val="22"/>
        </w:rPr>
        <w:t xml:space="preserve"> Провалы рынка и проблемы справедливости. Образование как инвестиции для индивида и для государства. Роль государства в сфере образования. </w:t>
      </w:r>
      <w:proofErr w:type="spellStart"/>
      <w:r w:rsidRPr="00CD5807">
        <w:rPr>
          <w:szCs w:val="22"/>
        </w:rPr>
        <w:t>Квази</w:t>
      </w:r>
      <w:proofErr w:type="spellEnd"/>
      <w:r w:rsidRPr="00CD5807">
        <w:rPr>
          <w:szCs w:val="22"/>
        </w:rPr>
        <w:t xml:space="preserve"> рынки в сфере образовательных услуг.</w:t>
      </w:r>
    </w:p>
    <w:p w:rsidR="00CD5807" w:rsidRPr="00CD5807" w:rsidRDefault="00CD5807" w:rsidP="005619B2">
      <w:pPr>
        <w:spacing w:after="140" w:line="288" w:lineRule="auto"/>
        <w:jc w:val="both"/>
        <w:rPr>
          <w:szCs w:val="22"/>
        </w:rPr>
      </w:pPr>
      <w:r w:rsidRPr="00CD5807">
        <w:rPr>
          <w:szCs w:val="22"/>
        </w:rPr>
        <w:t>Формы финансирования образовательной деятельности. Схема бюджетного финансирования образовательных услуг. Внебюджетная деятельность учреждений образования. Налогообложение в сфере образовательных услуг. Направления современной реформы образования в России.</w:t>
      </w:r>
    </w:p>
    <w:p w:rsidR="00CD5807" w:rsidRPr="005619B2" w:rsidRDefault="00CD5807" w:rsidP="00CD5807">
      <w:pPr>
        <w:spacing w:after="140" w:line="288" w:lineRule="auto"/>
        <w:jc w:val="both"/>
        <w:rPr>
          <w:b/>
          <w:sz w:val="28"/>
          <w:szCs w:val="28"/>
        </w:rPr>
      </w:pPr>
      <w:r w:rsidRPr="005619B2">
        <w:rPr>
          <w:b/>
          <w:sz w:val="28"/>
          <w:szCs w:val="28"/>
        </w:rPr>
        <w:t>8.2. Медицинские услуги</w:t>
      </w:r>
    </w:p>
    <w:p w:rsidR="00CD5807" w:rsidRPr="00CD5807" w:rsidRDefault="00CD5807" w:rsidP="00CD5807">
      <w:pPr>
        <w:spacing w:after="140" w:line="288" w:lineRule="auto"/>
        <w:jc w:val="both"/>
        <w:rPr>
          <w:szCs w:val="22"/>
        </w:rPr>
      </w:pPr>
      <w:r w:rsidRPr="00CD5807">
        <w:rPr>
          <w:szCs w:val="22"/>
        </w:rPr>
        <w:t>Спрос на медицинские услуги как производная спроса на здоровье. Формы государственного регулирования рынка медицинских услуг. Типы систем финансирования здравоохранения. Механизмы формирования сре</w:t>
      </w:r>
      <w:proofErr w:type="gramStart"/>
      <w:r w:rsidRPr="00CD5807">
        <w:rPr>
          <w:szCs w:val="22"/>
        </w:rPr>
        <w:t>дств в с</w:t>
      </w:r>
      <w:proofErr w:type="gramEnd"/>
      <w:r w:rsidRPr="00CD5807">
        <w:rPr>
          <w:szCs w:val="22"/>
        </w:rPr>
        <w:t>истемах финансирования здравоохранения. Механизмы объединения сре</w:t>
      </w:r>
      <w:proofErr w:type="gramStart"/>
      <w:r w:rsidRPr="00CD5807">
        <w:rPr>
          <w:szCs w:val="22"/>
        </w:rPr>
        <w:t>дств в с</w:t>
      </w:r>
      <w:proofErr w:type="gramEnd"/>
      <w:r w:rsidRPr="00CD5807">
        <w:rPr>
          <w:szCs w:val="22"/>
        </w:rPr>
        <w:t xml:space="preserve">истемах финансирования здравоохранения. Страховые посредники в здравоохранении. Механизмы взаимодействия поставщиков и покупателей медицинской помощи в различных системах финансирования здравоохранения. </w:t>
      </w:r>
    </w:p>
    <w:p w:rsidR="00CD5807" w:rsidRPr="00CD5807" w:rsidRDefault="00CD5807" w:rsidP="00CD5807">
      <w:pPr>
        <w:spacing w:after="140" w:line="288" w:lineRule="auto"/>
        <w:jc w:val="both"/>
        <w:rPr>
          <w:szCs w:val="22"/>
        </w:rPr>
      </w:pPr>
      <w:r w:rsidRPr="00CD5807">
        <w:rPr>
          <w:szCs w:val="22"/>
        </w:rPr>
        <w:t xml:space="preserve">Направления реформирования систем финансирования здравоохранения в мире. Перспективы сочетания обязательного и добровольного медицинского страхования. Формы  участия населения в оплате медицинской помощи и перспективы их развития. </w:t>
      </w:r>
    </w:p>
    <w:p w:rsidR="00CD5807" w:rsidRPr="00CD5807" w:rsidRDefault="00CD5807" w:rsidP="00CD5807">
      <w:pPr>
        <w:spacing w:after="140" w:line="288" w:lineRule="auto"/>
        <w:jc w:val="both"/>
        <w:rPr>
          <w:szCs w:val="22"/>
        </w:rPr>
      </w:pPr>
      <w:r w:rsidRPr="00CD5807">
        <w:rPr>
          <w:szCs w:val="22"/>
        </w:rPr>
        <w:t xml:space="preserve">Направления изменений в организации медицинской помощи в странах с развитой экономикой. </w:t>
      </w:r>
    </w:p>
    <w:p w:rsidR="00CD5807" w:rsidRPr="00CD5807" w:rsidRDefault="00CD5807" w:rsidP="00CD5807">
      <w:pPr>
        <w:spacing w:after="140" w:line="288" w:lineRule="auto"/>
        <w:jc w:val="both"/>
        <w:rPr>
          <w:szCs w:val="22"/>
        </w:rPr>
      </w:pPr>
      <w:r w:rsidRPr="00CD5807">
        <w:rPr>
          <w:szCs w:val="22"/>
        </w:rPr>
        <w:t xml:space="preserve">Основные направления модернизации системы здравоохранения в России.  Нововведения в системе финансирования здравоохранения в России. Перспективы развития системы лекарственного обеспечения населения. </w:t>
      </w:r>
    </w:p>
    <w:p w:rsidR="00CD5807" w:rsidRPr="00CD5807" w:rsidRDefault="00CD5807" w:rsidP="00CD5807">
      <w:pPr>
        <w:spacing w:after="140" w:line="288" w:lineRule="auto"/>
        <w:jc w:val="both"/>
        <w:rPr>
          <w:szCs w:val="22"/>
        </w:rPr>
      </w:pPr>
      <w:r w:rsidRPr="005619B2">
        <w:rPr>
          <w:b/>
          <w:iCs/>
          <w:sz w:val="28"/>
          <w:szCs w:val="28"/>
        </w:rPr>
        <w:t>8.3. Особенности услуг культуры, их виды.</w:t>
      </w:r>
      <w:r w:rsidRPr="00CD5807">
        <w:rPr>
          <w:i/>
          <w:iCs/>
          <w:szCs w:val="22"/>
        </w:rPr>
        <w:t xml:space="preserve"> </w:t>
      </w:r>
      <w:r w:rsidRPr="00CD5807">
        <w:rPr>
          <w:szCs w:val="22"/>
        </w:rPr>
        <w:t xml:space="preserve">Причины государственного вмешательства в сферу культуры. Болезнь </w:t>
      </w:r>
      <w:proofErr w:type="spellStart"/>
      <w:r w:rsidRPr="00CD5807">
        <w:rPr>
          <w:szCs w:val="22"/>
        </w:rPr>
        <w:t>Баумоля</w:t>
      </w:r>
      <w:proofErr w:type="spellEnd"/>
      <w:r w:rsidRPr="00CD5807">
        <w:rPr>
          <w:szCs w:val="22"/>
        </w:rPr>
        <w:t xml:space="preserve"> в производстве услуг культуры. Пути государственного вмешательства на рынке услуг культуры.</w:t>
      </w:r>
    </w:p>
    <w:p w:rsidR="00CD5807" w:rsidRPr="00CD5807" w:rsidRDefault="00CD5807" w:rsidP="00CD5807">
      <w:pPr>
        <w:spacing w:after="140" w:line="288" w:lineRule="auto"/>
        <w:jc w:val="both"/>
        <w:rPr>
          <w:szCs w:val="22"/>
        </w:rPr>
      </w:pPr>
      <w:r w:rsidRPr="00CD5807">
        <w:rPr>
          <w:szCs w:val="22"/>
        </w:rPr>
        <w:t xml:space="preserve">Прямое и косвенное государственное финансирование услуг культуры. </w:t>
      </w:r>
      <w:proofErr w:type="spellStart"/>
      <w:r w:rsidRPr="00CD5807">
        <w:rPr>
          <w:szCs w:val="22"/>
        </w:rPr>
        <w:t>Ваучерное</w:t>
      </w:r>
      <w:proofErr w:type="spellEnd"/>
      <w:r w:rsidRPr="00CD5807">
        <w:rPr>
          <w:szCs w:val="22"/>
        </w:rPr>
        <w:t xml:space="preserve"> финансирование потребителей услуг культуры и его возможные последствия.</w:t>
      </w:r>
    </w:p>
    <w:p w:rsidR="00CD5807" w:rsidRPr="00CD5807" w:rsidRDefault="00CD5807" w:rsidP="00CD5807">
      <w:pPr>
        <w:spacing w:after="140" w:line="288" w:lineRule="auto"/>
        <w:jc w:val="both"/>
        <w:rPr>
          <w:szCs w:val="22"/>
        </w:rPr>
      </w:pPr>
      <w:r w:rsidRPr="005619B2">
        <w:rPr>
          <w:b/>
          <w:iCs/>
          <w:sz w:val="28"/>
          <w:szCs w:val="28"/>
        </w:rPr>
        <w:t>8.4. Рынок жилищных услуг и его особенности</w:t>
      </w:r>
      <w:r w:rsidRPr="00CD5807">
        <w:rPr>
          <w:szCs w:val="22"/>
        </w:rPr>
        <w:t>. Обоснование причин государственного вмешательства на рынке жилищных услуг. Формы государственного вмешательства. Субсидии частному производителю жилищных услуг. Ограничение цен на жилищные услуги. Государство как производитель жилищных услуг. Адресные субсидии потребителю. Направления реформирования ЖКХ в России.</w:t>
      </w:r>
    </w:p>
    <w:p w:rsidR="00CD5807" w:rsidRPr="005619B2" w:rsidRDefault="00CD5807" w:rsidP="00CD5807">
      <w:pPr>
        <w:spacing w:after="140" w:line="288" w:lineRule="auto"/>
        <w:jc w:val="both"/>
        <w:rPr>
          <w:b/>
          <w:sz w:val="28"/>
          <w:szCs w:val="28"/>
        </w:rPr>
      </w:pPr>
      <w:r w:rsidRPr="005619B2">
        <w:rPr>
          <w:b/>
          <w:i/>
          <w:iCs/>
          <w:sz w:val="28"/>
          <w:szCs w:val="28"/>
        </w:rPr>
        <w:lastRenderedPageBreak/>
        <w:t>8.5. Услуги социальной помощи и социального страхования</w:t>
      </w:r>
      <w:r w:rsidRPr="005619B2">
        <w:rPr>
          <w:b/>
          <w:sz w:val="28"/>
          <w:szCs w:val="28"/>
        </w:rPr>
        <w:t>: принципиальные отличия.</w:t>
      </w:r>
    </w:p>
    <w:p w:rsidR="00CD5807" w:rsidRPr="00CD5807" w:rsidRDefault="00CD5807" w:rsidP="00CD5807">
      <w:pPr>
        <w:spacing w:after="140" w:line="288" w:lineRule="auto"/>
        <w:jc w:val="both"/>
        <w:rPr>
          <w:szCs w:val="22"/>
        </w:rPr>
      </w:pPr>
      <w:r w:rsidRPr="00CD5807">
        <w:rPr>
          <w:szCs w:val="22"/>
        </w:rPr>
        <w:t>Категориальный и адресный принципы оказания социальных услуг: достоинства и недостатки. Проблемы горизонтальной и вертикальной эффективности при предоставлении услуг социальной помощи.</w:t>
      </w:r>
    </w:p>
    <w:p w:rsidR="00CD5807" w:rsidRPr="00CD5807" w:rsidRDefault="00CD5807" w:rsidP="00CD5807">
      <w:pPr>
        <w:spacing w:after="140" w:line="288" w:lineRule="auto"/>
        <w:jc w:val="both"/>
        <w:rPr>
          <w:szCs w:val="22"/>
        </w:rPr>
      </w:pPr>
      <w:r w:rsidRPr="00CD5807">
        <w:rPr>
          <w:szCs w:val="22"/>
        </w:rPr>
        <w:t>Услуги пенсионного страхования, необходимость государственного участия. Преимущества государственного пенсионного страхования перед частным.</w:t>
      </w:r>
    </w:p>
    <w:p w:rsidR="00CD5807" w:rsidRPr="00CD5807" w:rsidRDefault="00CD5807" w:rsidP="00CD5807">
      <w:pPr>
        <w:spacing w:after="140" w:line="288" w:lineRule="auto"/>
        <w:jc w:val="both"/>
        <w:rPr>
          <w:szCs w:val="22"/>
        </w:rPr>
      </w:pPr>
      <w:r w:rsidRPr="00CD5807">
        <w:rPr>
          <w:szCs w:val="22"/>
        </w:rPr>
        <w:t>Альтернативные подходы к построению систем пенсионного страхования: распределительный и накопительный принципы. Их достоинства и недостатки.</w:t>
      </w:r>
    </w:p>
    <w:p w:rsidR="00CD5807" w:rsidRPr="00CD5807" w:rsidRDefault="00CD5807" w:rsidP="00CD5807">
      <w:pPr>
        <w:spacing w:after="140" w:line="288" w:lineRule="auto"/>
        <w:jc w:val="both"/>
        <w:rPr>
          <w:szCs w:val="22"/>
        </w:rPr>
      </w:pPr>
      <w:r w:rsidRPr="00CD5807">
        <w:rPr>
          <w:szCs w:val="22"/>
        </w:rPr>
        <w:t>Направления пенсионной реформы в России.</w:t>
      </w:r>
    </w:p>
    <w:p w:rsidR="00CD5807" w:rsidRDefault="00CD5807" w:rsidP="00CD5807">
      <w:pPr>
        <w:pStyle w:val="1"/>
        <w:spacing w:before="0"/>
        <w:rPr>
          <w:sz w:val="28"/>
          <w:szCs w:val="28"/>
        </w:rPr>
      </w:pPr>
    </w:p>
    <w:p w:rsidR="00CD5807" w:rsidRDefault="00CD5807" w:rsidP="00CD5807">
      <w:pPr>
        <w:pStyle w:val="1"/>
        <w:spacing w:before="0"/>
        <w:rPr>
          <w:sz w:val="28"/>
          <w:szCs w:val="28"/>
        </w:rPr>
      </w:pPr>
      <w:r w:rsidRPr="000B4EDA">
        <w:rPr>
          <w:sz w:val="28"/>
          <w:szCs w:val="28"/>
        </w:rPr>
        <w:t>Рекомендуемая литература</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Аванесов Ю. А., Клочко А. Н., Васькин Е. В.</w:t>
      </w:r>
      <w:r w:rsidRPr="005619B2">
        <w:rPr>
          <w:rFonts w:ascii="Arial" w:hAnsi="Arial" w:cs="Arial"/>
          <w:sz w:val="22"/>
          <w:szCs w:val="22"/>
        </w:rPr>
        <w:t xml:space="preserve"> Основы коммерции на рынке товаров и услуг: Учебник для высших учебных заведений. – М.: ТОО “Люкс – </w:t>
      </w:r>
      <w:proofErr w:type="gramStart"/>
      <w:r w:rsidRPr="005619B2">
        <w:rPr>
          <w:rFonts w:ascii="Arial" w:hAnsi="Arial" w:cs="Arial"/>
          <w:sz w:val="22"/>
          <w:szCs w:val="22"/>
        </w:rPr>
        <w:t>арт</w:t>
      </w:r>
      <w:proofErr w:type="gramEnd"/>
      <w:r w:rsidRPr="005619B2">
        <w:rPr>
          <w:rFonts w:ascii="Arial" w:hAnsi="Arial" w:cs="Arial"/>
          <w:sz w:val="22"/>
          <w:szCs w:val="22"/>
        </w:rPr>
        <w:t>”, 1995.</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Алексеева М.М.</w:t>
      </w:r>
      <w:r w:rsidRPr="005619B2">
        <w:rPr>
          <w:rFonts w:ascii="Arial" w:hAnsi="Arial" w:cs="Arial"/>
          <w:sz w:val="22"/>
          <w:szCs w:val="22"/>
        </w:rPr>
        <w:t xml:space="preserve"> Планирование деятельности фирмы/Финансовая академия при Правительстве РФ. – М.: Финансы и статистика, 1997. </w:t>
      </w:r>
    </w:p>
    <w:p w:rsidR="005619B2"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Андреев С.Н.</w:t>
      </w:r>
      <w:r w:rsidRPr="005619B2">
        <w:rPr>
          <w:rFonts w:ascii="Arial" w:hAnsi="Arial" w:cs="Arial"/>
          <w:sz w:val="22"/>
          <w:szCs w:val="22"/>
        </w:rPr>
        <w:t xml:space="preserve"> Маркетинг некоммерческих субъектов. – М.: Издательство «</w:t>
      </w:r>
      <w:proofErr w:type="spellStart"/>
      <w:r w:rsidRPr="005619B2">
        <w:rPr>
          <w:rFonts w:ascii="Arial" w:hAnsi="Arial" w:cs="Arial"/>
          <w:sz w:val="22"/>
          <w:szCs w:val="22"/>
        </w:rPr>
        <w:t>Финпресс</w:t>
      </w:r>
      <w:proofErr w:type="spellEnd"/>
      <w:r w:rsidRPr="005619B2">
        <w:rPr>
          <w:rFonts w:ascii="Arial" w:hAnsi="Arial" w:cs="Arial"/>
          <w:sz w:val="22"/>
          <w:szCs w:val="22"/>
        </w:rPr>
        <w:t xml:space="preserve">», 2002. </w:t>
      </w:r>
    </w:p>
    <w:p w:rsid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Бабич А.М., Егоров Е.В., Жильцов Е.Н</w:t>
      </w:r>
      <w:r w:rsidRPr="005619B2">
        <w:rPr>
          <w:rFonts w:ascii="Arial" w:hAnsi="Arial" w:cs="Arial"/>
          <w:sz w:val="22"/>
          <w:szCs w:val="22"/>
        </w:rPr>
        <w:t>. Экономика социального страхования. М., ТЕИС, 1998.</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Беляков С.А.</w:t>
      </w:r>
      <w:r w:rsidRPr="005619B2">
        <w:rPr>
          <w:rFonts w:ascii="Arial" w:hAnsi="Arial" w:cs="Arial"/>
          <w:sz w:val="22"/>
          <w:szCs w:val="22"/>
        </w:rPr>
        <w:t xml:space="preserve"> Лекции по экономике образования. М., ГУ-ВШЭ, 2002.</w:t>
      </w:r>
    </w:p>
    <w:p w:rsid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 xml:space="preserve">Берман Б., Эванс </w:t>
      </w:r>
      <w:proofErr w:type="spellStart"/>
      <w:r w:rsidRPr="005619B2">
        <w:rPr>
          <w:rFonts w:ascii="Arial" w:hAnsi="Arial" w:cs="Arial"/>
          <w:iCs/>
          <w:sz w:val="22"/>
          <w:szCs w:val="22"/>
        </w:rPr>
        <w:t>Дж.Р</w:t>
      </w:r>
      <w:proofErr w:type="spellEnd"/>
      <w:r w:rsidRPr="005619B2">
        <w:rPr>
          <w:rFonts w:ascii="Arial" w:hAnsi="Arial" w:cs="Arial"/>
          <w:iCs/>
          <w:sz w:val="22"/>
          <w:szCs w:val="22"/>
        </w:rPr>
        <w:t>.</w:t>
      </w:r>
      <w:r w:rsidRPr="005619B2">
        <w:rPr>
          <w:rFonts w:ascii="Arial" w:hAnsi="Arial" w:cs="Arial"/>
          <w:sz w:val="22"/>
          <w:szCs w:val="22"/>
        </w:rPr>
        <w:t xml:space="preserve"> Розничная торговля: стратегический подход, 8-е издание</w:t>
      </w:r>
      <w:proofErr w:type="gramStart"/>
      <w:r w:rsidRPr="005619B2">
        <w:rPr>
          <w:rFonts w:ascii="Arial" w:hAnsi="Arial" w:cs="Arial"/>
          <w:sz w:val="22"/>
          <w:szCs w:val="22"/>
        </w:rPr>
        <w:t xml:space="preserve">.: </w:t>
      </w:r>
      <w:proofErr w:type="gramEnd"/>
      <w:r w:rsidRPr="005619B2">
        <w:rPr>
          <w:rFonts w:ascii="Arial" w:hAnsi="Arial" w:cs="Arial"/>
          <w:sz w:val="22"/>
          <w:szCs w:val="22"/>
        </w:rPr>
        <w:t xml:space="preserve">Пер. с англ. – М.: Издательский дом «Вильямс», 2003. </w:t>
      </w:r>
    </w:p>
    <w:p w:rsid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Бесплатное здравоохранение: реальность и перспективы. Независимый институт социальной политики. Москва. 2002.</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Брэддик</w:t>
      </w:r>
      <w:proofErr w:type="spellEnd"/>
      <w:r w:rsidRPr="005619B2">
        <w:rPr>
          <w:rFonts w:ascii="Arial" w:hAnsi="Arial" w:cs="Arial"/>
          <w:iCs/>
          <w:sz w:val="22"/>
          <w:szCs w:val="22"/>
        </w:rPr>
        <w:t xml:space="preserve"> У.</w:t>
      </w:r>
      <w:r w:rsidRPr="005619B2">
        <w:rPr>
          <w:rFonts w:ascii="Arial" w:hAnsi="Arial" w:cs="Arial"/>
          <w:sz w:val="22"/>
          <w:szCs w:val="22"/>
        </w:rPr>
        <w:t xml:space="preserve"> Менеджмент в организации /Пер. с англ. – М.: "ИНФРА-М", 1997.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Бухалков</w:t>
      </w:r>
      <w:proofErr w:type="spellEnd"/>
      <w:r w:rsidRPr="005619B2">
        <w:rPr>
          <w:rFonts w:ascii="Arial" w:hAnsi="Arial" w:cs="Arial"/>
          <w:iCs/>
          <w:sz w:val="22"/>
          <w:szCs w:val="22"/>
        </w:rPr>
        <w:t xml:space="preserve"> М.И.</w:t>
      </w:r>
      <w:r w:rsidRPr="005619B2">
        <w:rPr>
          <w:rFonts w:ascii="Arial" w:hAnsi="Arial" w:cs="Arial"/>
          <w:sz w:val="22"/>
          <w:szCs w:val="22"/>
        </w:rPr>
        <w:t xml:space="preserve"> Внутрифирменное планирование: Учебник. – М.: ИНФРА-М, 1999.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Виханский</w:t>
      </w:r>
      <w:proofErr w:type="spellEnd"/>
      <w:r w:rsidRPr="005619B2">
        <w:rPr>
          <w:rFonts w:ascii="Arial" w:hAnsi="Arial" w:cs="Arial"/>
          <w:iCs/>
          <w:sz w:val="22"/>
          <w:szCs w:val="22"/>
        </w:rPr>
        <w:t xml:space="preserve"> О.С., Наумов А.И.</w:t>
      </w:r>
      <w:r w:rsidRPr="005619B2">
        <w:rPr>
          <w:rFonts w:ascii="Arial" w:hAnsi="Arial" w:cs="Arial"/>
          <w:sz w:val="22"/>
          <w:szCs w:val="22"/>
        </w:rPr>
        <w:t xml:space="preserve"> Менеджмент: Учебник, 3-е изд. – М.: </w:t>
      </w:r>
      <w:proofErr w:type="spellStart"/>
      <w:r w:rsidRPr="005619B2">
        <w:rPr>
          <w:rFonts w:ascii="Arial" w:hAnsi="Arial" w:cs="Arial"/>
          <w:sz w:val="22"/>
          <w:szCs w:val="22"/>
        </w:rPr>
        <w:t>Гардарика</w:t>
      </w:r>
      <w:proofErr w:type="spellEnd"/>
      <w:r w:rsidRPr="005619B2">
        <w:rPr>
          <w:rFonts w:ascii="Arial" w:hAnsi="Arial" w:cs="Arial"/>
          <w:sz w:val="22"/>
          <w:szCs w:val="22"/>
        </w:rPr>
        <w:t>, 1998.</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Восколович</w:t>
      </w:r>
      <w:proofErr w:type="spellEnd"/>
      <w:r w:rsidRPr="005619B2">
        <w:rPr>
          <w:rFonts w:ascii="Arial" w:hAnsi="Arial" w:cs="Arial"/>
          <w:iCs/>
          <w:sz w:val="22"/>
          <w:szCs w:val="22"/>
        </w:rPr>
        <w:t xml:space="preserve"> Н.А.</w:t>
      </w:r>
      <w:r w:rsidRPr="005619B2">
        <w:rPr>
          <w:rFonts w:ascii="Arial" w:hAnsi="Arial" w:cs="Arial"/>
          <w:sz w:val="22"/>
          <w:szCs w:val="22"/>
        </w:rPr>
        <w:t xml:space="preserve"> Маркетинг туристских услуг. – М.:ТЕИС, 2001.</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Голощапова</w:t>
      </w:r>
      <w:proofErr w:type="spellEnd"/>
      <w:r w:rsidRPr="005619B2">
        <w:rPr>
          <w:rFonts w:ascii="Arial" w:hAnsi="Arial" w:cs="Arial"/>
          <w:iCs/>
          <w:sz w:val="22"/>
          <w:szCs w:val="22"/>
        </w:rPr>
        <w:t xml:space="preserve"> А.И., </w:t>
      </w:r>
      <w:proofErr w:type="spellStart"/>
      <w:r w:rsidRPr="005619B2">
        <w:rPr>
          <w:rFonts w:ascii="Arial" w:hAnsi="Arial" w:cs="Arial"/>
          <w:iCs/>
          <w:sz w:val="22"/>
          <w:szCs w:val="22"/>
        </w:rPr>
        <w:t>Пармененков</w:t>
      </w:r>
      <w:proofErr w:type="spellEnd"/>
      <w:r w:rsidRPr="005619B2">
        <w:rPr>
          <w:rFonts w:ascii="Arial" w:hAnsi="Arial" w:cs="Arial"/>
          <w:iCs/>
          <w:sz w:val="22"/>
          <w:szCs w:val="22"/>
        </w:rPr>
        <w:t xml:space="preserve"> К.Н., Савкина Р.В.</w:t>
      </w:r>
      <w:r w:rsidRPr="005619B2">
        <w:rPr>
          <w:rFonts w:ascii="Arial" w:hAnsi="Arial" w:cs="Arial"/>
          <w:sz w:val="22"/>
          <w:szCs w:val="22"/>
        </w:rPr>
        <w:t xml:space="preserve"> Основы коммерческой деятельности. – М.: Изд-во МГУК, 2000.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Джоунс</w:t>
      </w:r>
      <w:proofErr w:type="spellEnd"/>
      <w:r w:rsidRPr="005619B2">
        <w:rPr>
          <w:rFonts w:ascii="Arial" w:hAnsi="Arial" w:cs="Arial"/>
          <w:iCs/>
          <w:sz w:val="22"/>
          <w:szCs w:val="22"/>
        </w:rPr>
        <w:t xml:space="preserve"> Г.</w:t>
      </w:r>
      <w:r w:rsidRPr="005619B2">
        <w:rPr>
          <w:rFonts w:ascii="Arial" w:hAnsi="Arial" w:cs="Arial"/>
          <w:sz w:val="22"/>
          <w:szCs w:val="22"/>
        </w:rPr>
        <w:t xml:space="preserve"> Торговый бизнес: как организовать и управлять / Пер. с англ. – М.: ИНФРА-М, 1996.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Жильцов Е.Н.</w:t>
      </w:r>
      <w:r w:rsidRPr="005619B2">
        <w:rPr>
          <w:rFonts w:ascii="Arial" w:hAnsi="Arial" w:cs="Arial"/>
          <w:sz w:val="22"/>
          <w:szCs w:val="22"/>
        </w:rPr>
        <w:t xml:space="preserve"> Экономика общественного сектора и некоммерческих организаций. – М.: Изд-во МГУ, 1995.</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 xml:space="preserve">Жильцов Е.Н., Казаков В.Н., </w:t>
      </w:r>
      <w:proofErr w:type="spellStart"/>
      <w:r w:rsidRPr="005619B2">
        <w:rPr>
          <w:rFonts w:ascii="Arial" w:hAnsi="Arial" w:cs="Arial"/>
          <w:iCs/>
          <w:sz w:val="22"/>
          <w:szCs w:val="22"/>
        </w:rPr>
        <w:t>Восколович</w:t>
      </w:r>
      <w:proofErr w:type="spellEnd"/>
      <w:r w:rsidRPr="005619B2">
        <w:rPr>
          <w:rFonts w:ascii="Arial" w:hAnsi="Arial" w:cs="Arial"/>
          <w:iCs/>
          <w:sz w:val="22"/>
          <w:szCs w:val="22"/>
        </w:rPr>
        <w:t xml:space="preserve"> Н.А.</w:t>
      </w:r>
      <w:r w:rsidRPr="005619B2">
        <w:rPr>
          <w:rFonts w:ascii="Arial" w:hAnsi="Arial" w:cs="Arial"/>
          <w:sz w:val="22"/>
          <w:szCs w:val="22"/>
        </w:rPr>
        <w:t xml:space="preserve"> Экономика сферы платных услуг. – Казань, 1996.</w:t>
      </w:r>
    </w:p>
    <w:p w:rsidR="005619B2"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iCs/>
          <w:sz w:val="22"/>
          <w:szCs w:val="22"/>
        </w:rPr>
      </w:pPr>
      <w:r w:rsidRPr="005619B2">
        <w:rPr>
          <w:rFonts w:ascii="Arial" w:hAnsi="Arial" w:cs="Arial"/>
          <w:iCs/>
          <w:sz w:val="22"/>
          <w:szCs w:val="22"/>
        </w:rPr>
        <w:t>Ефремов B.C.</w:t>
      </w:r>
      <w:r w:rsidRPr="005619B2">
        <w:rPr>
          <w:rFonts w:ascii="Arial" w:hAnsi="Arial" w:cs="Arial"/>
          <w:sz w:val="22"/>
          <w:szCs w:val="22"/>
        </w:rPr>
        <w:t xml:space="preserve"> Стратегическое планирование в </w:t>
      </w:r>
      <w:proofErr w:type="gramStart"/>
      <w:r w:rsidRPr="005619B2">
        <w:rPr>
          <w:rFonts w:ascii="Arial" w:hAnsi="Arial" w:cs="Arial"/>
          <w:sz w:val="22"/>
          <w:szCs w:val="22"/>
        </w:rPr>
        <w:t>бизнес-системах</w:t>
      </w:r>
      <w:proofErr w:type="gramEnd"/>
      <w:r w:rsidRPr="005619B2">
        <w:rPr>
          <w:rFonts w:ascii="Arial" w:hAnsi="Arial" w:cs="Arial"/>
          <w:sz w:val="22"/>
          <w:szCs w:val="22"/>
        </w:rPr>
        <w:t>. – М.: Издательство "</w:t>
      </w:r>
      <w:proofErr w:type="spellStart"/>
      <w:r w:rsidRPr="005619B2">
        <w:rPr>
          <w:rFonts w:ascii="Arial" w:hAnsi="Arial" w:cs="Arial"/>
          <w:sz w:val="22"/>
          <w:szCs w:val="22"/>
        </w:rPr>
        <w:t>Финпресс</w:t>
      </w:r>
      <w:proofErr w:type="spellEnd"/>
      <w:r w:rsidRPr="005619B2">
        <w:rPr>
          <w:rFonts w:ascii="Arial" w:hAnsi="Arial" w:cs="Arial"/>
          <w:sz w:val="22"/>
          <w:szCs w:val="22"/>
        </w:rPr>
        <w:t xml:space="preserve">", 2001.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iCs/>
          <w:sz w:val="22"/>
          <w:szCs w:val="22"/>
        </w:rPr>
      </w:pPr>
      <w:r w:rsidRPr="005619B2">
        <w:rPr>
          <w:rFonts w:ascii="Arial" w:hAnsi="Arial" w:cs="Arial"/>
          <w:iCs/>
          <w:sz w:val="22"/>
          <w:szCs w:val="22"/>
        </w:rPr>
        <w:t xml:space="preserve">Колосницына М.Г., </w:t>
      </w:r>
      <w:proofErr w:type="spellStart"/>
      <w:r w:rsidRPr="005619B2">
        <w:rPr>
          <w:rFonts w:ascii="Arial" w:hAnsi="Arial" w:cs="Arial"/>
          <w:iCs/>
          <w:sz w:val="22"/>
          <w:szCs w:val="22"/>
        </w:rPr>
        <w:t>Шейман</w:t>
      </w:r>
      <w:proofErr w:type="spellEnd"/>
      <w:r w:rsidRPr="005619B2">
        <w:rPr>
          <w:rFonts w:ascii="Arial" w:hAnsi="Arial" w:cs="Arial"/>
          <w:iCs/>
          <w:sz w:val="22"/>
          <w:szCs w:val="22"/>
        </w:rPr>
        <w:t xml:space="preserve"> И.М., Шишкин С.В. (ред.). Экономика здравоохранения. М.: ИД ГУ ВШЭ, 2009.</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Коровкин</w:t>
      </w:r>
      <w:proofErr w:type="spellEnd"/>
      <w:r w:rsidRPr="005619B2">
        <w:rPr>
          <w:rFonts w:ascii="Arial" w:hAnsi="Arial" w:cs="Arial"/>
          <w:iCs/>
          <w:sz w:val="22"/>
          <w:szCs w:val="22"/>
        </w:rPr>
        <w:t xml:space="preserve"> В.В., Кузнецова Г.В. </w:t>
      </w:r>
      <w:r w:rsidRPr="005619B2">
        <w:rPr>
          <w:rFonts w:ascii="Arial" w:hAnsi="Arial" w:cs="Arial"/>
          <w:sz w:val="22"/>
          <w:szCs w:val="22"/>
        </w:rPr>
        <w:t xml:space="preserve">Торговая деятельность. – М.: ПРИОР,1998.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Котлер</w:t>
      </w:r>
      <w:proofErr w:type="spellEnd"/>
      <w:r w:rsidRPr="005619B2">
        <w:rPr>
          <w:rFonts w:ascii="Arial" w:hAnsi="Arial" w:cs="Arial"/>
          <w:iCs/>
          <w:sz w:val="22"/>
          <w:szCs w:val="22"/>
        </w:rPr>
        <w:t xml:space="preserve"> Ф.</w:t>
      </w:r>
      <w:r w:rsidRPr="005619B2">
        <w:rPr>
          <w:rFonts w:ascii="Arial" w:hAnsi="Arial" w:cs="Arial"/>
          <w:sz w:val="22"/>
          <w:szCs w:val="22"/>
        </w:rPr>
        <w:t xml:space="preserve"> Маркетинг в третьем тысячелетии. – М.: АСТ, 2001.</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lastRenderedPageBreak/>
        <w:t>Котлер</w:t>
      </w:r>
      <w:proofErr w:type="spellEnd"/>
      <w:r w:rsidRPr="005619B2">
        <w:rPr>
          <w:rFonts w:ascii="Arial" w:hAnsi="Arial" w:cs="Arial"/>
          <w:iCs/>
          <w:sz w:val="22"/>
          <w:szCs w:val="22"/>
        </w:rPr>
        <w:t xml:space="preserve"> Ф., </w:t>
      </w:r>
      <w:proofErr w:type="spellStart"/>
      <w:r w:rsidRPr="005619B2">
        <w:rPr>
          <w:rFonts w:ascii="Arial" w:hAnsi="Arial" w:cs="Arial"/>
          <w:iCs/>
          <w:sz w:val="22"/>
          <w:szCs w:val="22"/>
        </w:rPr>
        <w:t>Боуэн</w:t>
      </w:r>
      <w:proofErr w:type="spellEnd"/>
      <w:r w:rsidRPr="005619B2">
        <w:rPr>
          <w:rFonts w:ascii="Arial" w:hAnsi="Arial" w:cs="Arial"/>
          <w:iCs/>
          <w:sz w:val="22"/>
          <w:szCs w:val="22"/>
        </w:rPr>
        <w:t xml:space="preserve"> Дж., </w:t>
      </w:r>
      <w:proofErr w:type="spellStart"/>
      <w:r w:rsidRPr="005619B2">
        <w:rPr>
          <w:rFonts w:ascii="Arial" w:hAnsi="Arial" w:cs="Arial"/>
          <w:iCs/>
          <w:sz w:val="22"/>
          <w:szCs w:val="22"/>
        </w:rPr>
        <w:t>Мейкенз</w:t>
      </w:r>
      <w:proofErr w:type="spellEnd"/>
      <w:r w:rsidRPr="005619B2">
        <w:rPr>
          <w:rFonts w:ascii="Arial" w:hAnsi="Arial" w:cs="Arial"/>
          <w:iCs/>
          <w:sz w:val="22"/>
          <w:szCs w:val="22"/>
        </w:rPr>
        <w:t xml:space="preserve"> Дж. </w:t>
      </w:r>
      <w:r w:rsidRPr="005619B2">
        <w:rPr>
          <w:rFonts w:ascii="Arial" w:hAnsi="Arial" w:cs="Arial"/>
          <w:sz w:val="22"/>
          <w:szCs w:val="22"/>
        </w:rPr>
        <w:t>Маркетинг. Гостеприимство. Туризм. – М.: ЮНИТИ, 2002.</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 xml:space="preserve">Крис А., </w:t>
      </w:r>
      <w:proofErr w:type="spellStart"/>
      <w:r w:rsidRPr="005619B2">
        <w:rPr>
          <w:rFonts w:ascii="Arial" w:hAnsi="Arial" w:cs="Arial"/>
          <w:iCs/>
          <w:sz w:val="22"/>
          <w:szCs w:val="22"/>
        </w:rPr>
        <w:t>Жаллэ</w:t>
      </w:r>
      <w:proofErr w:type="spellEnd"/>
      <w:r w:rsidRPr="005619B2">
        <w:rPr>
          <w:rFonts w:ascii="Arial" w:hAnsi="Arial" w:cs="Arial"/>
          <w:iCs/>
          <w:sz w:val="22"/>
          <w:szCs w:val="22"/>
        </w:rPr>
        <w:t xml:space="preserve"> Ж.</w:t>
      </w:r>
      <w:r w:rsidRPr="005619B2">
        <w:rPr>
          <w:rFonts w:ascii="Arial" w:hAnsi="Arial" w:cs="Arial"/>
          <w:sz w:val="22"/>
          <w:szCs w:val="22"/>
        </w:rPr>
        <w:t xml:space="preserve"> Внутренняя торговля: Пер. с фр. / Общ</w:t>
      </w:r>
      <w:proofErr w:type="gramStart"/>
      <w:r w:rsidRPr="005619B2">
        <w:rPr>
          <w:rFonts w:ascii="Arial" w:hAnsi="Arial" w:cs="Arial"/>
          <w:sz w:val="22"/>
          <w:szCs w:val="22"/>
        </w:rPr>
        <w:t>.</w:t>
      </w:r>
      <w:proofErr w:type="gramEnd"/>
      <w:r w:rsidRPr="005619B2">
        <w:rPr>
          <w:rFonts w:ascii="Arial" w:hAnsi="Arial" w:cs="Arial"/>
          <w:sz w:val="22"/>
          <w:szCs w:val="22"/>
        </w:rPr>
        <w:t xml:space="preserve"> </w:t>
      </w:r>
      <w:proofErr w:type="gramStart"/>
      <w:r w:rsidRPr="005619B2">
        <w:rPr>
          <w:rFonts w:ascii="Arial" w:hAnsi="Arial" w:cs="Arial"/>
          <w:sz w:val="22"/>
          <w:szCs w:val="22"/>
        </w:rPr>
        <w:t>р</w:t>
      </w:r>
      <w:proofErr w:type="gramEnd"/>
      <w:r w:rsidRPr="005619B2">
        <w:rPr>
          <w:rFonts w:ascii="Arial" w:hAnsi="Arial" w:cs="Arial"/>
          <w:sz w:val="22"/>
          <w:szCs w:val="22"/>
        </w:rPr>
        <w:t xml:space="preserve">ед. В. С. </w:t>
      </w:r>
      <w:proofErr w:type="spellStart"/>
      <w:r w:rsidRPr="005619B2">
        <w:rPr>
          <w:rFonts w:ascii="Arial" w:hAnsi="Arial" w:cs="Arial"/>
          <w:sz w:val="22"/>
          <w:szCs w:val="22"/>
        </w:rPr>
        <w:t>Засашвили</w:t>
      </w:r>
      <w:proofErr w:type="spellEnd"/>
      <w:r w:rsidRPr="005619B2">
        <w:rPr>
          <w:rFonts w:ascii="Arial" w:hAnsi="Arial" w:cs="Arial"/>
          <w:sz w:val="22"/>
          <w:szCs w:val="22"/>
        </w:rPr>
        <w:t>. – М.: АО Издательская группа “Прогресс”, 1993.</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Месхон</w:t>
      </w:r>
      <w:proofErr w:type="spellEnd"/>
      <w:r w:rsidRPr="005619B2">
        <w:rPr>
          <w:rFonts w:ascii="Arial" w:hAnsi="Arial" w:cs="Arial"/>
          <w:iCs/>
          <w:sz w:val="22"/>
          <w:szCs w:val="22"/>
        </w:rPr>
        <w:t xml:space="preserve"> М. Х., Альберт М., </w:t>
      </w:r>
      <w:proofErr w:type="spellStart"/>
      <w:r w:rsidRPr="005619B2">
        <w:rPr>
          <w:rFonts w:ascii="Arial" w:hAnsi="Arial" w:cs="Arial"/>
          <w:iCs/>
          <w:sz w:val="22"/>
          <w:szCs w:val="22"/>
        </w:rPr>
        <w:t>Хедоури</w:t>
      </w:r>
      <w:proofErr w:type="spellEnd"/>
      <w:r w:rsidRPr="005619B2">
        <w:rPr>
          <w:rFonts w:ascii="Arial" w:hAnsi="Arial" w:cs="Arial"/>
          <w:iCs/>
          <w:sz w:val="22"/>
          <w:szCs w:val="22"/>
        </w:rPr>
        <w:t xml:space="preserve"> Ф.</w:t>
      </w:r>
      <w:r w:rsidRPr="005619B2">
        <w:rPr>
          <w:rFonts w:ascii="Arial" w:hAnsi="Arial" w:cs="Arial"/>
          <w:sz w:val="22"/>
          <w:szCs w:val="22"/>
        </w:rPr>
        <w:t xml:space="preserve"> Основы менеджмента: Пер. с англ. – М.: Дело, 1992.</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Модернизация российского образования: ресурсный потенциал и подготовка кадров. Под ред. </w:t>
      </w:r>
      <w:proofErr w:type="spellStart"/>
      <w:r w:rsidRPr="005619B2">
        <w:rPr>
          <w:rFonts w:ascii="Arial" w:hAnsi="Arial" w:cs="Arial"/>
          <w:sz w:val="22"/>
          <w:szCs w:val="22"/>
        </w:rPr>
        <w:t>Т.Л.Клячко</w:t>
      </w:r>
      <w:proofErr w:type="spellEnd"/>
      <w:r w:rsidRPr="005619B2">
        <w:rPr>
          <w:rFonts w:ascii="Arial" w:hAnsi="Arial" w:cs="Arial"/>
          <w:sz w:val="22"/>
          <w:szCs w:val="22"/>
        </w:rPr>
        <w:t xml:space="preserve">. М., ГУ-ВШЭ, 2002.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 xml:space="preserve">Морозова Е.Я. </w:t>
      </w:r>
      <w:r w:rsidRPr="005619B2">
        <w:rPr>
          <w:rFonts w:ascii="Arial" w:hAnsi="Arial" w:cs="Arial"/>
          <w:sz w:val="22"/>
          <w:szCs w:val="22"/>
        </w:rPr>
        <w:t>Экономика и организация предприятий социально-культурной сферы: Учеб. Пособие/ Е.Я. Морозова, Э.Д. Тихонова. – СПб</w:t>
      </w:r>
      <w:proofErr w:type="gramStart"/>
      <w:r w:rsidRPr="005619B2">
        <w:rPr>
          <w:rFonts w:ascii="Arial" w:hAnsi="Arial" w:cs="Arial"/>
          <w:sz w:val="22"/>
          <w:szCs w:val="22"/>
        </w:rPr>
        <w:t xml:space="preserve">.: </w:t>
      </w:r>
      <w:proofErr w:type="gramEnd"/>
      <w:r w:rsidRPr="005619B2">
        <w:rPr>
          <w:rFonts w:ascii="Arial" w:hAnsi="Arial" w:cs="Arial"/>
          <w:sz w:val="22"/>
          <w:szCs w:val="22"/>
        </w:rPr>
        <w:t>Михайлов, 2002.</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Петров П.В., Соломатин А.Н.</w:t>
      </w:r>
      <w:r w:rsidRPr="005619B2">
        <w:rPr>
          <w:rFonts w:ascii="Arial" w:hAnsi="Arial" w:cs="Arial"/>
          <w:sz w:val="22"/>
          <w:szCs w:val="22"/>
        </w:rPr>
        <w:t xml:space="preserve"> Экономика товарного обращения. – М.:ИНФРА-М, 2001. </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r w:rsidRPr="005619B2">
        <w:rPr>
          <w:rFonts w:ascii="Arial" w:hAnsi="Arial" w:cs="Arial"/>
          <w:iCs/>
          <w:sz w:val="22"/>
          <w:szCs w:val="22"/>
        </w:rPr>
        <w:t>Романович В.К.</w:t>
      </w:r>
      <w:r w:rsidRPr="005619B2">
        <w:rPr>
          <w:rFonts w:ascii="Arial" w:hAnsi="Arial" w:cs="Arial"/>
          <w:sz w:val="22"/>
          <w:szCs w:val="22"/>
        </w:rPr>
        <w:t xml:space="preserve"> Институциональная структура сервиса в сфере услуг. </w:t>
      </w:r>
      <w:proofErr w:type="gramStart"/>
      <w:r w:rsidRPr="005619B2">
        <w:rPr>
          <w:rFonts w:ascii="Arial" w:hAnsi="Arial" w:cs="Arial"/>
          <w:sz w:val="22"/>
          <w:szCs w:val="22"/>
        </w:rPr>
        <w:t>–М</w:t>
      </w:r>
      <w:proofErr w:type="gramEnd"/>
      <w:r w:rsidRPr="005619B2">
        <w:rPr>
          <w:rFonts w:ascii="Arial" w:hAnsi="Arial" w:cs="Arial"/>
          <w:sz w:val="22"/>
          <w:szCs w:val="22"/>
        </w:rPr>
        <w:t>.: МГУС, 2001.</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r w:rsidRPr="005619B2">
        <w:rPr>
          <w:rFonts w:ascii="Arial" w:hAnsi="Arial" w:cs="Arial"/>
          <w:sz w:val="22"/>
          <w:szCs w:val="22"/>
        </w:rPr>
        <w:t xml:space="preserve">Российская торговая энциклопедия в 5-ти томах. // Под ред. </w:t>
      </w:r>
      <w:proofErr w:type="spellStart"/>
      <w:r w:rsidRPr="005619B2">
        <w:rPr>
          <w:rFonts w:ascii="Arial" w:hAnsi="Arial" w:cs="Arial"/>
          <w:iCs/>
          <w:sz w:val="22"/>
          <w:szCs w:val="22"/>
        </w:rPr>
        <w:t>М.И.Горбачева</w:t>
      </w:r>
      <w:proofErr w:type="spellEnd"/>
      <w:r w:rsidRPr="005619B2">
        <w:rPr>
          <w:rFonts w:ascii="Arial" w:hAnsi="Arial" w:cs="Arial"/>
          <w:iCs/>
          <w:sz w:val="22"/>
          <w:szCs w:val="22"/>
        </w:rPr>
        <w:t xml:space="preserve"> и Я.Л. Орлова.</w:t>
      </w:r>
      <w:r w:rsidRPr="005619B2">
        <w:rPr>
          <w:rFonts w:ascii="Arial" w:hAnsi="Arial" w:cs="Arial"/>
          <w:sz w:val="22"/>
          <w:szCs w:val="22"/>
        </w:rPr>
        <w:t xml:space="preserve"> – М.: </w:t>
      </w:r>
      <w:proofErr w:type="spellStart"/>
      <w:r w:rsidRPr="005619B2">
        <w:rPr>
          <w:rFonts w:ascii="Arial" w:hAnsi="Arial" w:cs="Arial"/>
          <w:sz w:val="22"/>
          <w:szCs w:val="22"/>
        </w:rPr>
        <w:t>РООИиП</w:t>
      </w:r>
      <w:proofErr w:type="spellEnd"/>
      <w:r w:rsidRPr="005619B2">
        <w:rPr>
          <w:rFonts w:ascii="Arial" w:hAnsi="Arial" w:cs="Arial"/>
          <w:sz w:val="22"/>
          <w:szCs w:val="22"/>
        </w:rPr>
        <w:t xml:space="preserve"> «За социальную защиту и справедливое налогообложение», 1999.</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proofErr w:type="spellStart"/>
      <w:r w:rsidRPr="005619B2">
        <w:rPr>
          <w:rFonts w:ascii="Arial" w:hAnsi="Arial" w:cs="Arial"/>
          <w:iCs/>
          <w:sz w:val="22"/>
          <w:szCs w:val="22"/>
        </w:rPr>
        <w:t>Синецкий</w:t>
      </w:r>
      <w:proofErr w:type="spellEnd"/>
      <w:r w:rsidRPr="005619B2">
        <w:rPr>
          <w:rFonts w:ascii="Arial" w:hAnsi="Arial" w:cs="Arial"/>
          <w:iCs/>
          <w:sz w:val="22"/>
          <w:szCs w:val="22"/>
        </w:rPr>
        <w:t xml:space="preserve"> Б.И.</w:t>
      </w:r>
      <w:r w:rsidRPr="005619B2">
        <w:rPr>
          <w:rFonts w:ascii="Arial" w:hAnsi="Arial" w:cs="Arial"/>
          <w:sz w:val="22"/>
          <w:szCs w:val="22"/>
        </w:rPr>
        <w:t xml:space="preserve"> Основы коммерческой деятельности: Учебник. – М.: </w:t>
      </w:r>
      <w:proofErr w:type="spellStart"/>
      <w:r w:rsidRPr="005619B2">
        <w:rPr>
          <w:rFonts w:ascii="Arial" w:hAnsi="Arial" w:cs="Arial"/>
          <w:sz w:val="22"/>
          <w:szCs w:val="22"/>
        </w:rPr>
        <w:t>Юристъ</w:t>
      </w:r>
      <w:proofErr w:type="spellEnd"/>
      <w:r w:rsidRPr="005619B2">
        <w:rPr>
          <w:rFonts w:ascii="Arial" w:hAnsi="Arial" w:cs="Arial"/>
          <w:sz w:val="22"/>
          <w:szCs w:val="22"/>
        </w:rPr>
        <w:t xml:space="preserve">, 2000. </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r w:rsidRPr="005619B2">
        <w:rPr>
          <w:rFonts w:ascii="Arial" w:hAnsi="Arial" w:cs="Arial"/>
          <w:iCs/>
          <w:sz w:val="22"/>
          <w:szCs w:val="22"/>
        </w:rPr>
        <w:t>Старобинский Э. Е.</w:t>
      </w:r>
      <w:r w:rsidRPr="005619B2">
        <w:rPr>
          <w:rFonts w:ascii="Arial" w:hAnsi="Arial" w:cs="Arial"/>
          <w:sz w:val="22"/>
          <w:szCs w:val="22"/>
        </w:rPr>
        <w:t xml:space="preserve"> Основы менеджмента на коммерческой фирме. – М.: АО “Бизнес-школа Инте</w:t>
      </w:r>
      <w:proofErr w:type="gramStart"/>
      <w:r w:rsidRPr="005619B2">
        <w:rPr>
          <w:rFonts w:ascii="Arial" w:hAnsi="Arial" w:cs="Arial"/>
          <w:sz w:val="22"/>
          <w:szCs w:val="22"/>
        </w:rPr>
        <w:t>л-</w:t>
      </w:r>
      <w:proofErr w:type="gramEnd"/>
      <w:r w:rsidRPr="005619B2">
        <w:rPr>
          <w:rFonts w:ascii="Arial" w:hAnsi="Arial" w:cs="Arial"/>
          <w:sz w:val="22"/>
          <w:szCs w:val="22"/>
        </w:rPr>
        <w:t xml:space="preserve"> синтез”, 1994.</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r w:rsidRPr="005619B2">
        <w:rPr>
          <w:rFonts w:ascii="Arial" w:hAnsi="Arial" w:cs="Arial"/>
          <w:sz w:val="22"/>
          <w:szCs w:val="22"/>
        </w:rPr>
        <w:t xml:space="preserve">Статистика рынка товаров и услуг: Учебник. И. К. Белявский, Г. Д. Кулагина, А. В. Коротков и др.; Под ред. И. К. </w:t>
      </w:r>
      <w:proofErr w:type="spellStart"/>
      <w:r w:rsidRPr="005619B2">
        <w:rPr>
          <w:rFonts w:ascii="Arial" w:hAnsi="Arial" w:cs="Arial"/>
          <w:sz w:val="22"/>
          <w:szCs w:val="22"/>
        </w:rPr>
        <w:t>Беляевского</w:t>
      </w:r>
      <w:proofErr w:type="spellEnd"/>
      <w:r w:rsidRPr="005619B2">
        <w:rPr>
          <w:rFonts w:ascii="Arial" w:hAnsi="Arial" w:cs="Arial"/>
          <w:sz w:val="22"/>
          <w:szCs w:val="22"/>
        </w:rPr>
        <w:t>. М.: Финансы и статистика, 1995.</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proofErr w:type="spellStart"/>
      <w:r w:rsidRPr="005619B2">
        <w:rPr>
          <w:rFonts w:ascii="Arial" w:hAnsi="Arial" w:cs="Arial"/>
          <w:iCs/>
          <w:sz w:val="22"/>
          <w:szCs w:val="22"/>
        </w:rPr>
        <w:t>Стиглиц</w:t>
      </w:r>
      <w:proofErr w:type="spellEnd"/>
      <w:proofErr w:type="gramStart"/>
      <w:r w:rsidRPr="005619B2">
        <w:rPr>
          <w:rFonts w:ascii="Arial" w:hAnsi="Arial" w:cs="Arial"/>
          <w:iCs/>
          <w:sz w:val="22"/>
          <w:szCs w:val="22"/>
        </w:rPr>
        <w:t xml:space="preserve"> </w:t>
      </w:r>
      <w:proofErr w:type="spellStart"/>
      <w:r w:rsidRPr="005619B2">
        <w:rPr>
          <w:rFonts w:ascii="Arial" w:hAnsi="Arial" w:cs="Arial"/>
          <w:iCs/>
          <w:sz w:val="22"/>
          <w:szCs w:val="22"/>
        </w:rPr>
        <w:t>Д</w:t>
      </w:r>
      <w:proofErr w:type="gramEnd"/>
      <w:r w:rsidRPr="005619B2">
        <w:rPr>
          <w:rFonts w:ascii="Arial" w:hAnsi="Arial" w:cs="Arial"/>
          <w:iCs/>
          <w:sz w:val="22"/>
          <w:szCs w:val="22"/>
        </w:rPr>
        <w:t>ж.Ю</w:t>
      </w:r>
      <w:proofErr w:type="spellEnd"/>
      <w:r w:rsidRPr="005619B2">
        <w:rPr>
          <w:rFonts w:ascii="Arial" w:hAnsi="Arial" w:cs="Arial"/>
          <w:sz w:val="22"/>
          <w:szCs w:val="22"/>
        </w:rPr>
        <w:t>. Экономика государственного сектора. М.: Изд-во МГУ, 1997.</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r w:rsidRPr="005619B2">
        <w:rPr>
          <w:rFonts w:ascii="Arial" w:hAnsi="Arial" w:cs="Arial"/>
          <w:sz w:val="22"/>
          <w:szCs w:val="22"/>
        </w:rPr>
        <w:t xml:space="preserve">Стратегии адаптации высших учебных заведений: экономический и социологический аспекты. Под </w:t>
      </w:r>
      <w:proofErr w:type="spellStart"/>
      <w:proofErr w:type="gramStart"/>
      <w:r w:rsidRPr="005619B2">
        <w:rPr>
          <w:rFonts w:ascii="Arial" w:hAnsi="Arial" w:cs="Arial"/>
          <w:sz w:val="22"/>
          <w:szCs w:val="22"/>
        </w:rPr>
        <w:t>ред</w:t>
      </w:r>
      <w:proofErr w:type="spellEnd"/>
      <w:proofErr w:type="gramEnd"/>
      <w:r w:rsidRPr="005619B2">
        <w:rPr>
          <w:rFonts w:ascii="Arial" w:hAnsi="Arial" w:cs="Arial"/>
          <w:sz w:val="22"/>
          <w:szCs w:val="22"/>
        </w:rPr>
        <w:t xml:space="preserve"> </w:t>
      </w:r>
      <w:proofErr w:type="spellStart"/>
      <w:r w:rsidRPr="005619B2">
        <w:rPr>
          <w:rFonts w:ascii="Arial" w:hAnsi="Arial" w:cs="Arial"/>
          <w:sz w:val="22"/>
          <w:szCs w:val="22"/>
        </w:rPr>
        <w:t>Т.Л.Клячко</w:t>
      </w:r>
      <w:proofErr w:type="spellEnd"/>
      <w:r w:rsidRPr="005619B2">
        <w:rPr>
          <w:rFonts w:ascii="Arial" w:hAnsi="Arial" w:cs="Arial"/>
          <w:sz w:val="22"/>
          <w:szCs w:val="22"/>
        </w:rPr>
        <w:t>. М., ГУ-ВШЭ, 2002.</w:t>
      </w:r>
    </w:p>
    <w:p w:rsidR="005619B2" w:rsidRPr="005619B2" w:rsidRDefault="00CD5807" w:rsidP="005619B2">
      <w:pPr>
        <w:pStyle w:val="ab"/>
        <w:numPr>
          <w:ilvl w:val="0"/>
          <w:numId w:val="7"/>
        </w:numPr>
        <w:tabs>
          <w:tab w:val="left" w:pos="426"/>
          <w:tab w:val="left" w:pos="10184"/>
        </w:tabs>
        <w:spacing w:before="0" w:after="140" w:line="288" w:lineRule="auto"/>
        <w:ind w:left="0" w:right="-23" w:firstLine="0"/>
        <w:jc w:val="both"/>
        <w:rPr>
          <w:szCs w:val="22"/>
        </w:rPr>
      </w:pPr>
      <w:proofErr w:type="spellStart"/>
      <w:r w:rsidRPr="005619B2">
        <w:rPr>
          <w:rFonts w:ascii="Arial" w:hAnsi="Arial" w:cs="Arial"/>
          <w:iCs/>
          <w:sz w:val="22"/>
          <w:szCs w:val="22"/>
        </w:rPr>
        <w:t>Стукалова</w:t>
      </w:r>
      <w:proofErr w:type="spellEnd"/>
      <w:r w:rsidRPr="005619B2">
        <w:rPr>
          <w:rFonts w:ascii="Arial" w:hAnsi="Arial" w:cs="Arial"/>
          <w:iCs/>
          <w:sz w:val="22"/>
          <w:szCs w:val="22"/>
        </w:rPr>
        <w:t xml:space="preserve"> И.Б</w:t>
      </w:r>
      <w:r w:rsidRPr="005619B2">
        <w:rPr>
          <w:rFonts w:ascii="Arial" w:hAnsi="Arial" w:cs="Arial"/>
          <w:sz w:val="22"/>
          <w:szCs w:val="22"/>
        </w:rPr>
        <w:t>. Регулирование торгового предпринимательства. – М., 2000.</w:t>
      </w:r>
    </w:p>
    <w:p w:rsidR="005619B2" w:rsidRDefault="00CD5807" w:rsidP="005619B2">
      <w:pPr>
        <w:numPr>
          <w:ilvl w:val="0"/>
          <w:numId w:val="7"/>
        </w:numPr>
        <w:tabs>
          <w:tab w:val="left" w:pos="426"/>
          <w:tab w:val="left" w:pos="10184"/>
        </w:tabs>
        <w:spacing w:after="140" w:line="288" w:lineRule="auto"/>
        <w:ind w:left="0" w:right="-23" w:firstLine="0"/>
        <w:jc w:val="both"/>
        <w:rPr>
          <w:szCs w:val="22"/>
        </w:rPr>
      </w:pPr>
      <w:r w:rsidRPr="005619B2">
        <w:rPr>
          <w:szCs w:val="22"/>
        </w:rPr>
        <w:t xml:space="preserve">Торговое дело: экономика, маркетинг, организация: Учебник. 2-е изд., </w:t>
      </w:r>
      <w:proofErr w:type="spellStart"/>
      <w:r w:rsidRPr="005619B2">
        <w:rPr>
          <w:szCs w:val="22"/>
        </w:rPr>
        <w:t>перераб</w:t>
      </w:r>
      <w:proofErr w:type="spellEnd"/>
      <w:r w:rsidRPr="005619B2">
        <w:rPr>
          <w:szCs w:val="22"/>
        </w:rPr>
        <w:t>. и доп. / Под общ</w:t>
      </w:r>
      <w:proofErr w:type="gramStart"/>
      <w:r w:rsidRPr="005619B2">
        <w:rPr>
          <w:szCs w:val="22"/>
        </w:rPr>
        <w:t>.</w:t>
      </w:r>
      <w:proofErr w:type="gramEnd"/>
      <w:r w:rsidRPr="005619B2">
        <w:rPr>
          <w:szCs w:val="22"/>
        </w:rPr>
        <w:t xml:space="preserve"> </w:t>
      </w:r>
      <w:proofErr w:type="gramStart"/>
      <w:r w:rsidRPr="005619B2">
        <w:rPr>
          <w:szCs w:val="22"/>
        </w:rPr>
        <w:t>р</w:t>
      </w:r>
      <w:proofErr w:type="gramEnd"/>
      <w:r w:rsidRPr="005619B2">
        <w:rPr>
          <w:szCs w:val="22"/>
        </w:rPr>
        <w:t xml:space="preserve">ед. </w:t>
      </w:r>
      <w:r w:rsidRPr="005619B2">
        <w:rPr>
          <w:iCs/>
          <w:szCs w:val="22"/>
        </w:rPr>
        <w:t>Л.А. Брагина и Т.П. Данько.</w:t>
      </w:r>
      <w:r w:rsidRPr="005619B2">
        <w:rPr>
          <w:szCs w:val="22"/>
        </w:rPr>
        <w:t xml:space="preserve"> – М.: ИНФРА-М, 2000.</w:t>
      </w:r>
    </w:p>
    <w:p w:rsidR="00CD5807" w:rsidRPr="005619B2" w:rsidRDefault="00CD5807" w:rsidP="005619B2">
      <w:pPr>
        <w:numPr>
          <w:ilvl w:val="0"/>
          <w:numId w:val="7"/>
        </w:numPr>
        <w:tabs>
          <w:tab w:val="left" w:pos="426"/>
          <w:tab w:val="left" w:pos="10184"/>
        </w:tabs>
        <w:spacing w:after="140" w:line="288" w:lineRule="auto"/>
        <w:ind w:left="0" w:right="-22" w:firstLine="0"/>
        <w:jc w:val="both"/>
        <w:rPr>
          <w:szCs w:val="22"/>
        </w:rPr>
      </w:pPr>
      <w:r w:rsidRPr="005619B2">
        <w:rPr>
          <w:szCs w:val="22"/>
        </w:rPr>
        <w:t>Торговое законодательство Российской Федерации. М.: Современная экономика и право, 1999.</w:t>
      </w:r>
    </w:p>
    <w:p w:rsidR="005619B2" w:rsidRDefault="00CD5807" w:rsidP="005619B2">
      <w:pPr>
        <w:numPr>
          <w:ilvl w:val="0"/>
          <w:numId w:val="7"/>
        </w:numPr>
        <w:tabs>
          <w:tab w:val="left" w:pos="426"/>
          <w:tab w:val="left" w:pos="10184"/>
        </w:tabs>
        <w:spacing w:after="140" w:line="288" w:lineRule="auto"/>
        <w:ind w:left="0" w:right="-22" w:firstLine="0"/>
        <w:jc w:val="both"/>
        <w:rPr>
          <w:szCs w:val="22"/>
        </w:rPr>
      </w:pPr>
      <w:r w:rsidRPr="005619B2">
        <w:rPr>
          <w:iCs/>
          <w:szCs w:val="22"/>
        </w:rPr>
        <w:t>Шишкин С.В.</w:t>
      </w:r>
      <w:r w:rsidRPr="005619B2">
        <w:rPr>
          <w:szCs w:val="22"/>
        </w:rPr>
        <w:t xml:space="preserve"> Экономика социальной сферы</w:t>
      </w:r>
      <w:proofErr w:type="gramStart"/>
      <w:r w:rsidRPr="005619B2">
        <w:rPr>
          <w:szCs w:val="22"/>
        </w:rPr>
        <w:t xml:space="preserve"> .</w:t>
      </w:r>
      <w:proofErr w:type="gramEnd"/>
      <w:r w:rsidRPr="005619B2">
        <w:rPr>
          <w:szCs w:val="22"/>
        </w:rPr>
        <w:t xml:space="preserve"> М., ГУ-ВШЭ, 2003.</w:t>
      </w:r>
    </w:p>
    <w:p w:rsidR="005619B2" w:rsidRDefault="00CD5807" w:rsidP="005619B2">
      <w:pPr>
        <w:numPr>
          <w:ilvl w:val="0"/>
          <w:numId w:val="7"/>
        </w:numPr>
        <w:tabs>
          <w:tab w:val="left" w:pos="426"/>
          <w:tab w:val="left" w:pos="10184"/>
        </w:tabs>
        <w:spacing w:after="140" w:line="288" w:lineRule="auto"/>
        <w:ind w:left="0" w:right="-22" w:firstLine="0"/>
        <w:jc w:val="both"/>
        <w:rPr>
          <w:szCs w:val="22"/>
        </w:rPr>
      </w:pPr>
      <w:r w:rsidRPr="005619B2">
        <w:rPr>
          <w:szCs w:val="22"/>
        </w:rPr>
        <w:t xml:space="preserve">Экономика здравоохранения. Под ред. </w:t>
      </w:r>
      <w:proofErr w:type="spellStart"/>
      <w:r w:rsidRPr="005619B2">
        <w:rPr>
          <w:szCs w:val="22"/>
        </w:rPr>
        <w:t>Колосницыной</w:t>
      </w:r>
      <w:proofErr w:type="spellEnd"/>
      <w:r w:rsidRPr="005619B2">
        <w:rPr>
          <w:szCs w:val="22"/>
        </w:rPr>
        <w:t xml:space="preserve"> М.Г., Шишкина С.В., </w:t>
      </w:r>
      <w:proofErr w:type="spellStart"/>
      <w:r w:rsidRPr="005619B2">
        <w:rPr>
          <w:szCs w:val="22"/>
        </w:rPr>
        <w:t>Шеймана</w:t>
      </w:r>
      <w:proofErr w:type="spellEnd"/>
      <w:r w:rsidRPr="005619B2">
        <w:rPr>
          <w:szCs w:val="22"/>
        </w:rPr>
        <w:t xml:space="preserve"> И.М. М.: ИД ГУ ВШЭ, 2008.</w:t>
      </w:r>
    </w:p>
    <w:p w:rsidR="005619B2" w:rsidRDefault="00CD5807" w:rsidP="005619B2">
      <w:pPr>
        <w:numPr>
          <w:ilvl w:val="0"/>
          <w:numId w:val="7"/>
        </w:numPr>
        <w:tabs>
          <w:tab w:val="left" w:pos="426"/>
          <w:tab w:val="left" w:pos="10184"/>
        </w:tabs>
        <w:spacing w:after="140" w:line="288" w:lineRule="auto"/>
        <w:ind w:left="0" w:right="-22" w:firstLine="0"/>
        <w:jc w:val="both"/>
        <w:rPr>
          <w:szCs w:val="22"/>
        </w:rPr>
      </w:pPr>
      <w:r w:rsidRPr="005619B2">
        <w:rPr>
          <w:szCs w:val="22"/>
        </w:rPr>
        <w:t xml:space="preserve">Экономика и статистика фирм: Учебник / </w:t>
      </w:r>
      <w:r w:rsidRPr="005619B2">
        <w:rPr>
          <w:iCs/>
          <w:szCs w:val="22"/>
        </w:rPr>
        <w:t xml:space="preserve">В.Е. Адамов, С.Д. </w:t>
      </w:r>
      <w:proofErr w:type="spellStart"/>
      <w:r w:rsidRPr="005619B2">
        <w:rPr>
          <w:iCs/>
          <w:szCs w:val="22"/>
        </w:rPr>
        <w:t>Ильенкова</w:t>
      </w:r>
      <w:proofErr w:type="spellEnd"/>
      <w:r w:rsidRPr="005619B2">
        <w:rPr>
          <w:iCs/>
          <w:szCs w:val="22"/>
        </w:rPr>
        <w:t>, Т.П. Сироткина и др.</w:t>
      </w:r>
      <w:r w:rsidRPr="005619B2">
        <w:rPr>
          <w:szCs w:val="22"/>
        </w:rPr>
        <w:t xml:space="preserve"> / Под ред. проф. </w:t>
      </w:r>
      <w:r w:rsidRPr="005619B2">
        <w:rPr>
          <w:iCs/>
          <w:szCs w:val="22"/>
        </w:rPr>
        <w:t xml:space="preserve">С.Д. </w:t>
      </w:r>
      <w:proofErr w:type="spellStart"/>
      <w:r w:rsidRPr="005619B2">
        <w:rPr>
          <w:iCs/>
          <w:szCs w:val="22"/>
        </w:rPr>
        <w:t>Ильенковой</w:t>
      </w:r>
      <w:proofErr w:type="spellEnd"/>
      <w:r w:rsidRPr="005619B2">
        <w:rPr>
          <w:iCs/>
          <w:szCs w:val="22"/>
        </w:rPr>
        <w:t>.</w:t>
      </w:r>
      <w:r w:rsidRPr="005619B2">
        <w:rPr>
          <w:szCs w:val="22"/>
        </w:rPr>
        <w:t xml:space="preserve"> – М.: Финансы и статистика, 1996. </w:t>
      </w:r>
    </w:p>
    <w:p w:rsidR="005619B2" w:rsidRDefault="00CD5807" w:rsidP="005619B2">
      <w:pPr>
        <w:numPr>
          <w:ilvl w:val="0"/>
          <w:numId w:val="7"/>
        </w:numPr>
        <w:tabs>
          <w:tab w:val="left" w:pos="426"/>
          <w:tab w:val="left" w:pos="10184"/>
        </w:tabs>
        <w:spacing w:after="140" w:line="288" w:lineRule="auto"/>
        <w:ind w:left="0" w:right="-22" w:firstLine="0"/>
        <w:jc w:val="both"/>
        <w:rPr>
          <w:szCs w:val="22"/>
        </w:rPr>
      </w:pPr>
      <w:r w:rsidRPr="005619B2">
        <w:rPr>
          <w:szCs w:val="22"/>
        </w:rPr>
        <w:t>Экономика общественного сектора</w:t>
      </w:r>
      <w:proofErr w:type="gramStart"/>
      <w:r w:rsidRPr="005619B2">
        <w:rPr>
          <w:szCs w:val="22"/>
        </w:rPr>
        <w:t xml:space="preserve"> /П</w:t>
      </w:r>
      <w:proofErr w:type="gramEnd"/>
      <w:r w:rsidRPr="005619B2">
        <w:rPr>
          <w:szCs w:val="22"/>
        </w:rPr>
        <w:t xml:space="preserve">од ред. </w:t>
      </w:r>
      <w:r w:rsidRPr="005619B2">
        <w:rPr>
          <w:iCs/>
          <w:szCs w:val="22"/>
        </w:rPr>
        <w:t xml:space="preserve">Е.Н. </w:t>
      </w:r>
      <w:proofErr w:type="spellStart"/>
      <w:r w:rsidRPr="005619B2">
        <w:rPr>
          <w:iCs/>
          <w:szCs w:val="22"/>
        </w:rPr>
        <w:t>Жильцова</w:t>
      </w:r>
      <w:proofErr w:type="spellEnd"/>
      <w:r w:rsidRPr="005619B2">
        <w:rPr>
          <w:iCs/>
          <w:szCs w:val="22"/>
        </w:rPr>
        <w:t xml:space="preserve">, Ж-Д. </w:t>
      </w:r>
      <w:proofErr w:type="spellStart"/>
      <w:r w:rsidRPr="005619B2">
        <w:rPr>
          <w:iCs/>
          <w:szCs w:val="22"/>
        </w:rPr>
        <w:t>Лафея</w:t>
      </w:r>
      <w:proofErr w:type="spellEnd"/>
      <w:r w:rsidRPr="005619B2">
        <w:rPr>
          <w:iCs/>
          <w:szCs w:val="22"/>
        </w:rPr>
        <w:t>.</w:t>
      </w:r>
      <w:r w:rsidRPr="005619B2">
        <w:rPr>
          <w:szCs w:val="22"/>
        </w:rPr>
        <w:t xml:space="preserve"> – М.: ТЕИС, 1998.</w:t>
      </w:r>
    </w:p>
    <w:p w:rsidR="005619B2" w:rsidRDefault="00CD5807" w:rsidP="005619B2">
      <w:pPr>
        <w:numPr>
          <w:ilvl w:val="0"/>
          <w:numId w:val="7"/>
        </w:numPr>
        <w:tabs>
          <w:tab w:val="left" w:pos="426"/>
          <w:tab w:val="left" w:pos="10184"/>
        </w:tabs>
        <w:spacing w:after="140" w:line="288" w:lineRule="auto"/>
        <w:ind w:left="0" w:right="-22" w:firstLine="0"/>
        <w:jc w:val="both"/>
        <w:rPr>
          <w:szCs w:val="22"/>
        </w:rPr>
      </w:pPr>
      <w:r w:rsidRPr="005619B2">
        <w:rPr>
          <w:szCs w:val="22"/>
        </w:rPr>
        <w:t>Экономическая теория (политэкономия): Учебник / Под общ</w:t>
      </w:r>
      <w:proofErr w:type="gramStart"/>
      <w:r w:rsidRPr="005619B2">
        <w:rPr>
          <w:szCs w:val="22"/>
        </w:rPr>
        <w:t>.</w:t>
      </w:r>
      <w:proofErr w:type="gramEnd"/>
      <w:r w:rsidRPr="005619B2">
        <w:rPr>
          <w:szCs w:val="22"/>
        </w:rPr>
        <w:t xml:space="preserve"> </w:t>
      </w:r>
      <w:proofErr w:type="gramStart"/>
      <w:r w:rsidRPr="005619B2">
        <w:rPr>
          <w:szCs w:val="22"/>
        </w:rPr>
        <w:t>р</w:t>
      </w:r>
      <w:proofErr w:type="gramEnd"/>
      <w:r w:rsidRPr="005619B2">
        <w:rPr>
          <w:szCs w:val="22"/>
        </w:rPr>
        <w:t xml:space="preserve">ед. </w:t>
      </w:r>
      <w:r w:rsidRPr="005619B2">
        <w:rPr>
          <w:iCs/>
          <w:szCs w:val="22"/>
        </w:rPr>
        <w:t>В.И. Видяпина, проф. Г.П. Журавлевой</w:t>
      </w:r>
      <w:r w:rsidRPr="005619B2">
        <w:rPr>
          <w:szCs w:val="22"/>
        </w:rPr>
        <w:t>. – М., 2000.</w:t>
      </w:r>
    </w:p>
    <w:p w:rsidR="00CD5807" w:rsidRPr="005619B2" w:rsidRDefault="00CD5807" w:rsidP="005619B2">
      <w:pPr>
        <w:numPr>
          <w:ilvl w:val="0"/>
          <w:numId w:val="7"/>
        </w:numPr>
        <w:tabs>
          <w:tab w:val="left" w:pos="426"/>
          <w:tab w:val="left" w:pos="10184"/>
        </w:tabs>
        <w:spacing w:after="140" w:line="288" w:lineRule="auto"/>
        <w:ind w:left="0" w:right="-22" w:firstLine="0"/>
        <w:jc w:val="both"/>
        <w:rPr>
          <w:szCs w:val="22"/>
        </w:rPr>
      </w:pPr>
      <w:r w:rsidRPr="005619B2">
        <w:rPr>
          <w:szCs w:val="22"/>
        </w:rPr>
        <w:t xml:space="preserve">Якобсон Л.И., Колосницына М.Г. (ред.) (2014). Экономика общественного сектора. М.: </w:t>
      </w:r>
      <w:proofErr w:type="spellStart"/>
      <w:r w:rsidRPr="005619B2">
        <w:rPr>
          <w:szCs w:val="22"/>
        </w:rPr>
        <w:t>Юрайт</w:t>
      </w:r>
      <w:proofErr w:type="spellEnd"/>
      <w:r w:rsidRPr="005619B2">
        <w:rPr>
          <w:szCs w:val="22"/>
        </w:rPr>
        <w:t>.</w:t>
      </w:r>
    </w:p>
    <w:p w:rsidR="00CD5807" w:rsidRPr="005619B2" w:rsidRDefault="00CD5807" w:rsidP="00CD5807">
      <w:pPr>
        <w:pStyle w:val="ab"/>
        <w:spacing w:before="0" w:after="140" w:line="288" w:lineRule="auto"/>
        <w:jc w:val="both"/>
        <w:rPr>
          <w:rFonts w:ascii="Arial" w:hAnsi="Arial" w:cs="Arial"/>
          <w:b/>
          <w:bCs/>
          <w:sz w:val="28"/>
          <w:szCs w:val="28"/>
        </w:rPr>
      </w:pPr>
      <w:r w:rsidRPr="005619B2">
        <w:rPr>
          <w:rFonts w:ascii="Arial" w:hAnsi="Arial" w:cs="Arial"/>
          <w:b/>
          <w:bCs/>
          <w:sz w:val="28"/>
          <w:szCs w:val="28"/>
        </w:rPr>
        <w:t>Дополнительная литература:</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Абрютин</w:t>
      </w:r>
      <w:proofErr w:type="spellEnd"/>
      <w:r w:rsidRPr="005619B2">
        <w:rPr>
          <w:rFonts w:ascii="Arial" w:hAnsi="Arial" w:cs="Arial"/>
          <w:iCs/>
          <w:sz w:val="22"/>
          <w:szCs w:val="22"/>
        </w:rPr>
        <w:t xml:space="preserve"> М. </w:t>
      </w:r>
      <w:r w:rsidRPr="005619B2">
        <w:rPr>
          <w:rFonts w:ascii="Arial" w:hAnsi="Arial" w:cs="Arial"/>
          <w:sz w:val="22"/>
          <w:szCs w:val="22"/>
        </w:rPr>
        <w:t>Экономический анализ торговой деятельности: Учебное пособие. – М.: издательство «Дело и Сервис», 2000.</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lastRenderedPageBreak/>
        <w:t>Баранов И.Н. и др. Анализ возможностей развития конкуренции в системе медицинского страхования. М.: МОНФ, научные доклады №184, 2006.</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Виноградова С.Н.</w:t>
      </w:r>
      <w:r w:rsidRPr="005619B2">
        <w:rPr>
          <w:rFonts w:ascii="Arial" w:hAnsi="Arial" w:cs="Arial"/>
          <w:sz w:val="22"/>
          <w:szCs w:val="22"/>
        </w:rPr>
        <w:t xml:space="preserve"> Организация и технология торговли. – Мн.: </w:t>
      </w:r>
      <w:proofErr w:type="spellStart"/>
      <w:r w:rsidRPr="005619B2">
        <w:rPr>
          <w:rFonts w:ascii="Arial" w:hAnsi="Arial" w:cs="Arial"/>
          <w:sz w:val="22"/>
          <w:szCs w:val="22"/>
        </w:rPr>
        <w:t>Вы</w:t>
      </w:r>
      <w:proofErr w:type="gramStart"/>
      <w:r w:rsidRPr="005619B2">
        <w:rPr>
          <w:rFonts w:ascii="Arial" w:hAnsi="Arial" w:cs="Arial"/>
          <w:sz w:val="22"/>
          <w:szCs w:val="22"/>
        </w:rPr>
        <w:t>c</w:t>
      </w:r>
      <w:proofErr w:type="gramEnd"/>
      <w:r w:rsidRPr="005619B2">
        <w:rPr>
          <w:rFonts w:ascii="Arial" w:hAnsi="Arial" w:cs="Arial"/>
          <w:sz w:val="22"/>
          <w:szCs w:val="22"/>
        </w:rPr>
        <w:t>ш</w:t>
      </w:r>
      <w:proofErr w:type="spellEnd"/>
      <w:r w:rsidRPr="005619B2">
        <w:rPr>
          <w:rFonts w:ascii="Arial" w:hAnsi="Arial" w:cs="Arial"/>
          <w:sz w:val="22"/>
          <w:szCs w:val="22"/>
        </w:rPr>
        <w:t xml:space="preserve">. школа, 1998.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Гостиничный и туристический бизнес: Учебник</w:t>
      </w:r>
      <w:proofErr w:type="gramStart"/>
      <w:r w:rsidRPr="005619B2">
        <w:rPr>
          <w:rFonts w:ascii="Arial" w:hAnsi="Arial" w:cs="Arial"/>
          <w:sz w:val="22"/>
          <w:szCs w:val="22"/>
        </w:rPr>
        <w:t>/ П</w:t>
      </w:r>
      <w:proofErr w:type="gramEnd"/>
      <w:r w:rsidRPr="005619B2">
        <w:rPr>
          <w:rFonts w:ascii="Arial" w:hAnsi="Arial" w:cs="Arial"/>
          <w:sz w:val="22"/>
          <w:szCs w:val="22"/>
        </w:rPr>
        <w:t xml:space="preserve">од ред. </w:t>
      </w:r>
      <w:proofErr w:type="spellStart"/>
      <w:r w:rsidRPr="005619B2">
        <w:rPr>
          <w:rFonts w:ascii="Arial" w:hAnsi="Arial" w:cs="Arial"/>
          <w:iCs/>
          <w:sz w:val="22"/>
          <w:szCs w:val="22"/>
        </w:rPr>
        <w:t>Чудновского</w:t>
      </w:r>
      <w:proofErr w:type="spellEnd"/>
      <w:r w:rsidRPr="005619B2">
        <w:rPr>
          <w:rFonts w:ascii="Arial" w:hAnsi="Arial" w:cs="Arial"/>
          <w:iCs/>
          <w:sz w:val="22"/>
          <w:szCs w:val="22"/>
        </w:rPr>
        <w:t xml:space="preserve"> А.Д.</w:t>
      </w:r>
      <w:r w:rsidRPr="005619B2">
        <w:rPr>
          <w:rFonts w:ascii="Arial" w:hAnsi="Arial" w:cs="Arial"/>
          <w:sz w:val="22"/>
          <w:szCs w:val="22"/>
        </w:rPr>
        <w:t xml:space="preserve"> –М.: ЭКМОС, 1999.</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Гурвич Е., Сонина Ю. Микроанализ российской пенсионной системы. // Вопросы экономики, 2012, №2, </w:t>
      </w:r>
      <w:proofErr w:type="spellStart"/>
      <w:r w:rsidRPr="005619B2">
        <w:rPr>
          <w:rFonts w:ascii="Arial" w:hAnsi="Arial" w:cs="Arial"/>
          <w:sz w:val="22"/>
          <w:szCs w:val="22"/>
        </w:rPr>
        <w:t>сс</w:t>
      </w:r>
      <w:proofErr w:type="spellEnd"/>
      <w:r w:rsidRPr="005619B2">
        <w:rPr>
          <w:rFonts w:ascii="Arial" w:hAnsi="Arial" w:cs="Arial"/>
          <w:sz w:val="22"/>
          <w:szCs w:val="22"/>
        </w:rPr>
        <w:t>. 27-51.</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Даненбург</w:t>
      </w:r>
      <w:proofErr w:type="spellEnd"/>
      <w:r w:rsidRPr="005619B2">
        <w:rPr>
          <w:rFonts w:ascii="Arial" w:hAnsi="Arial" w:cs="Arial"/>
          <w:iCs/>
          <w:sz w:val="22"/>
          <w:szCs w:val="22"/>
        </w:rPr>
        <w:t xml:space="preserve"> В., </w:t>
      </w:r>
      <w:proofErr w:type="spellStart"/>
      <w:r w:rsidRPr="005619B2">
        <w:rPr>
          <w:rFonts w:ascii="Arial" w:hAnsi="Arial" w:cs="Arial"/>
          <w:iCs/>
          <w:sz w:val="22"/>
          <w:szCs w:val="22"/>
        </w:rPr>
        <w:t>Монкриф</w:t>
      </w:r>
      <w:proofErr w:type="spellEnd"/>
      <w:r w:rsidRPr="005619B2">
        <w:rPr>
          <w:rFonts w:ascii="Arial" w:hAnsi="Arial" w:cs="Arial"/>
          <w:iCs/>
          <w:sz w:val="22"/>
          <w:szCs w:val="22"/>
        </w:rPr>
        <w:t xml:space="preserve"> Р., Тейлор В.</w:t>
      </w:r>
      <w:r w:rsidRPr="005619B2">
        <w:rPr>
          <w:rFonts w:ascii="Arial" w:hAnsi="Arial" w:cs="Arial"/>
          <w:sz w:val="22"/>
          <w:szCs w:val="22"/>
        </w:rPr>
        <w:t xml:space="preserve"> Основы оптовой торговли. Практический курс. – СПб</w:t>
      </w:r>
      <w:proofErr w:type="gramStart"/>
      <w:r w:rsidRPr="005619B2">
        <w:rPr>
          <w:rFonts w:ascii="Arial" w:hAnsi="Arial" w:cs="Arial"/>
          <w:sz w:val="22"/>
          <w:szCs w:val="22"/>
        </w:rPr>
        <w:t xml:space="preserve">.: </w:t>
      </w:r>
      <w:proofErr w:type="gramEnd"/>
      <w:r w:rsidRPr="005619B2">
        <w:rPr>
          <w:rFonts w:ascii="Arial" w:hAnsi="Arial" w:cs="Arial"/>
          <w:sz w:val="22"/>
          <w:szCs w:val="22"/>
        </w:rPr>
        <w:t>Нева-Ладога-Онега, 1993.</w:t>
      </w:r>
    </w:p>
    <w:p w:rsid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 xml:space="preserve">Дашков Л.П., </w:t>
      </w:r>
      <w:proofErr w:type="spellStart"/>
      <w:r w:rsidRPr="005619B2">
        <w:rPr>
          <w:rFonts w:ascii="Arial" w:hAnsi="Arial" w:cs="Arial"/>
          <w:iCs/>
          <w:sz w:val="22"/>
          <w:szCs w:val="22"/>
        </w:rPr>
        <w:t>Памбухчиянц</w:t>
      </w:r>
      <w:proofErr w:type="spellEnd"/>
      <w:r w:rsidRPr="005619B2">
        <w:rPr>
          <w:rFonts w:ascii="Arial" w:hAnsi="Arial" w:cs="Arial"/>
          <w:iCs/>
          <w:sz w:val="22"/>
          <w:szCs w:val="22"/>
        </w:rPr>
        <w:t xml:space="preserve"> В.К.</w:t>
      </w:r>
      <w:r w:rsidRPr="005619B2">
        <w:rPr>
          <w:rFonts w:ascii="Arial" w:hAnsi="Arial" w:cs="Arial"/>
          <w:sz w:val="22"/>
          <w:szCs w:val="22"/>
        </w:rPr>
        <w:t xml:space="preserve"> Коммерция и технология торговли: Учебник для студентов высших учебных заведений. 3 –е изд., </w:t>
      </w:r>
      <w:proofErr w:type="gramStart"/>
      <w:r w:rsidRPr="005619B2">
        <w:rPr>
          <w:rFonts w:ascii="Arial" w:hAnsi="Arial" w:cs="Arial"/>
          <w:sz w:val="22"/>
          <w:szCs w:val="22"/>
        </w:rPr>
        <w:t>переработанное</w:t>
      </w:r>
      <w:proofErr w:type="gramEnd"/>
      <w:r w:rsidRPr="005619B2">
        <w:rPr>
          <w:rFonts w:ascii="Arial" w:hAnsi="Arial" w:cs="Arial"/>
          <w:sz w:val="22"/>
          <w:szCs w:val="22"/>
        </w:rPr>
        <w:t xml:space="preserve"> и дополненное. – М.: Издательско-</w:t>
      </w:r>
      <w:proofErr w:type="spellStart"/>
      <w:r w:rsidRPr="005619B2">
        <w:rPr>
          <w:rFonts w:ascii="Arial" w:hAnsi="Arial" w:cs="Arial"/>
          <w:sz w:val="22"/>
          <w:szCs w:val="22"/>
        </w:rPr>
        <w:t>книторговый</w:t>
      </w:r>
      <w:proofErr w:type="spellEnd"/>
      <w:r w:rsidRPr="005619B2">
        <w:rPr>
          <w:rFonts w:ascii="Arial" w:hAnsi="Arial" w:cs="Arial"/>
          <w:sz w:val="22"/>
          <w:szCs w:val="22"/>
        </w:rPr>
        <w:t xml:space="preserve"> центр «Маркетинг», 2001.</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Европейские реформы здравоохранения. Под редакцией </w:t>
      </w:r>
      <w:proofErr w:type="spellStart"/>
      <w:r w:rsidRPr="005619B2">
        <w:rPr>
          <w:rFonts w:ascii="Arial" w:hAnsi="Arial" w:cs="Arial"/>
          <w:sz w:val="22"/>
          <w:szCs w:val="22"/>
        </w:rPr>
        <w:t>Солтмана</w:t>
      </w:r>
      <w:proofErr w:type="spellEnd"/>
      <w:r w:rsidRPr="005619B2">
        <w:rPr>
          <w:rFonts w:ascii="Arial" w:hAnsi="Arial" w:cs="Arial"/>
          <w:sz w:val="22"/>
          <w:szCs w:val="22"/>
        </w:rPr>
        <w:t xml:space="preserve"> Р. и </w:t>
      </w:r>
      <w:proofErr w:type="spellStart"/>
      <w:r w:rsidRPr="005619B2">
        <w:rPr>
          <w:rFonts w:ascii="Arial" w:hAnsi="Arial" w:cs="Arial"/>
          <w:sz w:val="22"/>
          <w:szCs w:val="22"/>
        </w:rPr>
        <w:t>Фигейроса</w:t>
      </w:r>
      <w:proofErr w:type="spellEnd"/>
      <w:r w:rsidRPr="005619B2">
        <w:rPr>
          <w:rFonts w:ascii="Arial" w:hAnsi="Arial" w:cs="Arial"/>
          <w:sz w:val="22"/>
          <w:szCs w:val="22"/>
        </w:rPr>
        <w:t xml:space="preserve"> Ж. Пер. с английского. Москва. Издательство «Весь Мир», 2000.</w:t>
      </w:r>
    </w:p>
    <w:p w:rsid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Искусство торговать. / Под общ</w:t>
      </w:r>
      <w:proofErr w:type="gramStart"/>
      <w:r w:rsidRPr="005619B2">
        <w:rPr>
          <w:rFonts w:ascii="Arial" w:hAnsi="Arial" w:cs="Arial"/>
          <w:sz w:val="22"/>
          <w:szCs w:val="22"/>
        </w:rPr>
        <w:t>.</w:t>
      </w:r>
      <w:proofErr w:type="gramEnd"/>
      <w:r w:rsidRPr="005619B2">
        <w:rPr>
          <w:rFonts w:ascii="Arial" w:hAnsi="Arial" w:cs="Arial"/>
          <w:sz w:val="22"/>
          <w:szCs w:val="22"/>
        </w:rPr>
        <w:t xml:space="preserve"> </w:t>
      </w:r>
      <w:proofErr w:type="gramStart"/>
      <w:r w:rsidRPr="005619B2">
        <w:rPr>
          <w:rFonts w:ascii="Arial" w:hAnsi="Arial" w:cs="Arial"/>
          <w:sz w:val="22"/>
          <w:szCs w:val="22"/>
        </w:rPr>
        <w:t>р</w:t>
      </w:r>
      <w:proofErr w:type="gramEnd"/>
      <w:r w:rsidRPr="005619B2">
        <w:rPr>
          <w:rFonts w:ascii="Arial" w:hAnsi="Arial" w:cs="Arial"/>
          <w:sz w:val="22"/>
          <w:szCs w:val="22"/>
        </w:rPr>
        <w:t xml:space="preserve">ед. </w:t>
      </w:r>
      <w:r w:rsidRPr="005619B2">
        <w:rPr>
          <w:rFonts w:ascii="Arial" w:hAnsi="Arial" w:cs="Arial"/>
          <w:iCs/>
          <w:sz w:val="22"/>
          <w:szCs w:val="22"/>
        </w:rPr>
        <w:t xml:space="preserve">С. И. </w:t>
      </w:r>
      <w:proofErr w:type="spellStart"/>
      <w:r w:rsidRPr="005619B2">
        <w:rPr>
          <w:rFonts w:ascii="Arial" w:hAnsi="Arial" w:cs="Arial"/>
          <w:iCs/>
          <w:sz w:val="22"/>
          <w:szCs w:val="22"/>
        </w:rPr>
        <w:t>Кумок</w:t>
      </w:r>
      <w:proofErr w:type="spellEnd"/>
      <w:r w:rsidRPr="005619B2">
        <w:rPr>
          <w:rFonts w:ascii="Arial" w:hAnsi="Arial" w:cs="Arial"/>
          <w:sz w:val="22"/>
          <w:szCs w:val="22"/>
        </w:rPr>
        <w:t>; – М.: АОЗТ “Московское финансовое объединение”, 1995.</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Колосницына М.Г.</w:t>
      </w:r>
      <w:r w:rsidRPr="005619B2">
        <w:rPr>
          <w:rFonts w:ascii="Arial" w:hAnsi="Arial" w:cs="Arial"/>
          <w:sz w:val="22"/>
          <w:szCs w:val="22"/>
        </w:rPr>
        <w:t xml:space="preserve"> Экономика общественного сектора: государственные расходы. // Экономический журнал Высшей школы экономики. Том 7,  №№2, 3.</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Клячко Т.Л., Синельников-</w:t>
      </w:r>
      <w:proofErr w:type="spellStart"/>
      <w:r w:rsidRPr="005619B2">
        <w:rPr>
          <w:rFonts w:ascii="Arial" w:hAnsi="Arial" w:cs="Arial"/>
          <w:sz w:val="22"/>
          <w:szCs w:val="22"/>
        </w:rPr>
        <w:t>Мурылев</w:t>
      </w:r>
      <w:proofErr w:type="spellEnd"/>
      <w:r w:rsidRPr="005619B2">
        <w:rPr>
          <w:rFonts w:ascii="Arial" w:hAnsi="Arial" w:cs="Arial"/>
          <w:sz w:val="22"/>
          <w:szCs w:val="22"/>
        </w:rPr>
        <w:t xml:space="preserve"> С.Г.  О реформировании системы финансирования вузов. // Вопросы экономики, 2012, №7, </w:t>
      </w:r>
      <w:proofErr w:type="spellStart"/>
      <w:r w:rsidRPr="005619B2">
        <w:rPr>
          <w:rFonts w:ascii="Arial" w:hAnsi="Arial" w:cs="Arial"/>
          <w:sz w:val="22"/>
          <w:szCs w:val="22"/>
        </w:rPr>
        <w:t>сс</w:t>
      </w:r>
      <w:proofErr w:type="spellEnd"/>
      <w:r w:rsidRPr="005619B2">
        <w:rPr>
          <w:rFonts w:ascii="Arial" w:hAnsi="Arial" w:cs="Arial"/>
          <w:sz w:val="22"/>
          <w:szCs w:val="22"/>
        </w:rPr>
        <w:t>. 133-146.</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Клячко Т.Л. Государственное регулирование численности студентов в вузах. М.: МАКС-Пресс, 2006.</w:t>
      </w:r>
    </w:p>
    <w:p w:rsid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Клячко Т.Л. и др. Стратегии адаптации высших учебных заведений: экономический и социологический аспекты. М.: ГУ ВШЭ, 2002.</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Коммерческая и некоммерческая деятельность в социальной сфере / </w:t>
      </w:r>
      <w:proofErr w:type="spellStart"/>
      <w:r w:rsidRPr="005619B2">
        <w:rPr>
          <w:rFonts w:ascii="Arial" w:hAnsi="Arial" w:cs="Arial"/>
          <w:sz w:val="22"/>
          <w:szCs w:val="22"/>
        </w:rPr>
        <w:t>Шейман</w:t>
      </w:r>
      <w:proofErr w:type="spellEnd"/>
      <w:r w:rsidRPr="005619B2">
        <w:rPr>
          <w:rFonts w:ascii="Arial" w:hAnsi="Arial" w:cs="Arial"/>
          <w:sz w:val="22"/>
          <w:szCs w:val="22"/>
        </w:rPr>
        <w:t xml:space="preserve"> И.М., Якобсон Л.И. и др. М.: Наука, 1995.</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Королева С.И.</w:t>
      </w:r>
      <w:r w:rsidRPr="005619B2">
        <w:rPr>
          <w:rFonts w:ascii="Arial" w:hAnsi="Arial" w:cs="Arial"/>
          <w:sz w:val="22"/>
          <w:szCs w:val="22"/>
        </w:rPr>
        <w:t xml:space="preserve"> Торговля в условиях экономических реформ России. – М.: Изд. МГУК, 1999.</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iCs/>
          <w:sz w:val="22"/>
          <w:szCs w:val="22"/>
        </w:rPr>
      </w:pPr>
      <w:proofErr w:type="spellStart"/>
      <w:r w:rsidRPr="005619B2">
        <w:rPr>
          <w:rFonts w:ascii="Arial" w:hAnsi="Arial" w:cs="Arial"/>
          <w:iCs/>
          <w:sz w:val="22"/>
          <w:szCs w:val="22"/>
        </w:rPr>
        <w:t>Ле</w:t>
      </w:r>
      <w:proofErr w:type="spellEnd"/>
      <w:r w:rsidRPr="005619B2">
        <w:rPr>
          <w:rFonts w:ascii="Arial" w:hAnsi="Arial" w:cs="Arial"/>
          <w:iCs/>
          <w:sz w:val="22"/>
          <w:szCs w:val="22"/>
        </w:rPr>
        <w:t xml:space="preserve"> Гранд</w:t>
      </w:r>
      <w:proofErr w:type="gramStart"/>
      <w:r w:rsidRPr="005619B2">
        <w:rPr>
          <w:rFonts w:ascii="Arial" w:hAnsi="Arial" w:cs="Arial"/>
          <w:iCs/>
          <w:sz w:val="22"/>
          <w:szCs w:val="22"/>
        </w:rPr>
        <w:t xml:space="preserve"> Д</w:t>
      </w:r>
      <w:proofErr w:type="gramEnd"/>
      <w:r w:rsidRPr="005619B2">
        <w:rPr>
          <w:rFonts w:ascii="Arial" w:hAnsi="Arial" w:cs="Arial"/>
          <w:iCs/>
          <w:sz w:val="22"/>
          <w:szCs w:val="22"/>
        </w:rPr>
        <w:t xml:space="preserve">ж., </w:t>
      </w:r>
      <w:proofErr w:type="spellStart"/>
      <w:r w:rsidRPr="005619B2">
        <w:rPr>
          <w:rFonts w:ascii="Arial" w:hAnsi="Arial" w:cs="Arial"/>
          <w:iCs/>
          <w:sz w:val="22"/>
          <w:szCs w:val="22"/>
        </w:rPr>
        <w:t>Проппер</w:t>
      </w:r>
      <w:proofErr w:type="spellEnd"/>
      <w:r w:rsidRPr="005619B2">
        <w:rPr>
          <w:rFonts w:ascii="Arial" w:hAnsi="Arial" w:cs="Arial"/>
          <w:iCs/>
          <w:sz w:val="22"/>
          <w:szCs w:val="22"/>
        </w:rPr>
        <w:t xml:space="preserve"> К., Смит С. (2013). Экономический анализ социальных проблем. Пер. с англ. ИД НИУ ВШЭ</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sz w:val="22"/>
          <w:szCs w:val="22"/>
        </w:rPr>
        <w:t>Ле</w:t>
      </w:r>
      <w:proofErr w:type="spellEnd"/>
      <w:r w:rsidRPr="005619B2">
        <w:rPr>
          <w:rFonts w:ascii="Arial" w:hAnsi="Arial" w:cs="Arial"/>
          <w:sz w:val="22"/>
          <w:szCs w:val="22"/>
        </w:rPr>
        <w:t xml:space="preserve"> Гранд Дж. Другая невидимая рука: предоставление общественных услуг на основе выбора и конкуренции. М.: Изд-во ИЭП им </w:t>
      </w:r>
      <w:proofErr w:type="spellStart"/>
      <w:r w:rsidRPr="005619B2">
        <w:rPr>
          <w:rFonts w:ascii="Arial" w:hAnsi="Arial" w:cs="Arial"/>
          <w:sz w:val="22"/>
          <w:szCs w:val="22"/>
        </w:rPr>
        <w:t>Е.Т.Гайдара</w:t>
      </w:r>
      <w:proofErr w:type="spellEnd"/>
      <w:r w:rsidRPr="005619B2">
        <w:rPr>
          <w:rFonts w:ascii="Arial" w:hAnsi="Arial" w:cs="Arial"/>
          <w:sz w:val="22"/>
          <w:szCs w:val="22"/>
        </w:rPr>
        <w:t>, 2011.</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Малеева Т.М. (ред.). Обзор социальной политики в России. М.: НИСП, 2007.</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Малеева Т.М., </w:t>
      </w:r>
      <w:proofErr w:type="spellStart"/>
      <w:r w:rsidRPr="005619B2">
        <w:rPr>
          <w:rFonts w:ascii="Arial" w:hAnsi="Arial" w:cs="Arial"/>
          <w:sz w:val="22"/>
          <w:szCs w:val="22"/>
        </w:rPr>
        <w:t>Овчарова</w:t>
      </w:r>
      <w:proofErr w:type="spellEnd"/>
      <w:r w:rsidRPr="005619B2">
        <w:rPr>
          <w:rFonts w:ascii="Arial" w:hAnsi="Arial" w:cs="Arial"/>
          <w:sz w:val="22"/>
          <w:szCs w:val="22"/>
        </w:rPr>
        <w:t xml:space="preserve"> Л.Н. (ред.). Социальная поддержка: уроки кризисов и векторы модернизации. М.: </w:t>
      </w:r>
      <w:proofErr w:type="spellStart"/>
      <w:r w:rsidRPr="005619B2">
        <w:rPr>
          <w:rFonts w:ascii="Arial" w:hAnsi="Arial" w:cs="Arial"/>
          <w:sz w:val="22"/>
          <w:szCs w:val="22"/>
        </w:rPr>
        <w:t>РАНХиГС</w:t>
      </w:r>
      <w:proofErr w:type="spellEnd"/>
      <w:r w:rsidRPr="005619B2">
        <w:rPr>
          <w:rFonts w:ascii="Arial" w:hAnsi="Arial" w:cs="Arial"/>
          <w:sz w:val="22"/>
          <w:szCs w:val="22"/>
        </w:rPr>
        <w:t>, 2010.</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Модернизация образования. В сб.: Обзор экономической политики России за 2003 год. М.: Фонд «Бюро экономического анализа», 2004.</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Неформальные платежи за медицинскую помощь в России. Научные доклады МОНФ, №142, 2003 (</w:t>
      </w:r>
      <w:hyperlink r:id="rId9" w:history="1">
        <w:r w:rsidRPr="005619B2">
          <w:rPr>
            <w:rStyle w:val="a5"/>
            <w:rFonts w:ascii="Arial" w:hAnsi="Arial" w:cs="Arial"/>
            <w:sz w:val="22"/>
            <w:szCs w:val="22"/>
            <w:lang w:val="en-US"/>
          </w:rPr>
          <w:t>www</w:t>
        </w:r>
        <w:r w:rsidRPr="005619B2">
          <w:rPr>
            <w:rStyle w:val="a5"/>
            <w:rFonts w:ascii="Arial" w:hAnsi="Arial" w:cs="Arial"/>
            <w:sz w:val="22"/>
            <w:szCs w:val="22"/>
          </w:rPr>
          <w:t>.</w:t>
        </w:r>
        <w:proofErr w:type="spellStart"/>
        <w:r w:rsidRPr="005619B2">
          <w:rPr>
            <w:rStyle w:val="a5"/>
            <w:rFonts w:ascii="Arial" w:hAnsi="Arial" w:cs="Arial"/>
            <w:sz w:val="22"/>
            <w:szCs w:val="22"/>
            <w:lang w:val="en-US"/>
          </w:rPr>
          <w:t>mpsf</w:t>
        </w:r>
        <w:proofErr w:type="spellEnd"/>
        <w:r w:rsidRPr="005619B2">
          <w:rPr>
            <w:rStyle w:val="a5"/>
            <w:rFonts w:ascii="Arial" w:hAnsi="Arial" w:cs="Arial"/>
            <w:sz w:val="22"/>
            <w:szCs w:val="22"/>
          </w:rPr>
          <w:t>.</w:t>
        </w:r>
        <w:r w:rsidRPr="005619B2">
          <w:rPr>
            <w:rStyle w:val="a5"/>
            <w:rFonts w:ascii="Arial" w:hAnsi="Arial" w:cs="Arial"/>
            <w:sz w:val="22"/>
            <w:szCs w:val="22"/>
            <w:lang w:val="en-US"/>
          </w:rPr>
          <w:t>org</w:t>
        </w:r>
      </w:hyperlink>
      <w:proofErr w:type="gramStart"/>
      <w:r w:rsidRPr="005619B2">
        <w:rPr>
          <w:rFonts w:ascii="Arial" w:hAnsi="Arial" w:cs="Arial"/>
          <w:sz w:val="22"/>
          <w:szCs w:val="22"/>
        </w:rPr>
        <w:t xml:space="preserve"> )</w:t>
      </w:r>
      <w:proofErr w:type="gramEnd"/>
      <w:r w:rsidRPr="005619B2">
        <w:rPr>
          <w:rFonts w:ascii="Arial" w:hAnsi="Arial" w:cs="Arial"/>
          <w:sz w:val="22"/>
          <w:szCs w:val="22"/>
        </w:rPr>
        <w:t>.</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Орлов-</w:t>
      </w:r>
      <w:proofErr w:type="spellStart"/>
      <w:r w:rsidRPr="005619B2">
        <w:rPr>
          <w:rFonts w:ascii="Arial" w:hAnsi="Arial" w:cs="Arial"/>
          <w:sz w:val="22"/>
          <w:szCs w:val="22"/>
        </w:rPr>
        <w:t>Карба</w:t>
      </w:r>
      <w:proofErr w:type="spellEnd"/>
      <w:r w:rsidRPr="005619B2">
        <w:rPr>
          <w:rFonts w:ascii="Arial" w:hAnsi="Arial" w:cs="Arial"/>
          <w:sz w:val="22"/>
          <w:szCs w:val="22"/>
        </w:rPr>
        <w:t xml:space="preserve"> П.А. Обязательное социальное страхование в Российской Федерации. М.: ИД ГУ ВШЭ, 2007.</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Памбухчиянц</w:t>
      </w:r>
      <w:proofErr w:type="spellEnd"/>
      <w:r w:rsidRPr="005619B2">
        <w:rPr>
          <w:rFonts w:ascii="Arial" w:hAnsi="Arial" w:cs="Arial"/>
          <w:iCs/>
          <w:sz w:val="22"/>
          <w:szCs w:val="22"/>
        </w:rPr>
        <w:t xml:space="preserve"> В. К.</w:t>
      </w:r>
      <w:r w:rsidRPr="005619B2">
        <w:rPr>
          <w:rFonts w:ascii="Arial" w:hAnsi="Arial" w:cs="Arial"/>
          <w:sz w:val="22"/>
          <w:szCs w:val="22"/>
        </w:rPr>
        <w:t xml:space="preserve"> Организация, технология и проектирование торговых предприятий. – М.: ИВЦ "Маркетинг", 1999.</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lastRenderedPageBreak/>
        <w:t>Пенсионная реформа: проблемы становления накопительной системы. В сб.: Обзор экономической политики России за 2002 год. М.: Фонд «Бюро экономического анализа», 2003.</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Пенсионная реформа: социальные и экономические аспекты. М. Институт экономики переходного периода, научные труды, №59Р, 2003 (</w:t>
      </w:r>
      <w:hyperlink r:id="rId10" w:history="1">
        <w:r w:rsidRPr="005619B2">
          <w:rPr>
            <w:rStyle w:val="a5"/>
            <w:rFonts w:ascii="Arial" w:hAnsi="Arial" w:cs="Arial"/>
            <w:sz w:val="22"/>
            <w:szCs w:val="22"/>
            <w:lang w:val="en-US"/>
          </w:rPr>
          <w:t>www</w:t>
        </w:r>
        <w:r w:rsidRPr="005619B2">
          <w:rPr>
            <w:rStyle w:val="a5"/>
            <w:rFonts w:ascii="Arial" w:hAnsi="Arial" w:cs="Arial"/>
            <w:sz w:val="22"/>
            <w:szCs w:val="22"/>
          </w:rPr>
          <w:t>.</w:t>
        </w:r>
        <w:proofErr w:type="spellStart"/>
        <w:r w:rsidRPr="005619B2">
          <w:rPr>
            <w:rStyle w:val="a5"/>
            <w:rFonts w:ascii="Arial" w:hAnsi="Arial" w:cs="Arial"/>
            <w:sz w:val="22"/>
            <w:szCs w:val="22"/>
            <w:lang w:val="en-US"/>
          </w:rPr>
          <w:t>iet</w:t>
        </w:r>
        <w:proofErr w:type="spellEnd"/>
        <w:r w:rsidRPr="005619B2">
          <w:rPr>
            <w:rStyle w:val="a5"/>
            <w:rFonts w:ascii="Arial" w:hAnsi="Arial" w:cs="Arial"/>
            <w:sz w:val="22"/>
            <w:szCs w:val="22"/>
          </w:rPr>
          <w:t>.</w:t>
        </w:r>
        <w:proofErr w:type="spellStart"/>
        <w:r w:rsidRPr="005619B2">
          <w:rPr>
            <w:rStyle w:val="a5"/>
            <w:rFonts w:ascii="Arial" w:hAnsi="Arial" w:cs="Arial"/>
            <w:sz w:val="22"/>
            <w:szCs w:val="22"/>
            <w:lang w:val="en-US"/>
          </w:rPr>
          <w:t>ru</w:t>
        </w:r>
        <w:proofErr w:type="spellEnd"/>
      </w:hyperlink>
      <w:proofErr w:type="gramStart"/>
      <w:r w:rsidRPr="005619B2">
        <w:rPr>
          <w:rFonts w:ascii="Arial" w:hAnsi="Arial" w:cs="Arial"/>
          <w:sz w:val="22"/>
          <w:szCs w:val="22"/>
        </w:rPr>
        <w:t xml:space="preserve"> )</w:t>
      </w:r>
      <w:proofErr w:type="gramEnd"/>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Пенсионная система: модель для России и зарубежный опыт. Научные доклады МОНФ, №140, 2003 (</w:t>
      </w:r>
      <w:hyperlink r:id="rId11" w:history="1">
        <w:r w:rsidRPr="005619B2">
          <w:rPr>
            <w:rStyle w:val="a5"/>
            <w:rFonts w:ascii="Arial" w:hAnsi="Arial" w:cs="Arial"/>
            <w:sz w:val="22"/>
            <w:szCs w:val="22"/>
            <w:lang w:val="en-US"/>
          </w:rPr>
          <w:t>www</w:t>
        </w:r>
        <w:r w:rsidRPr="005619B2">
          <w:rPr>
            <w:rStyle w:val="a5"/>
            <w:rFonts w:ascii="Arial" w:hAnsi="Arial" w:cs="Arial"/>
            <w:sz w:val="22"/>
            <w:szCs w:val="22"/>
          </w:rPr>
          <w:t>.</w:t>
        </w:r>
        <w:proofErr w:type="spellStart"/>
        <w:r w:rsidRPr="005619B2">
          <w:rPr>
            <w:rStyle w:val="a5"/>
            <w:rFonts w:ascii="Arial" w:hAnsi="Arial" w:cs="Arial"/>
            <w:sz w:val="22"/>
            <w:szCs w:val="22"/>
            <w:lang w:val="en-US"/>
          </w:rPr>
          <w:t>mpsf</w:t>
        </w:r>
        <w:proofErr w:type="spellEnd"/>
        <w:r w:rsidRPr="005619B2">
          <w:rPr>
            <w:rStyle w:val="a5"/>
            <w:rFonts w:ascii="Arial" w:hAnsi="Arial" w:cs="Arial"/>
            <w:sz w:val="22"/>
            <w:szCs w:val="22"/>
          </w:rPr>
          <w:t>.</w:t>
        </w:r>
        <w:r w:rsidRPr="005619B2">
          <w:rPr>
            <w:rStyle w:val="a5"/>
            <w:rFonts w:ascii="Arial" w:hAnsi="Arial" w:cs="Arial"/>
            <w:sz w:val="22"/>
            <w:szCs w:val="22"/>
            <w:lang w:val="en-US"/>
          </w:rPr>
          <w:t>org</w:t>
        </w:r>
      </w:hyperlink>
      <w:proofErr w:type="gramStart"/>
      <w:r w:rsidRPr="005619B2">
        <w:rPr>
          <w:rFonts w:ascii="Arial" w:hAnsi="Arial" w:cs="Arial"/>
          <w:sz w:val="22"/>
          <w:szCs w:val="22"/>
        </w:rPr>
        <w:t xml:space="preserve"> )</w:t>
      </w:r>
      <w:proofErr w:type="gramEnd"/>
      <w:r w:rsidRPr="005619B2">
        <w:rPr>
          <w:rFonts w:ascii="Arial" w:hAnsi="Arial" w:cs="Arial"/>
          <w:sz w:val="22"/>
          <w:szCs w:val="22"/>
        </w:rPr>
        <w:t>.</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proofErr w:type="spellStart"/>
      <w:r w:rsidRPr="005619B2">
        <w:rPr>
          <w:rFonts w:ascii="Arial" w:hAnsi="Arial" w:cs="Arial"/>
          <w:iCs/>
          <w:sz w:val="22"/>
          <w:szCs w:val="22"/>
        </w:rPr>
        <w:t>Раицкий</w:t>
      </w:r>
      <w:proofErr w:type="spellEnd"/>
      <w:r w:rsidRPr="005619B2">
        <w:rPr>
          <w:rFonts w:ascii="Arial" w:hAnsi="Arial" w:cs="Arial"/>
          <w:iCs/>
          <w:sz w:val="22"/>
          <w:szCs w:val="22"/>
        </w:rPr>
        <w:t xml:space="preserve"> К.А.</w:t>
      </w:r>
      <w:r w:rsidRPr="005619B2">
        <w:rPr>
          <w:rFonts w:ascii="Arial" w:hAnsi="Arial" w:cs="Arial"/>
          <w:sz w:val="22"/>
          <w:szCs w:val="22"/>
        </w:rPr>
        <w:t xml:space="preserve"> Экономика организации (предприятия): Учебник – 4 изд. </w:t>
      </w:r>
      <w:proofErr w:type="spellStart"/>
      <w:r w:rsidRPr="005619B2">
        <w:rPr>
          <w:rFonts w:ascii="Arial" w:hAnsi="Arial" w:cs="Arial"/>
          <w:sz w:val="22"/>
          <w:szCs w:val="22"/>
        </w:rPr>
        <w:t>перераб</w:t>
      </w:r>
      <w:proofErr w:type="spellEnd"/>
      <w:r w:rsidRPr="005619B2">
        <w:rPr>
          <w:rFonts w:ascii="Arial" w:hAnsi="Arial" w:cs="Arial"/>
          <w:sz w:val="22"/>
          <w:szCs w:val="22"/>
        </w:rPr>
        <w:t>. и доп. – М.: Дашков и К, 2003.</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iCs/>
          <w:sz w:val="22"/>
          <w:szCs w:val="22"/>
        </w:rPr>
      </w:pPr>
      <w:r w:rsidRPr="005619B2">
        <w:rPr>
          <w:rFonts w:ascii="Arial" w:hAnsi="Arial" w:cs="Arial"/>
          <w:iCs/>
          <w:sz w:val="22"/>
          <w:szCs w:val="22"/>
        </w:rPr>
        <w:t xml:space="preserve">Синявская О.В. Политика повышения пенсий последних лет: результаты и ограничения. // </w:t>
      </w:r>
      <w:r w:rsidRPr="005619B2">
        <w:rPr>
          <w:rFonts w:ascii="Arial" w:hAnsi="Arial" w:cs="Arial"/>
          <w:iCs/>
          <w:sz w:val="22"/>
          <w:szCs w:val="22"/>
          <w:lang w:val="en-US"/>
        </w:rPr>
        <w:t>SPERO</w:t>
      </w:r>
      <w:r w:rsidRPr="005619B2">
        <w:rPr>
          <w:rFonts w:ascii="Arial" w:hAnsi="Arial" w:cs="Arial"/>
          <w:iCs/>
          <w:sz w:val="22"/>
          <w:szCs w:val="22"/>
        </w:rPr>
        <w:t>, 2012, №16  (</w:t>
      </w:r>
      <w:hyperlink r:id="rId12" w:history="1">
        <w:r w:rsidRPr="005619B2">
          <w:rPr>
            <w:rStyle w:val="a5"/>
            <w:rFonts w:ascii="Arial" w:hAnsi="Arial" w:cs="Arial"/>
            <w:iCs/>
            <w:sz w:val="22"/>
            <w:szCs w:val="22"/>
          </w:rPr>
          <w:t>http://spero.socpol.ru/current.shtml</w:t>
        </w:r>
      </w:hyperlink>
      <w:r w:rsidRPr="005619B2">
        <w:rPr>
          <w:rFonts w:ascii="Arial" w:hAnsi="Arial" w:cs="Arial"/>
          <w:iCs/>
          <w:sz w:val="22"/>
          <w:szCs w:val="22"/>
        </w:rPr>
        <w:t xml:space="preserve">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Современный супермаркет. Учебник по современным формам торговли. – М.: «Изд. </w:t>
      </w:r>
      <w:proofErr w:type="spellStart"/>
      <w:r w:rsidRPr="005619B2">
        <w:rPr>
          <w:rFonts w:ascii="Arial" w:hAnsi="Arial" w:cs="Arial"/>
          <w:sz w:val="22"/>
          <w:szCs w:val="22"/>
        </w:rPr>
        <w:t>Жигульского</w:t>
      </w:r>
      <w:proofErr w:type="spellEnd"/>
      <w:r w:rsidRPr="005619B2">
        <w:rPr>
          <w:rFonts w:ascii="Arial" w:hAnsi="Arial" w:cs="Arial"/>
          <w:sz w:val="22"/>
          <w:szCs w:val="22"/>
        </w:rPr>
        <w:t>», 2001.</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Справочник предпринимателя: розничная торговля, оптовая торговля, грузовой транспорт, общественное питание и гостиничное хозяйство. – М.: Наука, 1994.</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Титова Н.Л. Путь успеха и неудач: стратегическое развитие российских вузов. М.: МАКС-Пресс, 2008.</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Шишкин С.В., Заборовская А.С.</w:t>
      </w:r>
      <w:r w:rsidRPr="005619B2">
        <w:rPr>
          <w:rFonts w:ascii="Arial" w:hAnsi="Arial" w:cs="Arial"/>
          <w:sz w:val="22"/>
          <w:szCs w:val="22"/>
        </w:rPr>
        <w:t xml:space="preserve"> Формы участия населения в оплате социальных услуг в странах с переходной экономикой. М. Институт экономики переходного периода, научные труды, №78Р, 2004 (</w:t>
      </w:r>
      <w:hyperlink r:id="rId13" w:history="1">
        <w:r w:rsidRPr="005619B2">
          <w:rPr>
            <w:rStyle w:val="a5"/>
            <w:rFonts w:ascii="Arial" w:hAnsi="Arial" w:cs="Arial"/>
            <w:sz w:val="22"/>
            <w:szCs w:val="22"/>
            <w:lang w:val="en-US"/>
          </w:rPr>
          <w:t>www</w:t>
        </w:r>
        <w:r w:rsidRPr="005619B2">
          <w:rPr>
            <w:rStyle w:val="a5"/>
            <w:rFonts w:ascii="Arial" w:hAnsi="Arial" w:cs="Arial"/>
            <w:sz w:val="22"/>
            <w:szCs w:val="22"/>
          </w:rPr>
          <w:t>.</w:t>
        </w:r>
        <w:proofErr w:type="spellStart"/>
        <w:r w:rsidRPr="005619B2">
          <w:rPr>
            <w:rStyle w:val="a5"/>
            <w:rFonts w:ascii="Arial" w:hAnsi="Arial" w:cs="Arial"/>
            <w:sz w:val="22"/>
            <w:szCs w:val="22"/>
            <w:lang w:val="en-US"/>
          </w:rPr>
          <w:t>iet</w:t>
        </w:r>
        <w:proofErr w:type="spellEnd"/>
        <w:r w:rsidRPr="005619B2">
          <w:rPr>
            <w:rStyle w:val="a5"/>
            <w:rFonts w:ascii="Arial" w:hAnsi="Arial" w:cs="Arial"/>
            <w:sz w:val="22"/>
            <w:szCs w:val="22"/>
          </w:rPr>
          <w:t>.</w:t>
        </w:r>
        <w:proofErr w:type="spellStart"/>
        <w:r w:rsidRPr="005619B2">
          <w:rPr>
            <w:rStyle w:val="a5"/>
            <w:rFonts w:ascii="Arial" w:hAnsi="Arial" w:cs="Arial"/>
            <w:sz w:val="22"/>
            <w:szCs w:val="22"/>
            <w:lang w:val="en-US"/>
          </w:rPr>
          <w:t>ru</w:t>
        </w:r>
        <w:proofErr w:type="spellEnd"/>
      </w:hyperlink>
      <w:proofErr w:type="gramStart"/>
      <w:r w:rsidRPr="005619B2">
        <w:rPr>
          <w:rFonts w:ascii="Arial" w:hAnsi="Arial" w:cs="Arial"/>
          <w:sz w:val="22"/>
          <w:szCs w:val="22"/>
        </w:rPr>
        <w:t xml:space="preserve"> )</w:t>
      </w:r>
      <w:proofErr w:type="gramEnd"/>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Шишкин С.В. (ред.). Российское здравоохранение: мотивация врачей и общественная доступность. М.: НИСП, 2008.</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iCs/>
          <w:sz w:val="22"/>
          <w:szCs w:val="22"/>
        </w:rPr>
      </w:pPr>
      <w:proofErr w:type="spellStart"/>
      <w:r w:rsidRPr="005619B2">
        <w:rPr>
          <w:rFonts w:ascii="Arial" w:hAnsi="Arial" w:cs="Arial"/>
          <w:iCs/>
          <w:sz w:val="22"/>
          <w:szCs w:val="22"/>
        </w:rPr>
        <w:t>Шевский</w:t>
      </w:r>
      <w:proofErr w:type="spellEnd"/>
      <w:r w:rsidRPr="005619B2">
        <w:rPr>
          <w:rFonts w:ascii="Arial" w:hAnsi="Arial" w:cs="Arial"/>
          <w:iCs/>
          <w:sz w:val="22"/>
          <w:szCs w:val="22"/>
        </w:rPr>
        <w:t xml:space="preserve"> В.И., Шишкин С.В. Реформирование первичной медицинской помощи: препятствия и перспективы. ИЭПП, научные труды №102Р, 2006.</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iCs/>
          <w:sz w:val="22"/>
          <w:szCs w:val="22"/>
        </w:rPr>
      </w:pPr>
      <w:proofErr w:type="spellStart"/>
      <w:r w:rsidRPr="005619B2">
        <w:rPr>
          <w:rFonts w:ascii="Arial" w:hAnsi="Arial" w:cs="Arial"/>
          <w:iCs/>
          <w:sz w:val="22"/>
          <w:szCs w:val="22"/>
        </w:rPr>
        <w:t>Шейман</w:t>
      </w:r>
      <w:proofErr w:type="spellEnd"/>
      <w:r w:rsidRPr="005619B2">
        <w:rPr>
          <w:rFonts w:ascii="Arial" w:hAnsi="Arial" w:cs="Arial"/>
          <w:iCs/>
          <w:sz w:val="22"/>
          <w:szCs w:val="22"/>
        </w:rPr>
        <w:t xml:space="preserve"> И.М. Теория и практика рыночных отношений в здравоохранении. М.: ИД ГУ ВШЭ, 2007.</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Щур Д.Л.</w:t>
      </w:r>
      <w:r w:rsidRPr="005619B2">
        <w:rPr>
          <w:rFonts w:ascii="Arial" w:hAnsi="Arial" w:cs="Arial"/>
          <w:sz w:val="22"/>
          <w:szCs w:val="22"/>
        </w:rPr>
        <w:t xml:space="preserve"> Основы торговли. Розничная торговля. Настольная книга руководителя, главбуха и юриста. – М.: Изд. «ДИС», 1999.</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iCs/>
          <w:sz w:val="22"/>
          <w:szCs w:val="22"/>
        </w:rPr>
        <w:t>Щур Д. Л.</w:t>
      </w:r>
      <w:r w:rsidRPr="005619B2">
        <w:rPr>
          <w:rFonts w:ascii="Arial" w:hAnsi="Arial" w:cs="Arial"/>
          <w:sz w:val="22"/>
          <w:szCs w:val="22"/>
        </w:rPr>
        <w:t xml:space="preserve"> Основы торговли. Оптовая торговля. – М.: </w:t>
      </w:r>
      <w:proofErr w:type="spellStart"/>
      <w:r w:rsidRPr="005619B2">
        <w:rPr>
          <w:rFonts w:ascii="Arial" w:hAnsi="Arial" w:cs="Arial"/>
          <w:sz w:val="22"/>
          <w:szCs w:val="22"/>
        </w:rPr>
        <w:t>ДиС</w:t>
      </w:r>
      <w:proofErr w:type="spellEnd"/>
      <w:r w:rsidRPr="005619B2">
        <w:rPr>
          <w:rFonts w:ascii="Arial" w:hAnsi="Arial" w:cs="Arial"/>
          <w:sz w:val="22"/>
          <w:szCs w:val="22"/>
        </w:rPr>
        <w:t>, 2000.</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Управление модернизацией в образовании: подходы и механизмы. М., ИРО ГУ-ВШЭ, 2003.</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Финансовые аспекты реформирования отраслей социальной сферы. М. Институт экономики переходного периода, научные труды, №60Р, 2003 (</w:t>
      </w:r>
      <w:hyperlink r:id="rId14" w:history="1">
        <w:r w:rsidRPr="005619B2">
          <w:rPr>
            <w:rStyle w:val="a5"/>
            <w:rFonts w:ascii="Arial" w:hAnsi="Arial" w:cs="Arial"/>
            <w:sz w:val="22"/>
            <w:szCs w:val="22"/>
            <w:lang w:val="en-US"/>
          </w:rPr>
          <w:t>www</w:t>
        </w:r>
        <w:r w:rsidRPr="005619B2">
          <w:rPr>
            <w:rStyle w:val="a5"/>
            <w:rFonts w:ascii="Arial" w:hAnsi="Arial" w:cs="Arial"/>
            <w:sz w:val="22"/>
            <w:szCs w:val="22"/>
          </w:rPr>
          <w:t>.</w:t>
        </w:r>
        <w:proofErr w:type="spellStart"/>
        <w:r w:rsidRPr="005619B2">
          <w:rPr>
            <w:rStyle w:val="a5"/>
            <w:rFonts w:ascii="Arial" w:hAnsi="Arial" w:cs="Arial"/>
            <w:sz w:val="22"/>
            <w:szCs w:val="22"/>
            <w:lang w:val="en-US"/>
          </w:rPr>
          <w:t>iet</w:t>
        </w:r>
        <w:proofErr w:type="spellEnd"/>
        <w:r w:rsidRPr="005619B2">
          <w:rPr>
            <w:rStyle w:val="a5"/>
            <w:rFonts w:ascii="Arial" w:hAnsi="Arial" w:cs="Arial"/>
            <w:sz w:val="22"/>
            <w:szCs w:val="22"/>
          </w:rPr>
          <w:t>.</w:t>
        </w:r>
        <w:proofErr w:type="spellStart"/>
        <w:r w:rsidRPr="005619B2">
          <w:rPr>
            <w:rStyle w:val="a5"/>
            <w:rFonts w:ascii="Arial" w:hAnsi="Arial" w:cs="Arial"/>
            <w:sz w:val="22"/>
            <w:szCs w:val="22"/>
            <w:lang w:val="en-US"/>
          </w:rPr>
          <w:t>ru</w:t>
        </w:r>
        <w:proofErr w:type="spellEnd"/>
      </w:hyperlink>
      <w:proofErr w:type="gramStart"/>
      <w:r w:rsidRPr="005619B2">
        <w:rPr>
          <w:rFonts w:ascii="Arial" w:hAnsi="Arial" w:cs="Arial"/>
          <w:sz w:val="22"/>
          <w:szCs w:val="22"/>
        </w:rPr>
        <w:t xml:space="preserve"> )</w:t>
      </w:r>
      <w:proofErr w:type="gramEnd"/>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Экономика торгового предприятия: Учебник для вузов / </w:t>
      </w:r>
      <w:r w:rsidRPr="005619B2">
        <w:rPr>
          <w:rFonts w:ascii="Arial" w:hAnsi="Arial" w:cs="Arial"/>
          <w:iCs/>
          <w:sz w:val="22"/>
          <w:szCs w:val="22"/>
        </w:rPr>
        <w:t xml:space="preserve">А. М. Гребнев, Ю. К. Баженов, О. А. </w:t>
      </w:r>
      <w:proofErr w:type="spellStart"/>
      <w:r w:rsidRPr="005619B2">
        <w:rPr>
          <w:rFonts w:ascii="Arial" w:hAnsi="Arial" w:cs="Arial"/>
          <w:iCs/>
          <w:sz w:val="22"/>
          <w:szCs w:val="22"/>
        </w:rPr>
        <w:t>Габриэлян</w:t>
      </w:r>
      <w:proofErr w:type="spellEnd"/>
      <w:r w:rsidRPr="005619B2">
        <w:rPr>
          <w:rFonts w:ascii="Arial" w:hAnsi="Arial" w:cs="Arial"/>
          <w:iCs/>
          <w:sz w:val="22"/>
          <w:szCs w:val="22"/>
        </w:rPr>
        <w:t xml:space="preserve"> и др</w:t>
      </w:r>
      <w:r w:rsidRPr="005619B2">
        <w:rPr>
          <w:rFonts w:ascii="Arial" w:hAnsi="Arial" w:cs="Arial"/>
          <w:sz w:val="22"/>
          <w:szCs w:val="22"/>
        </w:rPr>
        <w:t>.; Рук</w:t>
      </w:r>
      <w:proofErr w:type="gramStart"/>
      <w:r w:rsidRPr="005619B2">
        <w:rPr>
          <w:rFonts w:ascii="Arial" w:hAnsi="Arial" w:cs="Arial"/>
          <w:sz w:val="22"/>
          <w:szCs w:val="22"/>
        </w:rPr>
        <w:t>.</w:t>
      </w:r>
      <w:proofErr w:type="gramEnd"/>
      <w:r w:rsidRPr="005619B2">
        <w:rPr>
          <w:rFonts w:ascii="Arial" w:hAnsi="Arial" w:cs="Arial"/>
          <w:sz w:val="22"/>
          <w:szCs w:val="22"/>
        </w:rPr>
        <w:t xml:space="preserve"> </w:t>
      </w:r>
      <w:proofErr w:type="gramStart"/>
      <w:r w:rsidRPr="005619B2">
        <w:rPr>
          <w:rFonts w:ascii="Arial" w:hAnsi="Arial" w:cs="Arial"/>
          <w:sz w:val="22"/>
          <w:szCs w:val="22"/>
        </w:rPr>
        <w:t>а</w:t>
      </w:r>
      <w:proofErr w:type="gramEnd"/>
      <w:r w:rsidRPr="005619B2">
        <w:rPr>
          <w:rFonts w:ascii="Arial" w:hAnsi="Arial" w:cs="Arial"/>
          <w:sz w:val="22"/>
          <w:szCs w:val="22"/>
        </w:rPr>
        <w:t xml:space="preserve">вт. кол. </w:t>
      </w:r>
      <w:r w:rsidRPr="005619B2">
        <w:rPr>
          <w:rFonts w:ascii="Arial" w:hAnsi="Arial" w:cs="Arial"/>
          <w:iCs/>
          <w:sz w:val="22"/>
          <w:szCs w:val="22"/>
        </w:rPr>
        <w:t>А.М. Гребнев.</w:t>
      </w:r>
      <w:r w:rsidRPr="005619B2">
        <w:rPr>
          <w:rFonts w:ascii="Arial" w:hAnsi="Arial" w:cs="Arial"/>
          <w:sz w:val="22"/>
          <w:szCs w:val="22"/>
        </w:rPr>
        <w:t xml:space="preserve"> – М.: Экономика, 1996. </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 xml:space="preserve">Экономические основы культурной деятельности (в 3х томах). Под ред. </w:t>
      </w:r>
      <w:proofErr w:type="spellStart"/>
      <w:r w:rsidRPr="005619B2">
        <w:rPr>
          <w:rFonts w:ascii="Arial" w:hAnsi="Arial" w:cs="Arial"/>
          <w:sz w:val="22"/>
          <w:szCs w:val="22"/>
        </w:rPr>
        <w:t>А.Я.Рубинштейна</w:t>
      </w:r>
      <w:proofErr w:type="spellEnd"/>
      <w:r w:rsidRPr="005619B2">
        <w:rPr>
          <w:rFonts w:ascii="Arial" w:hAnsi="Arial" w:cs="Arial"/>
          <w:sz w:val="22"/>
          <w:szCs w:val="22"/>
        </w:rPr>
        <w:t>. Государственный институт искусствознания, Институт социальной экономики. Изд-во «</w:t>
      </w:r>
      <w:proofErr w:type="spellStart"/>
      <w:r w:rsidRPr="005619B2">
        <w:rPr>
          <w:rFonts w:ascii="Arial" w:hAnsi="Arial" w:cs="Arial"/>
          <w:sz w:val="22"/>
          <w:szCs w:val="22"/>
        </w:rPr>
        <w:t>Алетейя</w:t>
      </w:r>
      <w:proofErr w:type="spellEnd"/>
      <w:r w:rsidRPr="005619B2">
        <w:rPr>
          <w:rFonts w:ascii="Arial" w:hAnsi="Arial" w:cs="Arial"/>
          <w:sz w:val="22"/>
          <w:szCs w:val="22"/>
        </w:rPr>
        <w:t>», СПб</w:t>
      </w:r>
      <w:proofErr w:type="gramStart"/>
      <w:r w:rsidRPr="005619B2">
        <w:rPr>
          <w:rFonts w:ascii="Arial" w:hAnsi="Arial" w:cs="Arial"/>
          <w:sz w:val="22"/>
          <w:szCs w:val="22"/>
        </w:rPr>
        <w:t xml:space="preserve">., </w:t>
      </w:r>
      <w:proofErr w:type="gramEnd"/>
      <w:r w:rsidRPr="005619B2">
        <w:rPr>
          <w:rFonts w:ascii="Arial" w:hAnsi="Arial" w:cs="Arial"/>
          <w:sz w:val="22"/>
          <w:szCs w:val="22"/>
        </w:rPr>
        <w:t>2002.</w:t>
      </w:r>
    </w:p>
    <w:p w:rsidR="00CD5807" w:rsidRPr="005619B2" w:rsidRDefault="00CD5807" w:rsidP="005619B2">
      <w:pPr>
        <w:pStyle w:val="ab"/>
        <w:numPr>
          <w:ilvl w:val="0"/>
          <w:numId w:val="7"/>
        </w:numPr>
        <w:tabs>
          <w:tab w:val="left" w:pos="426"/>
          <w:tab w:val="left" w:pos="10184"/>
        </w:tabs>
        <w:spacing w:before="0" w:after="140" w:line="288" w:lineRule="auto"/>
        <w:ind w:left="0" w:right="-22" w:firstLine="0"/>
        <w:jc w:val="both"/>
        <w:rPr>
          <w:rFonts w:ascii="Arial" w:hAnsi="Arial" w:cs="Arial"/>
          <w:sz w:val="22"/>
          <w:szCs w:val="22"/>
        </w:rPr>
      </w:pPr>
      <w:r w:rsidRPr="005619B2">
        <w:rPr>
          <w:rFonts w:ascii="Arial" w:hAnsi="Arial" w:cs="Arial"/>
          <w:sz w:val="22"/>
          <w:szCs w:val="22"/>
        </w:rPr>
        <w:t>Электронный маркетинг: Учеб. пособие</w:t>
      </w:r>
      <w:proofErr w:type="gramStart"/>
      <w:r w:rsidRPr="005619B2">
        <w:rPr>
          <w:rFonts w:ascii="Arial" w:hAnsi="Arial" w:cs="Arial"/>
          <w:sz w:val="22"/>
          <w:szCs w:val="22"/>
        </w:rPr>
        <w:t>/ П</w:t>
      </w:r>
      <w:proofErr w:type="gramEnd"/>
      <w:r w:rsidRPr="005619B2">
        <w:rPr>
          <w:rFonts w:ascii="Arial" w:hAnsi="Arial" w:cs="Arial"/>
          <w:sz w:val="22"/>
          <w:szCs w:val="22"/>
        </w:rPr>
        <w:t xml:space="preserve">од ред. </w:t>
      </w:r>
      <w:r w:rsidRPr="005619B2">
        <w:rPr>
          <w:rFonts w:ascii="Arial" w:hAnsi="Arial" w:cs="Arial"/>
          <w:iCs/>
          <w:sz w:val="22"/>
          <w:szCs w:val="22"/>
        </w:rPr>
        <w:t xml:space="preserve">Т.П. Данько, Н.Б. Завьяловой, О.В. </w:t>
      </w:r>
      <w:proofErr w:type="spellStart"/>
      <w:r w:rsidRPr="005619B2">
        <w:rPr>
          <w:rFonts w:ascii="Arial" w:hAnsi="Arial" w:cs="Arial"/>
          <w:iCs/>
          <w:sz w:val="22"/>
          <w:szCs w:val="22"/>
        </w:rPr>
        <w:t>Сагиновой</w:t>
      </w:r>
      <w:proofErr w:type="spellEnd"/>
      <w:r w:rsidRPr="005619B2">
        <w:rPr>
          <w:rFonts w:ascii="Arial" w:hAnsi="Arial" w:cs="Arial"/>
          <w:iCs/>
          <w:sz w:val="22"/>
          <w:szCs w:val="22"/>
        </w:rPr>
        <w:t xml:space="preserve">. </w:t>
      </w:r>
      <w:r w:rsidRPr="005619B2">
        <w:rPr>
          <w:rFonts w:ascii="Arial" w:hAnsi="Arial" w:cs="Arial"/>
          <w:sz w:val="22"/>
          <w:szCs w:val="22"/>
        </w:rPr>
        <w:t xml:space="preserve">– М.: ИНФРА-М, 2003. </w:t>
      </w:r>
    </w:p>
    <w:p w:rsidR="00CD5807" w:rsidRPr="00CD5807" w:rsidRDefault="00CD5807" w:rsidP="005619B2">
      <w:pPr>
        <w:numPr>
          <w:ilvl w:val="0"/>
          <w:numId w:val="7"/>
        </w:numPr>
        <w:tabs>
          <w:tab w:val="left" w:pos="426"/>
          <w:tab w:val="left" w:pos="10184"/>
        </w:tabs>
        <w:spacing w:after="140" w:line="288" w:lineRule="auto"/>
        <w:ind w:left="0" w:right="-22" w:firstLine="0"/>
        <w:jc w:val="both"/>
        <w:rPr>
          <w:szCs w:val="22"/>
          <w:lang w:val="en-US"/>
        </w:rPr>
      </w:pPr>
      <w:r w:rsidRPr="005619B2">
        <w:rPr>
          <w:szCs w:val="22"/>
          <w:lang w:val="en-US"/>
        </w:rPr>
        <w:t xml:space="preserve">Barr, N. (2012), </w:t>
      </w:r>
      <w:proofErr w:type="gramStart"/>
      <w:r w:rsidRPr="005619B2">
        <w:rPr>
          <w:szCs w:val="22"/>
          <w:lang w:val="en-US"/>
        </w:rPr>
        <w:t>The</w:t>
      </w:r>
      <w:proofErr w:type="gramEnd"/>
      <w:r w:rsidRPr="005619B2">
        <w:rPr>
          <w:szCs w:val="22"/>
          <w:lang w:val="en-US"/>
        </w:rPr>
        <w:t xml:space="preserve"> Economics of the Welfare State. Oxford: Oxford University Press. </w:t>
      </w:r>
      <w:proofErr w:type="gramStart"/>
      <w:r w:rsidRPr="005619B2">
        <w:rPr>
          <w:szCs w:val="22"/>
          <w:lang w:val="en-US"/>
        </w:rPr>
        <w:t>5</w:t>
      </w:r>
      <w:r w:rsidRPr="005619B2">
        <w:rPr>
          <w:szCs w:val="22"/>
          <w:vertAlign w:val="superscript"/>
          <w:lang w:val="en-US"/>
        </w:rPr>
        <w:t>th</w:t>
      </w:r>
      <w:r w:rsidRPr="005619B2">
        <w:rPr>
          <w:szCs w:val="22"/>
          <w:lang w:val="en-US"/>
        </w:rPr>
        <w:t xml:space="preserve">edn </w:t>
      </w:r>
      <w:r w:rsidRPr="00CD5807">
        <w:rPr>
          <w:szCs w:val="22"/>
          <w:lang w:val="en-US"/>
        </w:rPr>
        <w:t>.</w:t>
      </w:r>
      <w:proofErr w:type="gramEnd"/>
    </w:p>
    <w:p w:rsidR="00CD5807" w:rsidRPr="00CD5807" w:rsidRDefault="00CD5807" w:rsidP="005619B2">
      <w:pPr>
        <w:tabs>
          <w:tab w:val="left" w:pos="10184"/>
        </w:tabs>
        <w:spacing w:after="140" w:line="288" w:lineRule="auto"/>
        <w:ind w:right="-22"/>
        <w:jc w:val="both"/>
        <w:rPr>
          <w:szCs w:val="22"/>
          <w:lang w:val="en-US"/>
        </w:rPr>
      </w:pPr>
    </w:p>
    <w:p w:rsidR="00CD5807" w:rsidRPr="007F6E52" w:rsidRDefault="00CD5807" w:rsidP="00CD5807">
      <w:pPr>
        <w:widowControl w:val="0"/>
        <w:shd w:val="clear" w:color="auto" w:fill="FFFFFF"/>
        <w:autoSpaceDE w:val="0"/>
        <w:autoSpaceDN w:val="0"/>
        <w:adjustRightInd w:val="0"/>
        <w:spacing w:after="140" w:line="288" w:lineRule="auto"/>
        <w:ind w:left="360"/>
        <w:jc w:val="right"/>
        <w:rPr>
          <w:b/>
          <w:bCs/>
          <w:szCs w:val="22"/>
        </w:rPr>
      </w:pPr>
      <w:bookmarkStart w:id="0" w:name="_GoBack"/>
      <w:bookmarkEnd w:id="0"/>
      <w:r w:rsidRPr="007F6E52">
        <w:rPr>
          <w:b/>
          <w:bCs/>
          <w:szCs w:val="22"/>
        </w:rPr>
        <w:lastRenderedPageBreak/>
        <w:t>ПРИЛОЖЕНИЕ 1</w:t>
      </w:r>
    </w:p>
    <w:p w:rsidR="00CD5807" w:rsidRPr="005619B2" w:rsidRDefault="00CD5807" w:rsidP="00CD5807">
      <w:pPr>
        <w:widowControl w:val="0"/>
        <w:shd w:val="clear" w:color="auto" w:fill="FFFFFF"/>
        <w:autoSpaceDE w:val="0"/>
        <w:autoSpaceDN w:val="0"/>
        <w:adjustRightInd w:val="0"/>
        <w:spacing w:after="140" w:line="288" w:lineRule="auto"/>
        <w:jc w:val="both"/>
        <w:rPr>
          <w:sz w:val="28"/>
          <w:szCs w:val="28"/>
        </w:rPr>
      </w:pPr>
    </w:p>
    <w:p w:rsidR="00CD5807" w:rsidRPr="005619B2" w:rsidRDefault="007F6E52" w:rsidP="00CD5807">
      <w:pPr>
        <w:spacing w:after="140" w:line="288" w:lineRule="auto"/>
        <w:jc w:val="both"/>
        <w:rPr>
          <w:b/>
          <w:bCs/>
          <w:sz w:val="28"/>
          <w:szCs w:val="28"/>
        </w:rPr>
      </w:pPr>
      <w:r>
        <w:rPr>
          <w:b/>
          <w:bCs/>
          <w:sz w:val="28"/>
          <w:szCs w:val="28"/>
        </w:rPr>
        <w:t>Раздел «</w:t>
      </w:r>
      <w:r w:rsidR="00CD5807" w:rsidRPr="005619B2">
        <w:rPr>
          <w:b/>
          <w:bCs/>
          <w:sz w:val="28"/>
          <w:szCs w:val="28"/>
        </w:rPr>
        <w:t>Общая экономическая теория</w:t>
      </w:r>
      <w:r>
        <w:rPr>
          <w:b/>
          <w:bCs/>
          <w:sz w:val="28"/>
          <w:szCs w:val="28"/>
        </w:rPr>
        <w:t>»</w:t>
      </w:r>
    </w:p>
    <w:p w:rsidR="00CD5807" w:rsidRPr="00CD5807" w:rsidRDefault="00CD5807" w:rsidP="00CD5807">
      <w:pPr>
        <w:spacing w:after="140" w:line="288" w:lineRule="auto"/>
        <w:jc w:val="both"/>
        <w:rPr>
          <w:szCs w:val="22"/>
        </w:rPr>
      </w:pPr>
      <w:r w:rsidRPr="00CD5807">
        <w:rPr>
          <w:szCs w:val="22"/>
        </w:rPr>
        <w:t>В приведенной общей программе (первом разделе) предлагается лишь общий список литературы по экономической теории, который может быть расширен и дополнен в каждом институте или вузе с учётом их особенностей.</w:t>
      </w:r>
    </w:p>
    <w:p w:rsidR="00CD5807" w:rsidRPr="00CD5807" w:rsidRDefault="00CD5807" w:rsidP="00CD5807">
      <w:pPr>
        <w:spacing w:after="140" w:line="288" w:lineRule="auto"/>
        <w:jc w:val="both"/>
        <w:rPr>
          <w:szCs w:val="22"/>
        </w:rPr>
      </w:pPr>
      <w:r w:rsidRPr="00CD5807">
        <w:rPr>
          <w:szCs w:val="22"/>
        </w:rPr>
        <w:t xml:space="preserve">На экзамене кандидатского минимума по экономической теории аспирант (соискатель) должен продемонстрировать владение категориальным аппаратом экономической теории, знания основных теорий и концепций всех разделов дисциплины, умение использовать теории и методы экономической науки для анализа современных социально-экономических проблем. </w:t>
      </w:r>
    </w:p>
    <w:p w:rsidR="00CD5807" w:rsidRPr="005619B2" w:rsidRDefault="00CD5807" w:rsidP="00CD5807">
      <w:pPr>
        <w:spacing w:after="140" w:line="288" w:lineRule="auto"/>
        <w:jc w:val="both"/>
        <w:rPr>
          <w:b/>
          <w:bCs/>
          <w:sz w:val="28"/>
          <w:szCs w:val="28"/>
        </w:rPr>
      </w:pPr>
      <w:r w:rsidRPr="005619B2">
        <w:rPr>
          <w:b/>
          <w:bCs/>
          <w:sz w:val="28"/>
          <w:szCs w:val="28"/>
        </w:rPr>
        <w:t>Ведение</w:t>
      </w:r>
    </w:p>
    <w:p w:rsidR="00CD5807" w:rsidRPr="00CD5807" w:rsidRDefault="00CD5807" w:rsidP="00CD5807">
      <w:pPr>
        <w:spacing w:after="140" w:line="288" w:lineRule="auto"/>
        <w:jc w:val="both"/>
        <w:rPr>
          <w:szCs w:val="22"/>
        </w:rPr>
      </w:pPr>
      <w:r w:rsidRPr="00CD5807">
        <w:rPr>
          <w:szCs w:val="22"/>
        </w:rPr>
        <w:t xml:space="preserve">Основу раздела составили ключевые положения разделов «Общей экономической теории»: Политическая экономия, Микроэкономическая теория, Макроэкономическая теория, Институциональная и эволюционная экономическая теория. </w:t>
      </w:r>
    </w:p>
    <w:p w:rsidR="00CD5807" w:rsidRPr="00CD5807" w:rsidRDefault="00CD5807" w:rsidP="00CD5807">
      <w:pPr>
        <w:spacing w:after="140" w:line="288" w:lineRule="auto"/>
        <w:jc w:val="both"/>
        <w:rPr>
          <w:szCs w:val="22"/>
        </w:rPr>
      </w:pPr>
      <w:r w:rsidRPr="00CD5807">
        <w:rPr>
          <w:szCs w:val="22"/>
        </w:rPr>
        <w:t>Раздел разработан Научным советом Московского государственного университета им. М.В.Ломоносова по современной экономической теории, Институтом экономики РАН и кафедрой экономической теории Финансовой академии при Правительстве РФ и дополнен кафедрой экономической теории НИУ ВШЭ.</w:t>
      </w:r>
    </w:p>
    <w:p w:rsidR="00CD5807" w:rsidRPr="00CD5807" w:rsidRDefault="00CD5807" w:rsidP="00CD5807">
      <w:pPr>
        <w:spacing w:after="140" w:line="288" w:lineRule="auto"/>
        <w:jc w:val="both"/>
        <w:rPr>
          <w:szCs w:val="22"/>
        </w:rPr>
      </w:pPr>
      <w:proofErr w:type="gramStart"/>
      <w:r w:rsidRPr="00CD5807">
        <w:rPr>
          <w:szCs w:val="22"/>
        </w:rPr>
        <w:t>Освоение экономической теории является основой для выявления и осмысления новых или ранее известных фактов, процессов и тенденций, характеризующих формирование, эволюцию и трансформацию социально-экономических систем и институтов, национальных и региональных экономик в исторической ретроспективе, а также анализа направлений и этапов развития экономической мысли во взаимосвязи с социально-экономическими условиями соответствующих периодов и особенностями различных стран и народов.</w:t>
      </w:r>
      <w:proofErr w:type="gramEnd"/>
    </w:p>
    <w:p w:rsidR="00CD5807" w:rsidRPr="00CD5807" w:rsidRDefault="00CD5807" w:rsidP="00CD5807">
      <w:pPr>
        <w:spacing w:after="140" w:line="288" w:lineRule="auto"/>
        <w:jc w:val="both"/>
        <w:rPr>
          <w:szCs w:val="22"/>
        </w:rPr>
      </w:pPr>
      <w:r w:rsidRPr="00CD5807">
        <w:rPr>
          <w:szCs w:val="22"/>
        </w:rPr>
        <w:t>Объектом исследований экономической теории являются реальные экономические связи и процессы, имеющие общезначимый характер; опыт и результаты экономической деятельности в рамках различных социально-экономических систем, цивилизаций, переходных эпох, стран, регионов, отраслей и сфер хозяйства, а также учения и теории, раскрывающие содержание и основные черты экономических отношений, процессов и закономерностей экономического развития.</w:t>
      </w:r>
    </w:p>
    <w:p w:rsidR="00CD5807" w:rsidRPr="005619B2" w:rsidRDefault="00CD5807" w:rsidP="00CD5807">
      <w:pPr>
        <w:spacing w:after="140" w:line="288" w:lineRule="auto"/>
        <w:jc w:val="both"/>
        <w:rPr>
          <w:b/>
          <w:bCs/>
          <w:sz w:val="28"/>
          <w:szCs w:val="28"/>
        </w:rPr>
      </w:pPr>
      <w:r w:rsidRPr="005619B2">
        <w:rPr>
          <w:b/>
          <w:bCs/>
          <w:sz w:val="28"/>
          <w:szCs w:val="28"/>
        </w:rPr>
        <w:t xml:space="preserve">1. Политическая экономия </w:t>
      </w:r>
    </w:p>
    <w:p w:rsidR="00CD5807" w:rsidRPr="00CD5807" w:rsidRDefault="00CD5807" w:rsidP="00CD5807">
      <w:pPr>
        <w:spacing w:after="140" w:line="288" w:lineRule="auto"/>
        <w:jc w:val="both"/>
        <w:rPr>
          <w:szCs w:val="22"/>
        </w:rPr>
      </w:pPr>
      <w:r w:rsidRPr="00CD5807">
        <w:rPr>
          <w:szCs w:val="22"/>
        </w:rPr>
        <w:t xml:space="preserve">Структура и закономерности развития экономических отношений. Соотношение </w:t>
      </w:r>
      <w:proofErr w:type="gramStart"/>
      <w:r w:rsidRPr="00CD5807">
        <w:rPr>
          <w:szCs w:val="22"/>
        </w:rPr>
        <w:t>материального</w:t>
      </w:r>
      <w:proofErr w:type="gramEnd"/>
      <w:r w:rsidRPr="00CD5807">
        <w:rPr>
          <w:szCs w:val="22"/>
        </w:rPr>
        <w:t xml:space="preserve"> и нематериального в экономических отношениях. Производительные силы: структура, закономерности и формы развития. Место и роль человека в экономике. Мотивация и целевая функция экономической деятельности человека. Внеэкономические факторы в мотивации экономической деятельности. </w:t>
      </w:r>
    </w:p>
    <w:p w:rsidR="00CD5807" w:rsidRPr="00CD5807" w:rsidRDefault="00CD5807" w:rsidP="00CD5807">
      <w:pPr>
        <w:spacing w:after="140" w:line="288" w:lineRule="auto"/>
        <w:jc w:val="both"/>
        <w:rPr>
          <w:szCs w:val="22"/>
        </w:rPr>
      </w:pPr>
      <w:r w:rsidRPr="00CD5807">
        <w:rPr>
          <w:szCs w:val="22"/>
        </w:rPr>
        <w:t>Способ производства как социально-экономическая и технико-производственная целостность. Индивидуальное и общественное производство и воспроизводство в структуре способа производства. Воспроизводство общественного и индивидуального капитала. Эффективность общественного производства.</w:t>
      </w:r>
    </w:p>
    <w:p w:rsidR="00CD5807" w:rsidRPr="00CD5807" w:rsidRDefault="00CD5807" w:rsidP="00CD5807">
      <w:pPr>
        <w:spacing w:after="140" w:line="288" w:lineRule="auto"/>
        <w:jc w:val="both"/>
        <w:rPr>
          <w:szCs w:val="22"/>
        </w:rPr>
      </w:pPr>
      <w:r w:rsidRPr="00CD5807">
        <w:rPr>
          <w:szCs w:val="22"/>
        </w:rPr>
        <w:lastRenderedPageBreak/>
        <w:t xml:space="preserve">Факторы трансформации способов производства. Влияние технологических укладов на процессы формирования и функционирования экономических структур. </w:t>
      </w:r>
    </w:p>
    <w:p w:rsidR="00CD5807" w:rsidRPr="00CD5807" w:rsidRDefault="00CD5807" w:rsidP="00CD5807">
      <w:pPr>
        <w:spacing w:after="140" w:line="288" w:lineRule="auto"/>
        <w:jc w:val="both"/>
        <w:rPr>
          <w:szCs w:val="22"/>
        </w:rPr>
      </w:pPr>
      <w:r w:rsidRPr="00CD5807">
        <w:rPr>
          <w:szCs w:val="22"/>
        </w:rPr>
        <w:t xml:space="preserve">Способы и критерии </w:t>
      </w:r>
      <w:proofErr w:type="spellStart"/>
      <w:r w:rsidRPr="00CD5807">
        <w:rPr>
          <w:szCs w:val="22"/>
        </w:rPr>
        <w:t>типологизации</w:t>
      </w:r>
      <w:proofErr w:type="spellEnd"/>
      <w:r w:rsidRPr="00CD5807">
        <w:rPr>
          <w:szCs w:val="22"/>
        </w:rPr>
        <w:t xml:space="preserve">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 «постиндустриальной» экономики и «экономики, основанной на знании».</w:t>
      </w:r>
    </w:p>
    <w:p w:rsidR="00CD5807" w:rsidRPr="00CD5807" w:rsidRDefault="00CD5807" w:rsidP="00CD5807">
      <w:pPr>
        <w:spacing w:after="140" w:line="288" w:lineRule="auto"/>
        <w:jc w:val="both"/>
        <w:rPr>
          <w:szCs w:val="22"/>
        </w:rPr>
      </w:pPr>
      <w:r w:rsidRPr="00CD5807">
        <w:rPr>
          <w:szCs w:val="22"/>
        </w:rPr>
        <w:t xml:space="preserve">Смешанные экономические системы: структура, виды, историческое место. </w:t>
      </w:r>
      <w:proofErr w:type="gramStart"/>
      <w:r w:rsidRPr="00CD5807">
        <w:rPr>
          <w:szCs w:val="22"/>
        </w:rPr>
        <w:t>Универсальное</w:t>
      </w:r>
      <w:proofErr w:type="gramEnd"/>
      <w:r w:rsidRPr="00CD5807">
        <w:rPr>
          <w:szCs w:val="22"/>
        </w:rPr>
        <w:t xml:space="preserve"> и национально-специфическое в экономических системах. Национально-государственные экономические системы. Роль и функции государства и гражданского общества в функционировании экономических систем. Теория государственного (общественного) сектора в экономике. Формирование экономической политики (стратегии) государства. </w:t>
      </w:r>
    </w:p>
    <w:p w:rsidR="00CD5807" w:rsidRPr="00CD5807" w:rsidRDefault="00CD5807" w:rsidP="00CD5807">
      <w:pPr>
        <w:spacing w:after="140" w:line="288" w:lineRule="auto"/>
        <w:jc w:val="both"/>
        <w:rPr>
          <w:szCs w:val="22"/>
        </w:rPr>
      </w:pPr>
      <w:proofErr w:type="spellStart"/>
      <w:r w:rsidRPr="00CD5807">
        <w:rPr>
          <w:szCs w:val="22"/>
        </w:rPr>
        <w:t>Гуманизация</w:t>
      </w:r>
      <w:proofErr w:type="spellEnd"/>
      <w:r w:rsidRPr="00CD5807">
        <w:rPr>
          <w:szCs w:val="22"/>
        </w:rPr>
        <w:t xml:space="preserve"> экономического роста. Социальная подсистема экономики: элементы и отношения. Экономическая система и хозяйственный механизм. </w:t>
      </w:r>
    </w:p>
    <w:p w:rsidR="00CD5807" w:rsidRPr="00CD5807" w:rsidRDefault="00CD5807" w:rsidP="00CD5807">
      <w:pPr>
        <w:spacing w:after="140" w:line="288" w:lineRule="auto"/>
        <w:jc w:val="both"/>
        <w:rPr>
          <w:szCs w:val="22"/>
        </w:rPr>
      </w:pPr>
      <w:r w:rsidRPr="00CD5807">
        <w:rPr>
          <w:szCs w:val="22"/>
        </w:rPr>
        <w:t>Закономерности глобализации мировой экономики и ее воздействие на функционирование национально-государственных систем. Теоретическая проблема экономической безопасности.</w:t>
      </w:r>
    </w:p>
    <w:p w:rsidR="00CD5807" w:rsidRPr="00CD5807" w:rsidRDefault="00CD5807" w:rsidP="00CD5807">
      <w:pPr>
        <w:spacing w:after="140" w:line="288" w:lineRule="auto"/>
        <w:jc w:val="both"/>
        <w:rPr>
          <w:szCs w:val="22"/>
        </w:rPr>
      </w:pPr>
      <w:r w:rsidRPr="00CD5807">
        <w:rPr>
          <w:szCs w:val="22"/>
        </w:rPr>
        <w:t xml:space="preserve">Национальное богатство как результат экономической деятельности общества. Состав, структура и динамика национального богатства. </w:t>
      </w:r>
    </w:p>
    <w:p w:rsidR="00CD5807" w:rsidRPr="005619B2" w:rsidRDefault="00CD5807" w:rsidP="00CD5807">
      <w:pPr>
        <w:spacing w:after="140" w:line="288" w:lineRule="auto"/>
        <w:jc w:val="both"/>
        <w:rPr>
          <w:b/>
          <w:bCs/>
          <w:sz w:val="28"/>
          <w:szCs w:val="28"/>
        </w:rPr>
      </w:pPr>
      <w:r w:rsidRPr="005619B2">
        <w:rPr>
          <w:b/>
          <w:bCs/>
          <w:sz w:val="28"/>
          <w:szCs w:val="28"/>
        </w:rPr>
        <w:t>2. Микроэкономическая теория.</w:t>
      </w:r>
    </w:p>
    <w:p w:rsidR="00CD5807" w:rsidRPr="00CD5807" w:rsidRDefault="00CD5807" w:rsidP="00CD5807">
      <w:pPr>
        <w:spacing w:after="140" w:line="288" w:lineRule="auto"/>
        <w:jc w:val="both"/>
        <w:rPr>
          <w:szCs w:val="22"/>
        </w:rPr>
      </w:pPr>
      <w:r w:rsidRPr="00CD5807">
        <w:rPr>
          <w:szCs w:val="22"/>
        </w:rPr>
        <w:t>Теория потребительского спроса. Спрос, предложение, рыночное равновесие. Сравнительная статика рынка. Динамическое равновесие. Эластичность спроса и предложения: содержание, виды, практическое применение. Поведение потребителя в рыночной экономике: постановка проблемы и основные предпосылки анализа. Государственное регулирование рынка.</w:t>
      </w:r>
    </w:p>
    <w:p w:rsidR="00CD5807" w:rsidRPr="00CD5807" w:rsidRDefault="00CD5807" w:rsidP="00CD5807">
      <w:pPr>
        <w:spacing w:after="140" w:line="288" w:lineRule="auto"/>
        <w:jc w:val="both"/>
        <w:rPr>
          <w:szCs w:val="22"/>
        </w:rPr>
      </w:pPr>
      <w:r w:rsidRPr="00CD5807">
        <w:rPr>
          <w:szCs w:val="22"/>
        </w:rPr>
        <w:t xml:space="preserve">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функция. Производительность факторов производства и научно-технический прогресс. Выбор производственной технологии и принцип наименьших затрат. Концепция X-эффективности. Доход фирмы и ее издержки. Издержки кратко- и </w:t>
      </w:r>
      <w:proofErr w:type="gramStart"/>
      <w:r w:rsidRPr="00CD5807">
        <w:rPr>
          <w:szCs w:val="22"/>
        </w:rPr>
        <w:t>долгосрочного</w:t>
      </w:r>
      <w:proofErr w:type="gramEnd"/>
      <w:r w:rsidRPr="00CD5807">
        <w:rPr>
          <w:szCs w:val="22"/>
        </w:rPr>
        <w:t xml:space="preserve"> периодов. Равновесие (оптимум) фирмы в кратко- и </w:t>
      </w:r>
      <w:proofErr w:type="gramStart"/>
      <w:r w:rsidRPr="00CD5807">
        <w:rPr>
          <w:szCs w:val="22"/>
        </w:rPr>
        <w:t>долгосрочном</w:t>
      </w:r>
      <w:proofErr w:type="gramEnd"/>
      <w:r w:rsidRPr="00CD5807">
        <w:rPr>
          <w:szCs w:val="22"/>
        </w:rPr>
        <w:t xml:space="preserve"> периодах. </w:t>
      </w:r>
      <w:proofErr w:type="spellStart"/>
      <w:r w:rsidRPr="00CD5807">
        <w:rPr>
          <w:szCs w:val="22"/>
        </w:rPr>
        <w:t>Неоинституциональная</w:t>
      </w:r>
      <w:proofErr w:type="spellEnd"/>
      <w:r w:rsidRPr="00CD5807">
        <w:rPr>
          <w:szCs w:val="22"/>
        </w:rPr>
        <w:t xml:space="preserve"> теория фирмы: предпосылки анализа. Значение трансакционных издержек. </w:t>
      </w:r>
    </w:p>
    <w:p w:rsidR="00CD5807" w:rsidRPr="00CD5807" w:rsidRDefault="00CD5807" w:rsidP="00CD5807">
      <w:pPr>
        <w:spacing w:after="140" w:line="288" w:lineRule="auto"/>
        <w:jc w:val="both"/>
        <w:rPr>
          <w:szCs w:val="22"/>
        </w:rPr>
      </w:pPr>
      <w:r w:rsidRPr="00CD5807">
        <w:rPr>
          <w:szCs w:val="22"/>
        </w:rPr>
        <w:t>Теория организации рынков. Рыночная структура: понятие и определяющие признаки. Классификация рыночных структур. Концентрация и централизация капитала и производства. Слияния и поглощения. Диверсификация. Интеграционные процессы на отдельных рынках.</w:t>
      </w:r>
    </w:p>
    <w:p w:rsidR="00CD5807" w:rsidRPr="00CD5807" w:rsidRDefault="00CD5807" w:rsidP="00CD5807">
      <w:pPr>
        <w:spacing w:after="140" w:line="288" w:lineRule="auto"/>
        <w:jc w:val="both"/>
        <w:rPr>
          <w:szCs w:val="22"/>
        </w:rPr>
      </w:pPr>
      <w:r w:rsidRPr="00CD5807">
        <w:rPr>
          <w:szCs w:val="22"/>
        </w:rPr>
        <w:t xml:space="preserve">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условия существования, факторы монопольной власти. Виды монополий. Монопольная власть и ее измерение. Ценовая дискриминация. Естественная монополия и дилемма ее регулирования. Неэффективность распределения ресурсов при монополии. Монополии и научно-технический прогресс. </w:t>
      </w:r>
    </w:p>
    <w:p w:rsidR="00CD5807" w:rsidRPr="00CD5807" w:rsidRDefault="00CD5807" w:rsidP="00CD5807">
      <w:pPr>
        <w:spacing w:after="140" w:line="288" w:lineRule="auto"/>
        <w:jc w:val="both"/>
        <w:rPr>
          <w:szCs w:val="22"/>
        </w:rPr>
      </w:pPr>
      <w:r w:rsidRPr="00CD5807">
        <w:rPr>
          <w:szCs w:val="22"/>
        </w:rPr>
        <w:lastRenderedPageBreak/>
        <w:t xml:space="preserve">Олигополия в рыночной экономике. Стратегия фирмы в олигополистической отрасли. Модели олигополистического рынка (дуополия </w:t>
      </w:r>
      <w:proofErr w:type="spellStart"/>
      <w:r w:rsidRPr="00CD5807">
        <w:rPr>
          <w:szCs w:val="22"/>
        </w:rPr>
        <w:t>Курно</w:t>
      </w:r>
      <w:proofErr w:type="spellEnd"/>
      <w:r w:rsidRPr="00CD5807">
        <w:rPr>
          <w:szCs w:val="22"/>
        </w:rPr>
        <w:t xml:space="preserve">, модель Бертрана, ломаная кривая спроса» </w:t>
      </w:r>
      <w:proofErr w:type="spellStart"/>
      <w:r w:rsidRPr="00CD5807">
        <w:rPr>
          <w:szCs w:val="22"/>
        </w:rPr>
        <w:t>олигополистов</w:t>
      </w:r>
      <w:proofErr w:type="spellEnd"/>
      <w:proofErr w:type="gramStart"/>
      <w:r w:rsidRPr="00CD5807">
        <w:rPr>
          <w:szCs w:val="22"/>
        </w:rPr>
        <w:t xml:space="preserve">,). </w:t>
      </w:r>
      <w:proofErr w:type="gramEnd"/>
      <w:r w:rsidRPr="00CD5807">
        <w:rPr>
          <w:szCs w:val="22"/>
        </w:rPr>
        <w:t xml:space="preserve">Ценовая политика олигополий. Неценовая конкуренция на олигополистических рынках. </w:t>
      </w:r>
    </w:p>
    <w:p w:rsidR="00CD5807" w:rsidRPr="00CD5807" w:rsidRDefault="00CD5807" w:rsidP="00CD5807">
      <w:pPr>
        <w:spacing w:after="140" w:line="288" w:lineRule="auto"/>
        <w:jc w:val="both"/>
        <w:rPr>
          <w:szCs w:val="22"/>
        </w:rPr>
      </w:pPr>
      <w:r w:rsidRPr="00CD5807">
        <w:rPr>
          <w:szCs w:val="22"/>
        </w:rP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 Особенности рыночных структур в российской экономике.</w:t>
      </w:r>
    </w:p>
    <w:p w:rsidR="00CD5807" w:rsidRPr="00CD5807" w:rsidRDefault="00CD5807" w:rsidP="00CD5807">
      <w:pPr>
        <w:spacing w:after="140" w:line="288" w:lineRule="auto"/>
        <w:jc w:val="both"/>
        <w:rPr>
          <w:szCs w:val="22"/>
        </w:rPr>
      </w:pPr>
      <w:r w:rsidRPr="00CD5807">
        <w:rPr>
          <w:szCs w:val="22"/>
        </w:rPr>
        <w:t xml:space="preserve">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 </w:t>
      </w:r>
    </w:p>
    <w:p w:rsidR="00CD5807" w:rsidRPr="00CD5807" w:rsidRDefault="00CD5807" w:rsidP="00CD5807">
      <w:pPr>
        <w:spacing w:after="140" w:line="288" w:lineRule="auto"/>
        <w:jc w:val="both"/>
        <w:rPr>
          <w:szCs w:val="22"/>
        </w:rPr>
      </w:pPr>
      <w:r w:rsidRPr="00CD5807">
        <w:rPr>
          <w:szCs w:val="22"/>
        </w:rPr>
        <w:t xml:space="preserve">Информация как ресурс, ее отличия от других ресурсов. Неполнота информации. Барьер трансакционных издержек на пути к полной информации. Информационная асимметрия и рынок «лимонов». Фиаско на рынке «лимонов». Риск и неопределенность. Экономический выбор в условиях неопределенности и риска. Функции предпринимательства и его носители в рыночной экономике. Координация производственных ресурсов и несение риска как основные функции предпринимательства. </w:t>
      </w:r>
      <w:proofErr w:type="spellStart"/>
      <w:r w:rsidRPr="00CD5807">
        <w:rPr>
          <w:szCs w:val="22"/>
        </w:rPr>
        <w:t>Шумпетеровский</w:t>
      </w:r>
      <w:proofErr w:type="spellEnd"/>
      <w:r w:rsidRPr="00CD5807">
        <w:rPr>
          <w:szCs w:val="22"/>
        </w:rPr>
        <w:t xml:space="preserve"> предприниматель. Предпринимательство и неопределенность. Особенности рынков ресурсов в современной российской экономике.</w:t>
      </w:r>
    </w:p>
    <w:p w:rsidR="00CD5807" w:rsidRPr="00CD5807" w:rsidRDefault="00CD5807" w:rsidP="00CD5807">
      <w:pPr>
        <w:spacing w:after="140" w:line="288" w:lineRule="auto"/>
        <w:jc w:val="both"/>
        <w:rPr>
          <w:szCs w:val="22"/>
        </w:rPr>
      </w:pPr>
      <w:r w:rsidRPr="00CD5807">
        <w:rPr>
          <w:szCs w:val="22"/>
        </w:rPr>
        <w:t>Теория общего экономического равновесия. 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CD5807" w:rsidRPr="00CD5807" w:rsidRDefault="00CD5807" w:rsidP="00CD5807">
      <w:pPr>
        <w:spacing w:after="140" w:line="288" w:lineRule="auto"/>
        <w:jc w:val="both"/>
        <w:rPr>
          <w:szCs w:val="22"/>
        </w:rPr>
      </w:pPr>
      <w:r w:rsidRPr="00CD5807">
        <w:rPr>
          <w:szCs w:val="22"/>
        </w:rPr>
        <w:t xml:space="preserve">Теория экономики благосостояния. Факторные доходы и их распределение. Теория благосостояния </w:t>
      </w:r>
      <w:proofErr w:type="spellStart"/>
      <w:r w:rsidRPr="00CD5807">
        <w:rPr>
          <w:szCs w:val="22"/>
        </w:rPr>
        <w:t>Пигу</w:t>
      </w:r>
      <w:proofErr w:type="spellEnd"/>
      <w:r w:rsidRPr="00CD5807">
        <w:rPr>
          <w:szCs w:val="22"/>
        </w:rPr>
        <w:t>. Эффективность и социальная справедливость.</w:t>
      </w:r>
    </w:p>
    <w:p w:rsidR="00CD5807" w:rsidRPr="005619B2" w:rsidRDefault="00CD5807" w:rsidP="00CD5807">
      <w:pPr>
        <w:spacing w:after="140" w:line="288" w:lineRule="auto"/>
        <w:jc w:val="both"/>
        <w:rPr>
          <w:b/>
          <w:bCs/>
          <w:sz w:val="28"/>
          <w:szCs w:val="28"/>
        </w:rPr>
      </w:pPr>
      <w:r w:rsidRPr="005619B2">
        <w:rPr>
          <w:b/>
          <w:bCs/>
          <w:sz w:val="28"/>
          <w:szCs w:val="28"/>
        </w:rPr>
        <w:t xml:space="preserve">3. Макроэкономическая теория </w:t>
      </w:r>
    </w:p>
    <w:p w:rsidR="00CD5807" w:rsidRPr="00CD5807" w:rsidRDefault="00CD5807" w:rsidP="00CD5807">
      <w:pPr>
        <w:spacing w:after="140" w:line="288" w:lineRule="auto"/>
        <w:jc w:val="both"/>
        <w:rPr>
          <w:szCs w:val="22"/>
        </w:rPr>
      </w:pPr>
      <w:r w:rsidRPr="00CD5807">
        <w:rPr>
          <w:szCs w:val="22"/>
        </w:rPr>
        <w:t>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Модель «</w:t>
      </w:r>
      <w:proofErr w:type="gramStart"/>
      <w:r w:rsidRPr="00CD5807">
        <w:rPr>
          <w:szCs w:val="22"/>
        </w:rPr>
        <w:t>затраты-выпуск</w:t>
      </w:r>
      <w:proofErr w:type="gramEnd"/>
      <w:r w:rsidRPr="00CD5807">
        <w:rPr>
          <w:szCs w:val="22"/>
        </w:rPr>
        <w:t>» (В. Леонтьев).</w:t>
      </w:r>
    </w:p>
    <w:p w:rsidR="00CD5807" w:rsidRPr="00CD5807" w:rsidRDefault="00CD5807" w:rsidP="00CD5807">
      <w:pPr>
        <w:spacing w:after="140" w:line="288" w:lineRule="auto"/>
        <w:jc w:val="both"/>
        <w:rPr>
          <w:szCs w:val="22"/>
        </w:rPr>
      </w:pPr>
      <w:r w:rsidRPr="00CD5807">
        <w:rPr>
          <w:szCs w:val="22"/>
        </w:rPr>
        <w:t xml:space="preserve">Теория макроэкономического равновесия. Совокупный спрос и совокупное предложение. Модели макроэкономического равновесия: </w:t>
      </w:r>
      <w:proofErr w:type="gramStart"/>
      <w:r w:rsidRPr="00CD5807">
        <w:rPr>
          <w:szCs w:val="22"/>
        </w:rPr>
        <w:t>классическая</w:t>
      </w:r>
      <w:proofErr w:type="gramEnd"/>
      <w:r w:rsidRPr="00CD5807">
        <w:rPr>
          <w:szCs w:val="22"/>
        </w:rPr>
        <w:t xml:space="preserve"> и кейнсианская. Мультипликационные эффекты в национальной экономике.</w:t>
      </w:r>
    </w:p>
    <w:p w:rsidR="00CD5807" w:rsidRPr="00CD5807" w:rsidRDefault="00CD5807" w:rsidP="00CD5807">
      <w:pPr>
        <w:spacing w:after="140" w:line="288" w:lineRule="auto"/>
        <w:jc w:val="both"/>
        <w:rPr>
          <w:szCs w:val="22"/>
        </w:rPr>
      </w:pPr>
      <w:r w:rsidRPr="00CD5807">
        <w:rPr>
          <w:szCs w:val="22"/>
        </w:rPr>
        <w:t xml:space="preserve">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Кейнсианские модели экономического роста. Эффекты мультипликатора и акселератора. </w:t>
      </w:r>
      <w:proofErr w:type="spellStart"/>
      <w:r w:rsidRPr="00CD5807">
        <w:rPr>
          <w:szCs w:val="22"/>
        </w:rPr>
        <w:t>Неокейнсианские</w:t>
      </w:r>
      <w:proofErr w:type="spellEnd"/>
      <w:r w:rsidRPr="00CD5807">
        <w:rPr>
          <w:szCs w:val="22"/>
        </w:rPr>
        <w:t xml:space="preserve"> модели экономического роста: </w:t>
      </w:r>
      <w:r w:rsidRPr="00CD5807">
        <w:rPr>
          <w:szCs w:val="22"/>
        </w:rPr>
        <w:lastRenderedPageBreak/>
        <w:t xml:space="preserve">обоснование неустойчивости роста и необходимости его государственного регулирования. Неоклассическая модель роста Р. </w:t>
      </w:r>
      <w:proofErr w:type="spellStart"/>
      <w:r w:rsidRPr="00CD5807">
        <w:rPr>
          <w:szCs w:val="22"/>
        </w:rPr>
        <w:t>Солоу</w:t>
      </w:r>
      <w:proofErr w:type="spellEnd"/>
      <w:r w:rsidRPr="00CD5807">
        <w:rPr>
          <w:szCs w:val="22"/>
        </w:rPr>
        <w:t>: предпосылки и ограничения, инструментарий, факторы и динамика роста. НТП как фактор экономического роста. Проблема границ экономического роста.</w:t>
      </w:r>
    </w:p>
    <w:p w:rsidR="00CD5807" w:rsidRPr="00CD5807" w:rsidRDefault="00CD5807" w:rsidP="00CD5807">
      <w:pPr>
        <w:spacing w:after="140" w:line="288" w:lineRule="auto"/>
        <w:jc w:val="both"/>
        <w:rPr>
          <w:szCs w:val="22"/>
        </w:rPr>
      </w:pPr>
      <w:r w:rsidRPr="00CD5807">
        <w:rPr>
          <w:szCs w:val="22"/>
        </w:rPr>
        <w:t xml:space="preserve">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Модель взаимодействия мультипликатора и акселератора. Монетарная концепция экономических циклов. Экономический цикл как следствие борьбы за перераспределение национального дохода. </w:t>
      </w:r>
    </w:p>
    <w:p w:rsidR="00CD5807" w:rsidRPr="00CD5807" w:rsidRDefault="00CD5807" w:rsidP="00CD5807">
      <w:pPr>
        <w:spacing w:after="140" w:line="288" w:lineRule="auto"/>
        <w:jc w:val="both"/>
        <w:rPr>
          <w:szCs w:val="22"/>
        </w:rPr>
      </w:pPr>
      <w:r w:rsidRPr="00CD5807">
        <w:rPr>
          <w:szCs w:val="22"/>
        </w:rPr>
        <w:t xml:space="preserve">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Спрос на деньги: кейнсианское и монетаристское объяснение. Количественная теория денег. Предложение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 эффективность. </w:t>
      </w:r>
    </w:p>
    <w:p w:rsidR="00CD5807" w:rsidRPr="00CD5807" w:rsidRDefault="00CD5807" w:rsidP="00CD5807">
      <w:pPr>
        <w:spacing w:after="140" w:line="288" w:lineRule="auto"/>
        <w:jc w:val="both"/>
        <w:rPr>
          <w:szCs w:val="22"/>
        </w:rPr>
      </w:pPr>
      <w:r w:rsidRPr="00CD5807">
        <w:rPr>
          <w:szCs w:val="22"/>
        </w:rPr>
        <w:t xml:space="preserve">Теория макроэкономической нестабильности: инфляция и безработица. Теория инфляции. Инфляция: понятие, показатели, виды. Кейнсианская и </w:t>
      </w:r>
      <w:proofErr w:type="gramStart"/>
      <w:r w:rsidRPr="00CD5807">
        <w:rPr>
          <w:szCs w:val="22"/>
        </w:rPr>
        <w:t>монетаристская</w:t>
      </w:r>
      <w:proofErr w:type="gramEnd"/>
      <w:r w:rsidRPr="00CD5807">
        <w:rPr>
          <w:szCs w:val="22"/>
        </w:rPr>
        <w:t xml:space="preserve"> трактовки причин инфляции. 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 оптимального распределения ресурсов. Антиинфляционная политика: правила, виды, эффективность. </w:t>
      </w:r>
    </w:p>
    <w:p w:rsidR="00CD5807" w:rsidRPr="00CD5807" w:rsidRDefault="00CD5807" w:rsidP="00CD5807">
      <w:pPr>
        <w:spacing w:after="140" w:line="288" w:lineRule="auto"/>
        <w:jc w:val="both"/>
        <w:rPr>
          <w:szCs w:val="22"/>
        </w:rPr>
      </w:pPr>
      <w:r w:rsidRPr="00CD5807">
        <w:rPr>
          <w:szCs w:val="22"/>
        </w:rPr>
        <w:t xml:space="preserve">Теория безработицы. Понятие «полной» занятости и </w:t>
      </w:r>
      <w:proofErr w:type="gramStart"/>
      <w:r w:rsidRPr="00CD5807">
        <w:rPr>
          <w:szCs w:val="22"/>
        </w:rPr>
        <w:t>естественная</w:t>
      </w:r>
      <w:proofErr w:type="gramEnd"/>
      <w:r w:rsidRPr="00CD5807">
        <w:rPr>
          <w:szCs w:val="22"/>
        </w:rPr>
        <w:t xml:space="preserve"> безработицы. Гистерезис (естественный уровень безработицы как результат фактической истории). Потери от безработицы (закон </w:t>
      </w:r>
      <w:proofErr w:type="spellStart"/>
      <w:r w:rsidRPr="00CD5807">
        <w:rPr>
          <w:szCs w:val="22"/>
        </w:rPr>
        <w:t>Оукена</w:t>
      </w:r>
      <w:proofErr w:type="spellEnd"/>
      <w:r w:rsidRPr="00CD5807">
        <w:rPr>
          <w:szCs w:val="22"/>
        </w:rPr>
        <w:t xml:space="preserve">). Взаимосвязь инфляции и безработицы. Адаптивные и рациональные ожидания. </w:t>
      </w:r>
    </w:p>
    <w:p w:rsidR="00CD5807" w:rsidRPr="005619B2" w:rsidRDefault="00CD5807" w:rsidP="00CD5807">
      <w:pPr>
        <w:spacing w:after="140" w:line="288" w:lineRule="auto"/>
        <w:jc w:val="both"/>
        <w:rPr>
          <w:b/>
          <w:bCs/>
          <w:sz w:val="28"/>
          <w:szCs w:val="28"/>
        </w:rPr>
      </w:pPr>
      <w:r w:rsidRPr="005619B2">
        <w:rPr>
          <w:b/>
          <w:bCs/>
          <w:sz w:val="28"/>
          <w:szCs w:val="28"/>
        </w:rPr>
        <w:t xml:space="preserve">4. Институциональная и эволюционная экономическая теория. </w:t>
      </w:r>
    </w:p>
    <w:p w:rsidR="00CD5807" w:rsidRPr="00CD5807" w:rsidRDefault="00CD5807" w:rsidP="00CD5807">
      <w:pPr>
        <w:spacing w:after="140" w:line="288" w:lineRule="auto"/>
        <w:jc w:val="both"/>
        <w:rPr>
          <w:szCs w:val="22"/>
        </w:rPr>
      </w:pPr>
      <w:r w:rsidRPr="00CD5807">
        <w:rPr>
          <w:szCs w:val="22"/>
        </w:rPr>
        <w:t xml:space="preserve">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 </w:t>
      </w:r>
    </w:p>
    <w:p w:rsidR="00CD5807" w:rsidRPr="00CD5807" w:rsidRDefault="00CD5807" w:rsidP="00CD5807">
      <w:pPr>
        <w:spacing w:after="140" w:line="288" w:lineRule="auto"/>
        <w:jc w:val="both"/>
        <w:rPr>
          <w:szCs w:val="22"/>
        </w:rPr>
      </w:pPr>
      <w:r w:rsidRPr="00CD5807">
        <w:rPr>
          <w:szCs w:val="22"/>
        </w:rPr>
        <w:t xml:space="preserve">Образ жизни и поведение человека, непрерывность человеческой активности и; объективное и субъективное в поведении человека; пределы свободы индивидуального выбора. </w:t>
      </w:r>
    </w:p>
    <w:p w:rsidR="00CD5807" w:rsidRPr="00CD5807" w:rsidRDefault="00CD5807" w:rsidP="00CD5807">
      <w:pPr>
        <w:spacing w:after="140" w:line="288" w:lineRule="auto"/>
        <w:jc w:val="both"/>
        <w:rPr>
          <w:szCs w:val="22"/>
        </w:rPr>
      </w:pPr>
      <w:r w:rsidRPr="00CD5807">
        <w:rPr>
          <w:szCs w:val="22"/>
        </w:rPr>
        <w:t xml:space="preserve">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Теория трансакций и трансакционных издержек. Технологические уклады, их развитие и смена – материальная основа институционального и экономического развития; инструментальная теория ценности. </w:t>
      </w:r>
    </w:p>
    <w:p w:rsidR="00CD5807" w:rsidRPr="00CD5807" w:rsidRDefault="00CD5807" w:rsidP="00CD5807">
      <w:pPr>
        <w:spacing w:after="140" w:line="288" w:lineRule="auto"/>
        <w:jc w:val="both"/>
        <w:rPr>
          <w:szCs w:val="22"/>
        </w:rPr>
      </w:pPr>
      <w:r w:rsidRPr="00CD5807">
        <w:rPr>
          <w:szCs w:val="22"/>
        </w:rPr>
        <w:t>Теория прав собственности. Спецификация и размывание прав собственности. Историческая эволюция форм собственности.</w:t>
      </w:r>
    </w:p>
    <w:p w:rsidR="00CD5807" w:rsidRPr="00CD5807" w:rsidRDefault="00CD5807" w:rsidP="00CD5807">
      <w:pPr>
        <w:spacing w:after="140" w:line="288" w:lineRule="auto"/>
        <w:jc w:val="both"/>
        <w:rPr>
          <w:szCs w:val="22"/>
        </w:rPr>
      </w:pPr>
      <w:r w:rsidRPr="00CD5807">
        <w:rPr>
          <w:szCs w:val="22"/>
        </w:rPr>
        <w:t xml:space="preserve">Теория трансакционных издержек. </w:t>
      </w:r>
      <w:proofErr w:type="spellStart"/>
      <w:r w:rsidRPr="00CD5807">
        <w:rPr>
          <w:szCs w:val="22"/>
        </w:rPr>
        <w:t>Трансакционные</w:t>
      </w:r>
      <w:proofErr w:type="spellEnd"/>
      <w:r w:rsidRPr="00CD5807">
        <w:rPr>
          <w:szCs w:val="22"/>
        </w:rPr>
        <w:t xml:space="preserve"> издержки: сущность и классификация.</w:t>
      </w:r>
    </w:p>
    <w:p w:rsidR="00CD5807" w:rsidRPr="00CD5807" w:rsidRDefault="00CD5807" w:rsidP="00CD5807">
      <w:pPr>
        <w:spacing w:after="140" w:line="288" w:lineRule="auto"/>
        <w:jc w:val="both"/>
        <w:rPr>
          <w:szCs w:val="22"/>
        </w:rPr>
      </w:pPr>
      <w:r w:rsidRPr="00CD5807">
        <w:rPr>
          <w:szCs w:val="22"/>
        </w:rPr>
        <w:t xml:space="preserve">Институциональная теория фирмы. Контрактная концепция. Типы контрактов. </w:t>
      </w:r>
      <w:proofErr w:type="spellStart"/>
      <w:r w:rsidRPr="00CD5807">
        <w:rPr>
          <w:szCs w:val="22"/>
        </w:rPr>
        <w:t>Неоинституциональная</w:t>
      </w:r>
      <w:proofErr w:type="spellEnd"/>
      <w:r w:rsidRPr="00CD5807">
        <w:rPr>
          <w:szCs w:val="22"/>
        </w:rPr>
        <w:t xml:space="preserve"> теория фирмы: теория соглашений. </w:t>
      </w:r>
    </w:p>
    <w:p w:rsidR="00CD5807" w:rsidRPr="00CD5807" w:rsidRDefault="00CD5807" w:rsidP="00CD5807">
      <w:pPr>
        <w:spacing w:after="140" w:line="288" w:lineRule="auto"/>
        <w:jc w:val="both"/>
        <w:rPr>
          <w:szCs w:val="22"/>
        </w:rPr>
      </w:pPr>
      <w:r w:rsidRPr="00CD5807">
        <w:rPr>
          <w:szCs w:val="22"/>
        </w:rPr>
        <w:lastRenderedPageBreak/>
        <w:t xml:space="preserve">Эволюционная теория экономической динамики (Д. </w:t>
      </w:r>
      <w:proofErr w:type="spellStart"/>
      <w:r w:rsidRPr="00CD5807">
        <w:rPr>
          <w:szCs w:val="22"/>
        </w:rPr>
        <w:t>Норт</w:t>
      </w:r>
      <w:proofErr w:type="spellEnd"/>
      <w:r w:rsidRPr="00CD5807">
        <w:rPr>
          <w:szCs w:val="22"/>
        </w:rPr>
        <w:t xml:space="preserve"> и др.). Создание и эволюция институтов: условия, модели и последствия.</w:t>
      </w:r>
    </w:p>
    <w:p w:rsidR="00CD5807" w:rsidRPr="00CD5807" w:rsidRDefault="00CD5807" w:rsidP="00CD5807">
      <w:pPr>
        <w:spacing w:after="140" w:line="288" w:lineRule="auto"/>
        <w:jc w:val="both"/>
        <w:rPr>
          <w:szCs w:val="22"/>
        </w:rPr>
      </w:pPr>
      <w:r w:rsidRPr="00CD5807">
        <w:rPr>
          <w:szCs w:val="22"/>
        </w:rPr>
        <w:t xml:space="preserve">Теория переходной экономики и трансформации социально-экономических систем. Многообразие внутренних и внешних факторов трансформаций. Социально-экономические альтернативы. Типы новых переходных экономик. Структура и модели преобразований. Проблемы формирования российской национальной модели экономики. </w:t>
      </w:r>
    </w:p>
    <w:p w:rsidR="00CD5807" w:rsidRPr="005619B2" w:rsidRDefault="00CD5807" w:rsidP="00CD5807">
      <w:pPr>
        <w:spacing w:after="140" w:line="288" w:lineRule="auto"/>
        <w:jc w:val="both"/>
        <w:rPr>
          <w:sz w:val="28"/>
          <w:szCs w:val="28"/>
        </w:rPr>
      </w:pPr>
      <w:r w:rsidRPr="00CD5807">
        <w:rPr>
          <w:szCs w:val="22"/>
        </w:rPr>
        <w:t> </w:t>
      </w:r>
    </w:p>
    <w:p w:rsidR="00CD5807" w:rsidRPr="005619B2" w:rsidRDefault="005619B2" w:rsidP="005619B2">
      <w:pPr>
        <w:widowControl w:val="0"/>
        <w:autoSpaceDE w:val="0"/>
        <w:autoSpaceDN w:val="0"/>
        <w:adjustRightInd w:val="0"/>
        <w:spacing w:after="140" w:line="288" w:lineRule="auto"/>
        <w:jc w:val="both"/>
        <w:rPr>
          <w:b/>
          <w:caps/>
          <w:sz w:val="28"/>
          <w:szCs w:val="28"/>
        </w:rPr>
      </w:pPr>
      <w:r w:rsidRPr="005619B2">
        <w:rPr>
          <w:b/>
          <w:sz w:val="28"/>
          <w:szCs w:val="28"/>
        </w:rPr>
        <w:t>Перечень вопросов к Разделу «Общая экономическая теория»</w:t>
      </w:r>
    </w:p>
    <w:p w:rsidR="00CD5807" w:rsidRPr="005619B2" w:rsidRDefault="00CD5807" w:rsidP="00CD5807">
      <w:pPr>
        <w:widowControl w:val="0"/>
        <w:autoSpaceDE w:val="0"/>
        <w:autoSpaceDN w:val="0"/>
        <w:adjustRightInd w:val="0"/>
        <w:spacing w:after="140" w:line="288" w:lineRule="auto"/>
        <w:jc w:val="both"/>
        <w:rPr>
          <w:b/>
          <w:sz w:val="28"/>
          <w:szCs w:val="28"/>
        </w:rPr>
      </w:pPr>
      <w:r w:rsidRPr="005619B2">
        <w:rPr>
          <w:b/>
          <w:sz w:val="28"/>
          <w:szCs w:val="28"/>
        </w:rPr>
        <w:t>Политическая экономия</w:t>
      </w:r>
    </w:p>
    <w:p w:rsidR="00CD5807" w:rsidRPr="00CD5807" w:rsidRDefault="00CD5807" w:rsidP="00CD5807">
      <w:pPr>
        <w:spacing w:after="140" w:line="288" w:lineRule="auto"/>
        <w:jc w:val="both"/>
        <w:rPr>
          <w:szCs w:val="22"/>
        </w:rPr>
      </w:pPr>
      <w:r w:rsidRPr="00CD5807">
        <w:rPr>
          <w:szCs w:val="22"/>
        </w:rPr>
        <w:t xml:space="preserve">1. </w:t>
      </w:r>
      <w:proofErr w:type="spellStart"/>
      <w:r w:rsidRPr="00CD5807">
        <w:rPr>
          <w:szCs w:val="22"/>
        </w:rPr>
        <w:t>Типологизация</w:t>
      </w:r>
      <w:proofErr w:type="spellEnd"/>
      <w:r w:rsidRPr="00CD5807">
        <w:rPr>
          <w:szCs w:val="22"/>
        </w:rPr>
        <w:t xml:space="preserve"> экономических систем. Формационные и цивилизационные подходы к исследованию экономических систем. </w:t>
      </w:r>
    </w:p>
    <w:p w:rsidR="00CD5807" w:rsidRPr="00CD5807" w:rsidRDefault="00CD5807" w:rsidP="00CD5807">
      <w:pPr>
        <w:widowControl w:val="0"/>
        <w:autoSpaceDE w:val="0"/>
        <w:autoSpaceDN w:val="0"/>
        <w:adjustRightInd w:val="0"/>
        <w:spacing w:after="140" w:line="288" w:lineRule="auto"/>
        <w:jc w:val="both"/>
        <w:rPr>
          <w:szCs w:val="22"/>
        </w:rPr>
      </w:pPr>
      <w:r w:rsidRPr="00CD5807">
        <w:rPr>
          <w:szCs w:val="22"/>
        </w:rPr>
        <w:t>2. Закономерности глобализации мировой экономики и ее воздействие на функционирование национально-государственных систем.</w:t>
      </w:r>
    </w:p>
    <w:p w:rsidR="00CD5807" w:rsidRPr="00CD5807" w:rsidRDefault="00CD5807" w:rsidP="00CD5807">
      <w:pPr>
        <w:widowControl w:val="0"/>
        <w:autoSpaceDE w:val="0"/>
        <w:autoSpaceDN w:val="0"/>
        <w:adjustRightInd w:val="0"/>
        <w:spacing w:after="140" w:line="288" w:lineRule="auto"/>
        <w:jc w:val="both"/>
        <w:rPr>
          <w:szCs w:val="22"/>
        </w:rPr>
      </w:pPr>
      <w:r w:rsidRPr="00CD5807">
        <w:rPr>
          <w:szCs w:val="22"/>
        </w:rPr>
        <w:t>3. Роль и функции государства в экономических системах. Государственный (общественный) сектор в экономике.</w:t>
      </w:r>
    </w:p>
    <w:p w:rsidR="00CD5807" w:rsidRPr="005619B2" w:rsidRDefault="00CD5807" w:rsidP="00CD5807">
      <w:pPr>
        <w:widowControl w:val="0"/>
        <w:autoSpaceDE w:val="0"/>
        <w:autoSpaceDN w:val="0"/>
        <w:adjustRightInd w:val="0"/>
        <w:spacing w:after="140" w:line="288" w:lineRule="auto"/>
        <w:jc w:val="both"/>
        <w:rPr>
          <w:b/>
          <w:sz w:val="28"/>
          <w:szCs w:val="28"/>
        </w:rPr>
      </w:pPr>
      <w:r w:rsidRPr="005619B2">
        <w:rPr>
          <w:b/>
          <w:sz w:val="28"/>
          <w:szCs w:val="28"/>
        </w:rPr>
        <w:t>Микроэкономика</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Спрос, предложение, рыночное равновесие. Эластичность спроса и предложения.</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Поведение потребителя в рыночной экономике: постановка проблемы и основные предпосылки анализа. </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Фирма в рыночной экономике: основные типы, соотношение прав собственности и контроля, целевая функция. Факторы производства и производственная функция. </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Издержки кратко- и </w:t>
      </w:r>
      <w:proofErr w:type="gramStart"/>
      <w:r w:rsidRPr="00CD5807">
        <w:rPr>
          <w:szCs w:val="22"/>
        </w:rPr>
        <w:t>долгосрочного</w:t>
      </w:r>
      <w:proofErr w:type="gramEnd"/>
      <w:r w:rsidRPr="00CD5807">
        <w:rPr>
          <w:szCs w:val="22"/>
        </w:rPr>
        <w:t xml:space="preserve"> периодов. Равновесие фирмы в кратко- и </w:t>
      </w:r>
      <w:proofErr w:type="gramStart"/>
      <w:r w:rsidRPr="00CD5807">
        <w:rPr>
          <w:szCs w:val="22"/>
        </w:rPr>
        <w:t>долгосрочном</w:t>
      </w:r>
      <w:proofErr w:type="gramEnd"/>
      <w:r w:rsidRPr="00CD5807">
        <w:rPr>
          <w:szCs w:val="22"/>
        </w:rPr>
        <w:t xml:space="preserve"> периодах.</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Рыночная структура: понятие и определяющие признаки. Классификация рыночных структур. </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Монополия: понятие, условия существования, факторы монопольной власти. Виды монополий. Монопольная власть и ее измерение. </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Естественная монополия и дилемма ее регулирования. </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Стратегия фирмы в олигополистической отрасли. Модели олигополистического рынка (дуополия </w:t>
      </w:r>
      <w:proofErr w:type="spellStart"/>
      <w:r w:rsidRPr="00CD5807">
        <w:rPr>
          <w:szCs w:val="22"/>
        </w:rPr>
        <w:t>Курно</w:t>
      </w:r>
      <w:proofErr w:type="spellEnd"/>
      <w:r w:rsidRPr="00CD5807">
        <w:rPr>
          <w:szCs w:val="22"/>
        </w:rPr>
        <w:t xml:space="preserve">, модель Бертрана, ломаная кривая спроса </w:t>
      </w:r>
      <w:proofErr w:type="spellStart"/>
      <w:r w:rsidRPr="00CD5807">
        <w:rPr>
          <w:szCs w:val="22"/>
        </w:rPr>
        <w:t>олигополистов</w:t>
      </w:r>
      <w:proofErr w:type="spellEnd"/>
      <w:r w:rsidRPr="00CD5807">
        <w:rPr>
          <w:szCs w:val="22"/>
        </w:rPr>
        <w:t xml:space="preserve">). </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Рынки факторов производства: труда, капитала, земли. Особенности формирования спроса и предложения на рынках факторов производства.</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 xml:space="preserve">Экономический выбор в условиях неопределенности и риска. </w:t>
      </w:r>
    </w:p>
    <w:p w:rsidR="00CD5807" w:rsidRPr="00CD5807" w:rsidRDefault="00CD5807" w:rsidP="005619B2">
      <w:pPr>
        <w:numPr>
          <w:ilvl w:val="0"/>
          <w:numId w:val="8"/>
        </w:numPr>
        <w:tabs>
          <w:tab w:val="left" w:pos="426"/>
        </w:tabs>
        <w:spacing w:after="140" w:line="288" w:lineRule="auto"/>
        <w:ind w:left="0" w:firstLine="0"/>
        <w:jc w:val="both"/>
        <w:rPr>
          <w:szCs w:val="22"/>
        </w:rPr>
      </w:pPr>
      <w:r w:rsidRPr="00CD5807">
        <w:rPr>
          <w:szCs w:val="22"/>
        </w:rPr>
        <w:t>Взаимодействие рынков: частичное и общее равновесие. Общее равновесие и эффективность распределения ресурсов.</w:t>
      </w:r>
    </w:p>
    <w:p w:rsidR="00CD5807" w:rsidRPr="005619B2" w:rsidRDefault="00CD5807" w:rsidP="00CD5807">
      <w:pPr>
        <w:widowControl w:val="0"/>
        <w:autoSpaceDE w:val="0"/>
        <w:autoSpaceDN w:val="0"/>
        <w:adjustRightInd w:val="0"/>
        <w:spacing w:after="140" w:line="288" w:lineRule="auto"/>
        <w:jc w:val="both"/>
        <w:rPr>
          <w:b/>
          <w:sz w:val="28"/>
          <w:szCs w:val="28"/>
        </w:rPr>
      </w:pPr>
      <w:r w:rsidRPr="005619B2">
        <w:rPr>
          <w:b/>
          <w:sz w:val="28"/>
          <w:szCs w:val="28"/>
        </w:rPr>
        <w:t>Макроэкономика</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 xml:space="preserve">Система счетов национального дохода: основные показатели и их взаимосвязь. </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 xml:space="preserve">Теория макроэкономического равновесия. Совокупный спрос и совокупное предложение. </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 xml:space="preserve">Модели макроэкономического равновесия: </w:t>
      </w:r>
      <w:proofErr w:type="gramStart"/>
      <w:r w:rsidRPr="00CD5807">
        <w:rPr>
          <w:szCs w:val="22"/>
        </w:rPr>
        <w:t>классическая</w:t>
      </w:r>
      <w:proofErr w:type="gramEnd"/>
      <w:r w:rsidRPr="00CD5807">
        <w:rPr>
          <w:szCs w:val="22"/>
        </w:rPr>
        <w:t xml:space="preserve"> и кейнсианская.</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Экономический рост: источники, факторы и показатели. Модели экономического роста.</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 xml:space="preserve">Циклический характер развития современной экономики. Виды циклов. </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lastRenderedPageBreak/>
        <w:t>Денежная масса и её структура. Спрос на деньги, факторы его определяющие. Предложение денег банковской системой.</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Равновесие на рынке денег и факторы его нарушения.</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Монетарная политика: цели, инструменты, передаточный механизм.</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 xml:space="preserve">Инфляция: понятие, показатели, виды. Экономические последствия и издержки инфляции. </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 xml:space="preserve">Безработица, её виды. Потери от безработицы. Взаимосвязь безработицы и инфляции. Адаптивные и рациональные ожидания. </w:t>
      </w:r>
    </w:p>
    <w:p w:rsidR="00CD5807" w:rsidRPr="00CD5807" w:rsidRDefault="00CD5807" w:rsidP="005619B2">
      <w:pPr>
        <w:numPr>
          <w:ilvl w:val="0"/>
          <w:numId w:val="10"/>
        </w:numPr>
        <w:tabs>
          <w:tab w:val="left" w:pos="426"/>
        </w:tabs>
        <w:spacing w:after="140" w:line="288" w:lineRule="auto"/>
        <w:ind w:left="0" w:firstLine="0"/>
        <w:jc w:val="both"/>
        <w:rPr>
          <w:szCs w:val="22"/>
        </w:rPr>
      </w:pPr>
      <w:r w:rsidRPr="00CD5807">
        <w:rPr>
          <w:szCs w:val="22"/>
        </w:rPr>
        <w:t>Фискальная политика государства: цели, инструменты.</w:t>
      </w:r>
    </w:p>
    <w:p w:rsidR="00CD5807" w:rsidRPr="005619B2" w:rsidRDefault="00CD5807" w:rsidP="00CD5807">
      <w:pPr>
        <w:spacing w:after="140" w:line="288" w:lineRule="auto"/>
        <w:jc w:val="both"/>
        <w:rPr>
          <w:b/>
          <w:sz w:val="28"/>
          <w:szCs w:val="28"/>
        </w:rPr>
      </w:pPr>
      <w:r w:rsidRPr="005619B2">
        <w:rPr>
          <w:b/>
          <w:sz w:val="28"/>
          <w:szCs w:val="28"/>
        </w:rPr>
        <w:t>Институциональная экономика</w:t>
      </w:r>
    </w:p>
    <w:p w:rsidR="00CD5807" w:rsidRPr="00CD5807" w:rsidRDefault="00CD5807" w:rsidP="005619B2">
      <w:pPr>
        <w:numPr>
          <w:ilvl w:val="0"/>
          <w:numId w:val="9"/>
        </w:numPr>
        <w:tabs>
          <w:tab w:val="left" w:pos="180"/>
          <w:tab w:val="left" w:pos="360"/>
        </w:tabs>
        <w:spacing w:after="140" w:line="288" w:lineRule="auto"/>
        <w:ind w:left="0" w:firstLine="0"/>
        <w:jc w:val="both"/>
        <w:rPr>
          <w:szCs w:val="22"/>
        </w:rPr>
      </w:pPr>
      <w:r w:rsidRPr="00CD5807">
        <w:rPr>
          <w:szCs w:val="22"/>
        </w:rPr>
        <w:t xml:space="preserve">Институциональная структура общества, институты: процессы, структуры, побуждения, правила. </w:t>
      </w:r>
    </w:p>
    <w:p w:rsidR="00CD5807" w:rsidRPr="00CD5807" w:rsidRDefault="00CD5807" w:rsidP="005619B2">
      <w:pPr>
        <w:numPr>
          <w:ilvl w:val="0"/>
          <w:numId w:val="9"/>
        </w:numPr>
        <w:tabs>
          <w:tab w:val="left" w:pos="360"/>
        </w:tabs>
        <w:spacing w:after="140" w:line="288" w:lineRule="auto"/>
        <w:ind w:left="0" w:firstLine="0"/>
        <w:jc w:val="both"/>
        <w:rPr>
          <w:szCs w:val="22"/>
        </w:rPr>
      </w:pPr>
      <w:r w:rsidRPr="00CD5807">
        <w:rPr>
          <w:szCs w:val="22"/>
        </w:rPr>
        <w:t>Теория прав собственности.</w:t>
      </w:r>
    </w:p>
    <w:p w:rsidR="00CD5807" w:rsidRPr="00CD5807" w:rsidRDefault="00CD5807" w:rsidP="005619B2">
      <w:pPr>
        <w:numPr>
          <w:ilvl w:val="0"/>
          <w:numId w:val="9"/>
        </w:numPr>
        <w:tabs>
          <w:tab w:val="left" w:pos="360"/>
        </w:tabs>
        <w:spacing w:after="140" w:line="288" w:lineRule="auto"/>
        <w:ind w:left="0" w:firstLine="0"/>
        <w:jc w:val="both"/>
        <w:rPr>
          <w:szCs w:val="22"/>
        </w:rPr>
      </w:pPr>
      <w:proofErr w:type="spellStart"/>
      <w:r w:rsidRPr="00CD5807">
        <w:rPr>
          <w:szCs w:val="22"/>
        </w:rPr>
        <w:t>Трансакционные</w:t>
      </w:r>
      <w:proofErr w:type="spellEnd"/>
      <w:r w:rsidRPr="00CD5807">
        <w:rPr>
          <w:szCs w:val="22"/>
        </w:rPr>
        <w:t xml:space="preserve"> издержки: сущность и классификация.</w:t>
      </w:r>
    </w:p>
    <w:p w:rsidR="00CD5807" w:rsidRPr="00CD5807" w:rsidRDefault="00CD5807" w:rsidP="005619B2">
      <w:pPr>
        <w:numPr>
          <w:ilvl w:val="0"/>
          <w:numId w:val="9"/>
        </w:numPr>
        <w:tabs>
          <w:tab w:val="left" w:pos="360"/>
        </w:tabs>
        <w:spacing w:after="140" w:line="288" w:lineRule="auto"/>
        <w:ind w:left="0" w:firstLine="0"/>
        <w:jc w:val="both"/>
        <w:rPr>
          <w:szCs w:val="22"/>
        </w:rPr>
      </w:pPr>
      <w:r w:rsidRPr="00CD5807">
        <w:rPr>
          <w:szCs w:val="22"/>
        </w:rPr>
        <w:t>Институциональная теория фирмы.</w:t>
      </w:r>
    </w:p>
    <w:p w:rsidR="00CD5807" w:rsidRPr="00CD5807" w:rsidRDefault="00CD5807" w:rsidP="005619B2">
      <w:pPr>
        <w:numPr>
          <w:ilvl w:val="0"/>
          <w:numId w:val="9"/>
        </w:numPr>
        <w:tabs>
          <w:tab w:val="left" w:pos="360"/>
        </w:tabs>
        <w:spacing w:after="140" w:line="288" w:lineRule="auto"/>
        <w:ind w:left="0" w:firstLine="0"/>
        <w:jc w:val="both"/>
        <w:rPr>
          <w:szCs w:val="22"/>
        </w:rPr>
      </w:pPr>
      <w:r w:rsidRPr="00CD5807">
        <w:rPr>
          <w:szCs w:val="22"/>
        </w:rPr>
        <w:t>Эволюционная теория экономической динамики.</w:t>
      </w:r>
    </w:p>
    <w:p w:rsidR="00CD5807" w:rsidRDefault="00CD5807" w:rsidP="00CD5807">
      <w:pPr>
        <w:spacing w:after="140" w:line="288" w:lineRule="auto"/>
        <w:jc w:val="both"/>
        <w:rPr>
          <w:szCs w:val="22"/>
        </w:rPr>
      </w:pPr>
    </w:p>
    <w:p w:rsidR="005619B2" w:rsidRPr="00CD5807" w:rsidRDefault="005619B2" w:rsidP="00CD5807">
      <w:pPr>
        <w:spacing w:after="140" w:line="288" w:lineRule="auto"/>
        <w:jc w:val="both"/>
        <w:rPr>
          <w:szCs w:val="22"/>
        </w:rPr>
      </w:pPr>
    </w:p>
    <w:p w:rsidR="005619B2" w:rsidRDefault="005619B2" w:rsidP="00CD5807">
      <w:pPr>
        <w:pStyle w:val="1"/>
        <w:spacing w:before="0" w:after="140" w:line="288" w:lineRule="auto"/>
        <w:jc w:val="both"/>
        <w:rPr>
          <w:sz w:val="28"/>
          <w:szCs w:val="28"/>
        </w:rPr>
      </w:pPr>
      <w:r w:rsidRPr="005619B2">
        <w:rPr>
          <w:sz w:val="28"/>
          <w:szCs w:val="28"/>
        </w:rPr>
        <w:t>Рекомендуемая литература</w:t>
      </w:r>
    </w:p>
    <w:p w:rsidR="00CD5807" w:rsidRPr="005619B2" w:rsidRDefault="00CD5807" w:rsidP="00CD5807">
      <w:pPr>
        <w:pStyle w:val="1"/>
        <w:spacing w:before="0" w:after="140" w:line="288" w:lineRule="auto"/>
        <w:jc w:val="both"/>
        <w:rPr>
          <w:bCs/>
          <w:sz w:val="28"/>
          <w:szCs w:val="28"/>
        </w:rPr>
      </w:pPr>
      <w:r w:rsidRPr="005619B2">
        <w:rPr>
          <w:bCs/>
          <w:sz w:val="28"/>
          <w:szCs w:val="28"/>
        </w:rPr>
        <w:t>I. Учебники и учебные пособия:</w:t>
      </w:r>
    </w:p>
    <w:p w:rsidR="00CD5807" w:rsidRPr="005619B2" w:rsidRDefault="00CD5807" w:rsidP="005619B2">
      <w:pPr>
        <w:numPr>
          <w:ilvl w:val="0"/>
          <w:numId w:val="11"/>
        </w:numPr>
        <w:tabs>
          <w:tab w:val="left" w:pos="426"/>
        </w:tabs>
        <w:spacing w:after="140" w:line="288" w:lineRule="auto"/>
        <w:ind w:left="0" w:firstLine="0"/>
        <w:jc w:val="both"/>
        <w:rPr>
          <w:szCs w:val="22"/>
        </w:rPr>
      </w:pPr>
      <w:proofErr w:type="spellStart"/>
      <w:r w:rsidRPr="005619B2">
        <w:rPr>
          <w:szCs w:val="22"/>
        </w:rPr>
        <w:t>Бланшар</w:t>
      </w:r>
      <w:proofErr w:type="spellEnd"/>
      <w:r w:rsidRPr="005619B2">
        <w:rPr>
          <w:szCs w:val="22"/>
        </w:rPr>
        <w:t xml:space="preserve"> О. Макроэкономика /Пер. с англ. – М: </w:t>
      </w:r>
      <w:proofErr w:type="spellStart"/>
      <w:r w:rsidRPr="005619B2">
        <w:rPr>
          <w:szCs w:val="22"/>
        </w:rPr>
        <w:t>Изд</w:t>
      </w:r>
      <w:proofErr w:type="gramStart"/>
      <w:r w:rsidRPr="005619B2">
        <w:rPr>
          <w:szCs w:val="22"/>
        </w:rPr>
        <w:t>.д</w:t>
      </w:r>
      <w:proofErr w:type="gramEnd"/>
      <w:r w:rsidRPr="005619B2">
        <w:rPr>
          <w:szCs w:val="22"/>
        </w:rPr>
        <w:t>ом</w:t>
      </w:r>
      <w:proofErr w:type="spellEnd"/>
      <w:r w:rsidRPr="005619B2">
        <w:rPr>
          <w:szCs w:val="22"/>
        </w:rPr>
        <w:t xml:space="preserve"> </w:t>
      </w:r>
      <w:proofErr w:type="spellStart"/>
      <w:r w:rsidRPr="005619B2">
        <w:rPr>
          <w:szCs w:val="22"/>
        </w:rPr>
        <w:t>Гос.ун</w:t>
      </w:r>
      <w:proofErr w:type="spellEnd"/>
      <w:r w:rsidRPr="005619B2">
        <w:rPr>
          <w:szCs w:val="22"/>
        </w:rPr>
        <w:t>-та – Высшей школы экономики, 2010.</w:t>
      </w: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iCs/>
          <w:szCs w:val="22"/>
        </w:rPr>
        <w:t xml:space="preserve">Абель Э., </w:t>
      </w:r>
      <w:proofErr w:type="spellStart"/>
      <w:r w:rsidRPr="005619B2">
        <w:rPr>
          <w:iCs/>
          <w:szCs w:val="22"/>
        </w:rPr>
        <w:t>Бернанке</w:t>
      </w:r>
      <w:proofErr w:type="spellEnd"/>
      <w:r w:rsidRPr="005619B2">
        <w:rPr>
          <w:iCs/>
          <w:szCs w:val="22"/>
        </w:rPr>
        <w:t xml:space="preserve"> Б. </w:t>
      </w:r>
      <w:r w:rsidRPr="005619B2">
        <w:rPr>
          <w:szCs w:val="22"/>
        </w:rPr>
        <w:t>Макроэкономика. – СПб</w:t>
      </w:r>
      <w:proofErr w:type="gramStart"/>
      <w:r w:rsidRPr="005619B2">
        <w:rPr>
          <w:szCs w:val="22"/>
        </w:rPr>
        <w:t xml:space="preserve">.: </w:t>
      </w:r>
      <w:proofErr w:type="gramEnd"/>
      <w:r w:rsidRPr="005619B2">
        <w:rPr>
          <w:szCs w:val="22"/>
        </w:rPr>
        <w:t xml:space="preserve">Питер, 2010. </w:t>
      </w: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szCs w:val="22"/>
        </w:rPr>
        <w:t xml:space="preserve">Макроэкономика: / Аносова А.В., Ким И.А., Серегина С.Ф. и </w:t>
      </w:r>
      <w:proofErr w:type="spellStart"/>
      <w:proofErr w:type="gramStart"/>
      <w:r w:rsidRPr="005619B2">
        <w:rPr>
          <w:szCs w:val="22"/>
        </w:rPr>
        <w:t>др</w:t>
      </w:r>
      <w:proofErr w:type="spellEnd"/>
      <w:proofErr w:type="gramEnd"/>
      <w:r w:rsidRPr="005619B2">
        <w:rPr>
          <w:szCs w:val="22"/>
        </w:rPr>
        <w:t xml:space="preserve">; под ред. Серегиной С..Ф. М.: Изд-во </w:t>
      </w:r>
      <w:proofErr w:type="spellStart"/>
      <w:r w:rsidRPr="005619B2">
        <w:rPr>
          <w:szCs w:val="22"/>
        </w:rPr>
        <w:t>Юрайт</w:t>
      </w:r>
      <w:proofErr w:type="spellEnd"/>
      <w:r w:rsidRPr="005619B2">
        <w:rPr>
          <w:szCs w:val="22"/>
        </w:rPr>
        <w:t>, 2012.</w:t>
      </w: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iCs/>
          <w:szCs w:val="22"/>
        </w:rPr>
        <w:t>Агапова Т.А., Серегина С.Ф.</w:t>
      </w:r>
      <w:r w:rsidRPr="005619B2">
        <w:rPr>
          <w:szCs w:val="22"/>
        </w:rPr>
        <w:t xml:space="preserve"> Макроэкономика. — М.: </w:t>
      </w:r>
      <w:proofErr w:type="spellStart"/>
      <w:r w:rsidRPr="005619B2">
        <w:rPr>
          <w:szCs w:val="22"/>
        </w:rPr>
        <w:t>ДиС</w:t>
      </w:r>
      <w:proofErr w:type="spellEnd"/>
      <w:r w:rsidRPr="005619B2">
        <w:rPr>
          <w:szCs w:val="22"/>
        </w:rPr>
        <w:t xml:space="preserve">, 2008, М: </w:t>
      </w:r>
      <w:proofErr w:type="spellStart"/>
      <w:r w:rsidRPr="005619B2">
        <w:rPr>
          <w:szCs w:val="22"/>
        </w:rPr>
        <w:t>Маркет</w:t>
      </w:r>
      <w:proofErr w:type="spellEnd"/>
      <w:r w:rsidRPr="005619B2">
        <w:rPr>
          <w:szCs w:val="22"/>
        </w:rPr>
        <w:t xml:space="preserve"> ДС, 2009., М: «Синергия» 2013.</w:t>
      </w:r>
    </w:p>
    <w:p w:rsidR="00CD5807" w:rsidRPr="005619B2" w:rsidRDefault="00CD5807" w:rsidP="005619B2">
      <w:pPr>
        <w:numPr>
          <w:ilvl w:val="0"/>
          <w:numId w:val="11"/>
        </w:numPr>
        <w:tabs>
          <w:tab w:val="left" w:pos="426"/>
        </w:tabs>
        <w:spacing w:after="140" w:line="288" w:lineRule="auto"/>
        <w:ind w:left="0" w:firstLine="0"/>
        <w:jc w:val="both"/>
        <w:rPr>
          <w:szCs w:val="22"/>
        </w:rPr>
      </w:pPr>
      <w:proofErr w:type="spellStart"/>
      <w:r w:rsidRPr="005619B2">
        <w:rPr>
          <w:szCs w:val="22"/>
        </w:rPr>
        <w:t>Дорнбуш</w:t>
      </w:r>
      <w:proofErr w:type="spellEnd"/>
      <w:r w:rsidRPr="005619B2">
        <w:rPr>
          <w:szCs w:val="22"/>
        </w:rPr>
        <w:t xml:space="preserve"> Р., Фишер С. Макроэкономика. М.: Изд-во МГУ, 1997.</w:t>
      </w:r>
    </w:p>
    <w:p w:rsidR="00CD5807" w:rsidRPr="005619B2" w:rsidRDefault="00CD5807" w:rsidP="005619B2">
      <w:pPr>
        <w:numPr>
          <w:ilvl w:val="0"/>
          <w:numId w:val="11"/>
        </w:numPr>
        <w:tabs>
          <w:tab w:val="left" w:pos="426"/>
        </w:tabs>
        <w:spacing w:after="140" w:line="288" w:lineRule="auto"/>
        <w:ind w:left="0" w:firstLine="0"/>
        <w:jc w:val="both"/>
        <w:rPr>
          <w:szCs w:val="22"/>
        </w:rPr>
      </w:pPr>
      <w:proofErr w:type="spellStart"/>
      <w:r w:rsidRPr="005619B2">
        <w:rPr>
          <w:bCs/>
          <w:iCs/>
          <w:szCs w:val="22"/>
        </w:rPr>
        <w:t>Шагас</w:t>
      </w:r>
      <w:proofErr w:type="spellEnd"/>
      <w:r w:rsidRPr="005619B2">
        <w:rPr>
          <w:bCs/>
          <w:iCs/>
          <w:szCs w:val="22"/>
        </w:rPr>
        <w:t xml:space="preserve"> Н.Л., Туманова Е.А.</w:t>
      </w:r>
      <w:r w:rsidRPr="005619B2">
        <w:rPr>
          <w:bCs/>
          <w:szCs w:val="22"/>
        </w:rPr>
        <w:t xml:space="preserve"> Макроэкономика. - М.: ТЕИС. 2006.</w:t>
      </w:r>
    </w:p>
    <w:p w:rsidR="00CD5807" w:rsidRPr="005619B2" w:rsidRDefault="00CD5807" w:rsidP="005619B2">
      <w:pPr>
        <w:numPr>
          <w:ilvl w:val="0"/>
          <w:numId w:val="11"/>
        </w:numPr>
        <w:tabs>
          <w:tab w:val="left" w:pos="426"/>
        </w:tabs>
        <w:spacing w:after="140" w:line="288" w:lineRule="auto"/>
        <w:ind w:left="0" w:firstLine="0"/>
        <w:jc w:val="both"/>
        <w:rPr>
          <w:szCs w:val="22"/>
        </w:rPr>
      </w:pPr>
      <w:proofErr w:type="spellStart"/>
      <w:r w:rsidRPr="005619B2">
        <w:rPr>
          <w:szCs w:val="22"/>
        </w:rPr>
        <w:t>Пиндайк</w:t>
      </w:r>
      <w:proofErr w:type="spellEnd"/>
      <w:r w:rsidRPr="005619B2">
        <w:rPr>
          <w:szCs w:val="22"/>
        </w:rPr>
        <w:t xml:space="preserve"> Р., </w:t>
      </w:r>
      <w:proofErr w:type="spellStart"/>
      <w:r w:rsidRPr="005619B2">
        <w:rPr>
          <w:szCs w:val="22"/>
        </w:rPr>
        <w:t>Рубинфельд</w:t>
      </w:r>
      <w:proofErr w:type="spellEnd"/>
      <w:r w:rsidRPr="005619B2">
        <w:rPr>
          <w:szCs w:val="22"/>
        </w:rPr>
        <w:t xml:space="preserve">  Д.  Микроэкономика. —  М.: Дело, 2001.</w:t>
      </w:r>
    </w:p>
    <w:p w:rsidR="00CD5807" w:rsidRPr="005619B2" w:rsidRDefault="00CD5807" w:rsidP="005619B2">
      <w:pPr>
        <w:widowControl w:val="0"/>
        <w:numPr>
          <w:ilvl w:val="0"/>
          <w:numId w:val="11"/>
        </w:numPr>
        <w:tabs>
          <w:tab w:val="right" w:pos="180"/>
          <w:tab w:val="left" w:pos="426"/>
        </w:tabs>
        <w:autoSpaceDE w:val="0"/>
        <w:autoSpaceDN w:val="0"/>
        <w:adjustRightInd w:val="0"/>
        <w:spacing w:after="140" w:line="288" w:lineRule="auto"/>
        <w:ind w:left="0" w:firstLine="0"/>
        <w:jc w:val="both"/>
        <w:rPr>
          <w:szCs w:val="22"/>
        </w:rPr>
      </w:pPr>
      <w:proofErr w:type="spellStart"/>
      <w:r w:rsidRPr="005619B2">
        <w:rPr>
          <w:iCs/>
          <w:szCs w:val="22"/>
        </w:rPr>
        <w:t>Вэриан</w:t>
      </w:r>
      <w:proofErr w:type="spellEnd"/>
      <w:r w:rsidRPr="005619B2">
        <w:rPr>
          <w:iCs/>
          <w:szCs w:val="22"/>
        </w:rPr>
        <w:t xml:space="preserve"> Х. Р.</w:t>
      </w:r>
      <w:r w:rsidRPr="005619B2">
        <w:rPr>
          <w:szCs w:val="22"/>
        </w:rPr>
        <w:t xml:space="preserve"> Микроэкономика. Промежуточный уровень. Современный подход. – М.: ЮНИТИ, 1997. </w:t>
      </w: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iCs/>
          <w:szCs w:val="22"/>
        </w:rPr>
        <w:t xml:space="preserve">Гребенников П.И., </w:t>
      </w:r>
      <w:proofErr w:type="spellStart"/>
      <w:r w:rsidRPr="005619B2">
        <w:rPr>
          <w:iCs/>
          <w:szCs w:val="22"/>
        </w:rPr>
        <w:t>Леусский</w:t>
      </w:r>
      <w:proofErr w:type="spellEnd"/>
      <w:r w:rsidRPr="005619B2">
        <w:rPr>
          <w:iCs/>
          <w:szCs w:val="22"/>
        </w:rPr>
        <w:t xml:space="preserve"> А.И., Тарасевич </w:t>
      </w:r>
      <w:proofErr w:type="spellStart"/>
      <w:r w:rsidRPr="005619B2">
        <w:rPr>
          <w:iCs/>
          <w:szCs w:val="22"/>
        </w:rPr>
        <w:t>Л.С.</w:t>
      </w:r>
      <w:r w:rsidRPr="005619B2">
        <w:rPr>
          <w:szCs w:val="22"/>
        </w:rPr>
        <w:t>Микроэкономика</w:t>
      </w:r>
      <w:proofErr w:type="spellEnd"/>
      <w:r w:rsidRPr="005619B2">
        <w:rPr>
          <w:rStyle w:val="info2"/>
          <w:b/>
          <w:bCs/>
          <w:sz w:val="22"/>
          <w:szCs w:val="22"/>
        </w:rPr>
        <w:t xml:space="preserve">.  –  </w:t>
      </w:r>
      <w:r w:rsidRPr="005619B2">
        <w:rPr>
          <w:rStyle w:val="info2"/>
          <w:bCs/>
          <w:sz w:val="22"/>
          <w:szCs w:val="22"/>
        </w:rPr>
        <w:t xml:space="preserve">М: </w:t>
      </w:r>
      <w:r w:rsidRPr="005619B2">
        <w:rPr>
          <w:szCs w:val="22"/>
        </w:rPr>
        <w:t xml:space="preserve">Изд-во </w:t>
      </w:r>
      <w:proofErr w:type="spellStart"/>
      <w:r w:rsidRPr="005619B2">
        <w:rPr>
          <w:szCs w:val="22"/>
        </w:rPr>
        <w:t>Юрайт</w:t>
      </w:r>
      <w:proofErr w:type="spellEnd"/>
      <w:r w:rsidRPr="005619B2">
        <w:rPr>
          <w:szCs w:val="22"/>
        </w:rPr>
        <w:t>, 2013.</w:t>
      </w:r>
    </w:p>
    <w:p w:rsidR="00CD5807" w:rsidRPr="005619B2" w:rsidRDefault="00CD5807" w:rsidP="005619B2">
      <w:pPr>
        <w:numPr>
          <w:ilvl w:val="0"/>
          <w:numId w:val="11"/>
        </w:numPr>
        <w:tabs>
          <w:tab w:val="left" w:pos="426"/>
        </w:tabs>
        <w:spacing w:after="140" w:line="288" w:lineRule="auto"/>
        <w:ind w:left="0" w:firstLine="0"/>
        <w:jc w:val="both"/>
        <w:rPr>
          <w:szCs w:val="22"/>
        </w:rPr>
      </w:pPr>
      <w:proofErr w:type="spellStart"/>
      <w:r w:rsidRPr="005619B2">
        <w:rPr>
          <w:iCs/>
          <w:szCs w:val="22"/>
        </w:rPr>
        <w:t>Самуэльсон</w:t>
      </w:r>
      <w:proofErr w:type="spellEnd"/>
      <w:r w:rsidRPr="005619B2">
        <w:rPr>
          <w:iCs/>
          <w:szCs w:val="22"/>
        </w:rPr>
        <w:t xml:space="preserve"> П., </w:t>
      </w:r>
      <w:proofErr w:type="spellStart"/>
      <w:r w:rsidRPr="005619B2">
        <w:rPr>
          <w:iCs/>
          <w:szCs w:val="22"/>
        </w:rPr>
        <w:t>Нордхаус</w:t>
      </w:r>
      <w:proofErr w:type="spellEnd"/>
      <w:r w:rsidRPr="005619B2">
        <w:rPr>
          <w:iCs/>
          <w:szCs w:val="22"/>
        </w:rPr>
        <w:t xml:space="preserve"> В. </w:t>
      </w:r>
      <w:r w:rsidRPr="005619B2">
        <w:rPr>
          <w:szCs w:val="22"/>
        </w:rPr>
        <w:t>Экономика. 18-е изд. Пер с англ. – М.: «Вильямс», 2008.</w:t>
      </w: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szCs w:val="22"/>
        </w:rPr>
        <w:t xml:space="preserve">Одинцова М.И. Институциональная экономика. </w:t>
      </w:r>
      <w:proofErr w:type="spellStart"/>
      <w:r w:rsidRPr="005619B2">
        <w:rPr>
          <w:szCs w:val="22"/>
        </w:rPr>
        <w:t>М.:Издательство</w:t>
      </w:r>
      <w:proofErr w:type="spellEnd"/>
      <w:r w:rsidRPr="005619B2">
        <w:rPr>
          <w:szCs w:val="22"/>
        </w:rPr>
        <w:t xml:space="preserve"> ГУ-ВШЭ. 2009.</w:t>
      </w: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iCs/>
          <w:szCs w:val="22"/>
        </w:rPr>
        <w:t xml:space="preserve">Кузьминов Я., </w:t>
      </w:r>
      <w:proofErr w:type="spellStart"/>
      <w:r w:rsidRPr="005619B2">
        <w:rPr>
          <w:iCs/>
          <w:szCs w:val="22"/>
        </w:rPr>
        <w:t>Бендукидзе</w:t>
      </w:r>
      <w:proofErr w:type="spellEnd"/>
      <w:r w:rsidRPr="005619B2">
        <w:rPr>
          <w:iCs/>
          <w:szCs w:val="22"/>
        </w:rPr>
        <w:t xml:space="preserve"> К., </w:t>
      </w:r>
      <w:proofErr w:type="spellStart"/>
      <w:r w:rsidRPr="005619B2">
        <w:rPr>
          <w:iCs/>
          <w:szCs w:val="22"/>
        </w:rPr>
        <w:t>Юдкевич</w:t>
      </w:r>
      <w:proofErr w:type="spellEnd"/>
      <w:r w:rsidRPr="005619B2">
        <w:rPr>
          <w:iCs/>
          <w:szCs w:val="22"/>
        </w:rPr>
        <w:t xml:space="preserve"> М.</w:t>
      </w:r>
      <w:r w:rsidRPr="005619B2">
        <w:rPr>
          <w:szCs w:val="22"/>
        </w:rPr>
        <w:t xml:space="preserve"> Курс институциональной экономики: институты, сети, </w:t>
      </w:r>
      <w:proofErr w:type="spellStart"/>
      <w:r w:rsidRPr="005619B2">
        <w:rPr>
          <w:szCs w:val="22"/>
        </w:rPr>
        <w:t>трансакционные</w:t>
      </w:r>
      <w:proofErr w:type="spellEnd"/>
      <w:r w:rsidRPr="005619B2">
        <w:rPr>
          <w:szCs w:val="22"/>
        </w:rPr>
        <w:t xml:space="preserve"> издержки, контракты. – М.: ИД ГУ-ВШЭ. 2006.</w:t>
      </w:r>
    </w:p>
    <w:p w:rsidR="00CD5807" w:rsidRPr="005619B2" w:rsidRDefault="00CD5807" w:rsidP="005619B2">
      <w:pPr>
        <w:tabs>
          <w:tab w:val="left" w:pos="426"/>
        </w:tabs>
        <w:spacing w:after="140" w:line="288" w:lineRule="auto"/>
        <w:jc w:val="both"/>
        <w:rPr>
          <w:szCs w:val="22"/>
        </w:rPr>
      </w:pP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szCs w:val="22"/>
        </w:rPr>
        <w:t xml:space="preserve">Институциональная экономика: новая институциональная экономическая теория. /Под ред. </w:t>
      </w:r>
      <w:proofErr w:type="spellStart"/>
      <w:r w:rsidRPr="005619B2">
        <w:rPr>
          <w:szCs w:val="22"/>
        </w:rPr>
        <w:t>А.А.Аузана</w:t>
      </w:r>
      <w:proofErr w:type="spellEnd"/>
      <w:r w:rsidRPr="005619B2">
        <w:rPr>
          <w:szCs w:val="22"/>
        </w:rPr>
        <w:t>. – М.: ИНФРА-М. 2005.</w:t>
      </w:r>
    </w:p>
    <w:p w:rsidR="00CD5807" w:rsidRPr="005619B2" w:rsidRDefault="00CD5807" w:rsidP="005619B2">
      <w:pPr>
        <w:numPr>
          <w:ilvl w:val="0"/>
          <w:numId w:val="11"/>
        </w:numPr>
        <w:tabs>
          <w:tab w:val="left" w:pos="426"/>
        </w:tabs>
        <w:spacing w:after="140" w:line="288" w:lineRule="auto"/>
        <w:ind w:left="0" w:firstLine="0"/>
        <w:jc w:val="both"/>
        <w:rPr>
          <w:szCs w:val="22"/>
        </w:rPr>
      </w:pPr>
      <w:r w:rsidRPr="005619B2">
        <w:rPr>
          <w:szCs w:val="22"/>
        </w:rPr>
        <w:lastRenderedPageBreak/>
        <w:t>История экономических учений</w:t>
      </w:r>
      <w:proofErr w:type="gramStart"/>
      <w:r w:rsidRPr="005619B2">
        <w:rPr>
          <w:szCs w:val="22"/>
        </w:rPr>
        <w:t xml:space="preserve"> / П</w:t>
      </w:r>
      <w:proofErr w:type="gramEnd"/>
      <w:r w:rsidRPr="005619B2">
        <w:rPr>
          <w:szCs w:val="22"/>
        </w:rPr>
        <w:t xml:space="preserve">од ред. </w:t>
      </w:r>
      <w:r w:rsidRPr="005619B2">
        <w:rPr>
          <w:iCs/>
          <w:szCs w:val="22"/>
        </w:rPr>
        <w:t>В. Автономова</w:t>
      </w:r>
      <w:r w:rsidRPr="005619B2">
        <w:rPr>
          <w:szCs w:val="22"/>
        </w:rPr>
        <w:t xml:space="preserve">, </w:t>
      </w:r>
      <w:r w:rsidRPr="005619B2">
        <w:rPr>
          <w:iCs/>
          <w:szCs w:val="22"/>
        </w:rPr>
        <w:t>О. Ананьина</w:t>
      </w:r>
      <w:r w:rsidRPr="005619B2">
        <w:rPr>
          <w:szCs w:val="22"/>
        </w:rPr>
        <w:t xml:space="preserve">, </w:t>
      </w:r>
      <w:r w:rsidRPr="005619B2">
        <w:rPr>
          <w:iCs/>
          <w:szCs w:val="22"/>
        </w:rPr>
        <w:t xml:space="preserve">Н. </w:t>
      </w:r>
      <w:proofErr w:type="spellStart"/>
      <w:r w:rsidRPr="005619B2">
        <w:rPr>
          <w:iCs/>
          <w:szCs w:val="22"/>
        </w:rPr>
        <w:t>Макашевой</w:t>
      </w:r>
      <w:proofErr w:type="spellEnd"/>
      <w:r w:rsidRPr="005619B2">
        <w:rPr>
          <w:szCs w:val="22"/>
        </w:rPr>
        <w:t>. — М.: Инфра – М, 2000.</w:t>
      </w:r>
    </w:p>
    <w:p w:rsidR="00CD5807" w:rsidRPr="005619B2" w:rsidRDefault="00CD5807" w:rsidP="005619B2">
      <w:pPr>
        <w:numPr>
          <w:ilvl w:val="0"/>
          <w:numId w:val="11"/>
        </w:numPr>
        <w:tabs>
          <w:tab w:val="left" w:pos="426"/>
        </w:tabs>
        <w:spacing w:after="140" w:line="288" w:lineRule="auto"/>
        <w:ind w:left="0" w:firstLine="0"/>
        <w:jc w:val="both"/>
        <w:rPr>
          <w:szCs w:val="22"/>
        </w:rPr>
      </w:pPr>
      <w:proofErr w:type="spellStart"/>
      <w:r w:rsidRPr="005619B2">
        <w:rPr>
          <w:iCs/>
          <w:szCs w:val="22"/>
        </w:rPr>
        <w:t>Селегмен</w:t>
      </w:r>
      <w:proofErr w:type="spellEnd"/>
      <w:r w:rsidRPr="005619B2">
        <w:rPr>
          <w:iCs/>
          <w:szCs w:val="22"/>
        </w:rPr>
        <w:t xml:space="preserve"> Б. </w:t>
      </w:r>
      <w:r w:rsidRPr="005619B2">
        <w:rPr>
          <w:szCs w:val="22"/>
        </w:rPr>
        <w:t>Основные течения современной экономической мысли. — М., 1968.</w:t>
      </w:r>
    </w:p>
    <w:p w:rsidR="00CD5807" w:rsidRPr="005619B2" w:rsidRDefault="00CD5807" w:rsidP="005619B2">
      <w:pPr>
        <w:numPr>
          <w:ilvl w:val="0"/>
          <w:numId w:val="11"/>
        </w:numPr>
        <w:tabs>
          <w:tab w:val="left" w:pos="426"/>
        </w:tabs>
        <w:overflowPunct w:val="0"/>
        <w:autoSpaceDE w:val="0"/>
        <w:autoSpaceDN w:val="0"/>
        <w:adjustRightInd w:val="0"/>
        <w:spacing w:after="140" w:line="288" w:lineRule="auto"/>
        <w:ind w:left="0" w:firstLine="0"/>
        <w:jc w:val="both"/>
        <w:textAlignment w:val="baseline"/>
        <w:rPr>
          <w:szCs w:val="22"/>
        </w:rPr>
      </w:pPr>
      <w:proofErr w:type="spellStart"/>
      <w:r w:rsidRPr="005619B2">
        <w:rPr>
          <w:szCs w:val="22"/>
        </w:rPr>
        <w:t>Блауг</w:t>
      </w:r>
      <w:proofErr w:type="spellEnd"/>
      <w:r w:rsidRPr="005619B2">
        <w:rPr>
          <w:szCs w:val="22"/>
        </w:rPr>
        <w:t xml:space="preserve"> М. Экономическая мысль в ретроспективе. М.: Дело. 1994</w:t>
      </w:r>
    </w:p>
    <w:p w:rsidR="00CD5807" w:rsidRPr="005619B2" w:rsidRDefault="00CD5807" w:rsidP="005619B2">
      <w:pPr>
        <w:numPr>
          <w:ilvl w:val="0"/>
          <w:numId w:val="11"/>
        </w:numPr>
        <w:tabs>
          <w:tab w:val="left" w:pos="426"/>
        </w:tabs>
        <w:spacing w:after="140" w:line="288" w:lineRule="auto"/>
        <w:ind w:left="0" w:firstLine="0"/>
        <w:jc w:val="both"/>
        <w:rPr>
          <w:szCs w:val="22"/>
        </w:rPr>
      </w:pPr>
      <w:proofErr w:type="spellStart"/>
      <w:r w:rsidRPr="005619B2">
        <w:rPr>
          <w:szCs w:val="22"/>
        </w:rPr>
        <w:t>Негиши</w:t>
      </w:r>
      <w:proofErr w:type="spellEnd"/>
      <w:r w:rsidRPr="005619B2">
        <w:rPr>
          <w:szCs w:val="22"/>
        </w:rPr>
        <w:t xml:space="preserve"> Т. История экономической теории. М.: Аспект Пресс. 1995</w:t>
      </w:r>
    </w:p>
    <w:p w:rsidR="00CD5807" w:rsidRPr="00CD5807" w:rsidRDefault="00CD5807" w:rsidP="005619B2">
      <w:pPr>
        <w:numPr>
          <w:ilvl w:val="0"/>
          <w:numId w:val="11"/>
        </w:numPr>
        <w:tabs>
          <w:tab w:val="left" w:pos="426"/>
        </w:tabs>
        <w:spacing w:after="140" w:line="288" w:lineRule="auto"/>
        <w:ind w:left="0" w:firstLine="0"/>
        <w:jc w:val="both"/>
        <w:rPr>
          <w:szCs w:val="22"/>
        </w:rPr>
      </w:pPr>
      <w:proofErr w:type="spellStart"/>
      <w:r w:rsidRPr="005619B2">
        <w:rPr>
          <w:iCs/>
          <w:szCs w:val="22"/>
        </w:rPr>
        <w:t>Шерер</w:t>
      </w:r>
      <w:proofErr w:type="spellEnd"/>
      <w:r w:rsidRPr="005619B2">
        <w:rPr>
          <w:iCs/>
          <w:szCs w:val="22"/>
        </w:rPr>
        <w:t xml:space="preserve"> Ф., Росс Д. </w:t>
      </w:r>
      <w:r w:rsidRPr="005619B2">
        <w:rPr>
          <w:szCs w:val="22"/>
        </w:rPr>
        <w:t>Структура отраслевых рын</w:t>
      </w:r>
      <w:r w:rsidRPr="00CD5807">
        <w:rPr>
          <w:szCs w:val="22"/>
        </w:rPr>
        <w:t>ков. – М.: ИНФРА–М. 1997.</w:t>
      </w:r>
    </w:p>
    <w:p w:rsidR="00CD5807" w:rsidRPr="00CD5807" w:rsidRDefault="00CD5807" w:rsidP="00CD5807">
      <w:pPr>
        <w:spacing w:after="140" w:line="288" w:lineRule="auto"/>
        <w:jc w:val="both"/>
        <w:rPr>
          <w:b/>
          <w:bCs/>
          <w:szCs w:val="22"/>
        </w:rPr>
      </w:pPr>
    </w:p>
    <w:p w:rsidR="00CD5807" w:rsidRPr="00CD5807" w:rsidRDefault="00CD5807" w:rsidP="00CD5807">
      <w:pPr>
        <w:spacing w:after="140" w:line="288" w:lineRule="auto"/>
        <w:jc w:val="both"/>
        <w:rPr>
          <w:b/>
          <w:bCs/>
          <w:szCs w:val="22"/>
        </w:rPr>
      </w:pPr>
      <w:r w:rsidRPr="00CD5807">
        <w:rPr>
          <w:b/>
          <w:bCs/>
          <w:szCs w:val="22"/>
        </w:rPr>
        <w:t>II. Монографии:</w:t>
      </w:r>
    </w:p>
    <w:p w:rsidR="00CD5807" w:rsidRPr="007F6E52" w:rsidRDefault="00CD5807" w:rsidP="007F6E52">
      <w:pPr>
        <w:numPr>
          <w:ilvl w:val="0"/>
          <w:numId w:val="12"/>
        </w:numPr>
        <w:tabs>
          <w:tab w:val="left" w:pos="426"/>
        </w:tabs>
        <w:spacing w:after="140" w:line="288" w:lineRule="auto"/>
        <w:ind w:left="0" w:firstLine="0"/>
        <w:jc w:val="both"/>
        <w:rPr>
          <w:szCs w:val="22"/>
        </w:rPr>
      </w:pPr>
      <w:r w:rsidRPr="007F6E52">
        <w:rPr>
          <w:iCs/>
          <w:szCs w:val="22"/>
        </w:rPr>
        <w:t>Аникин А.В.</w:t>
      </w:r>
      <w:r w:rsidRPr="007F6E52">
        <w:rPr>
          <w:szCs w:val="22"/>
        </w:rPr>
        <w:t xml:space="preserve"> Юность науки. — М., 1979.</w:t>
      </w:r>
    </w:p>
    <w:p w:rsidR="00CD5807" w:rsidRPr="007F6E52" w:rsidRDefault="00CD5807" w:rsidP="007F6E52">
      <w:pPr>
        <w:numPr>
          <w:ilvl w:val="0"/>
          <w:numId w:val="12"/>
        </w:numPr>
        <w:tabs>
          <w:tab w:val="left" w:pos="426"/>
        </w:tabs>
        <w:spacing w:after="140" w:line="288" w:lineRule="auto"/>
        <w:ind w:left="0" w:firstLine="0"/>
        <w:jc w:val="both"/>
        <w:rPr>
          <w:rFonts w:eastAsia="Arial Unicode MS"/>
          <w:szCs w:val="22"/>
        </w:rPr>
      </w:pPr>
      <w:r w:rsidRPr="007F6E52">
        <w:rPr>
          <w:rFonts w:eastAsia="Arial Unicode MS"/>
          <w:iCs/>
          <w:szCs w:val="22"/>
        </w:rPr>
        <w:t>Аникин А.В.</w:t>
      </w:r>
      <w:r w:rsidRPr="007F6E52">
        <w:rPr>
          <w:rFonts w:eastAsia="Arial Unicode MS"/>
          <w:szCs w:val="22"/>
        </w:rPr>
        <w:t xml:space="preserve"> Путь исканий. — М., 1990.</w:t>
      </w:r>
    </w:p>
    <w:p w:rsidR="00CD5807" w:rsidRPr="007F6E52" w:rsidRDefault="00CD5807" w:rsidP="007F6E52">
      <w:pPr>
        <w:numPr>
          <w:ilvl w:val="0"/>
          <w:numId w:val="12"/>
        </w:numPr>
        <w:tabs>
          <w:tab w:val="left" w:pos="426"/>
        </w:tabs>
        <w:spacing w:after="140" w:line="288" w:lineRule="auto"/>
        <w:ind w:left="0" w:firstLine="0"/>
        <w:jc w:val="both"/>
        <w:rPr>
          <w:szCs w:val="22"/>
        </w:rPr>
      </w:pPr>
      <w:r w:rsidRPr="007F6E52">
        <w:rPr>
          <w:szCs w:val="22"/>
        </w:rPr>
        <w:t xml:space="preserve">Всемирная история экономической мысли. / Гл. ред. </w:t>
      </w:r>
      <w:r w:rsidRPr="007F6E52">
        <w:rPr>
          <w:iCs/>
          <w:szCs w:val="22"/>
        </w:rPr>
        <w:t xml:space="preserve">В.Н. </w:t>
      </w:r>
      <w:proofErr w:type="spellStart"/>
      <w:r w:rsidRPr="007F6E52">
        <w:rPr>
          <w:iCs/>
          <w:szCs w:val="22"/>
        </w:rPr>
        <w:t>Черковец</w:t>
      </w:r>
      <w:proofErr w:type="spellEnd"/>
      <w:r w:rsidRPr="007F6E52">
        <w:rPr>
          <w:szCs w:val="22"/>
        </w:rPr>
        <w:t>. - М.: Мысль, 1987-1997. - Т.1-6.</w:t>
      </w:r>
    </w:p>
    <w:p w:rsidR="00CD5807" w:rsidRPr="007F6E52" w:rsidRDefault="00CD5807" w:rsidP="007F6E52">
      <w:pPr>
        <w:numPr>
          <w:ilvl w:val="0"/>
          <w:numId w:val="12"/>
        </w:numPr>
        <w:tabs>
          <w:tab w:val="left" w:pos="360"/>
          <w:tab w:val="left" w:pos="426"/>
        </w:tabs>
        <w:overflowPunct w:val="0"/>
        <w:autoSpaceDE w:val="0"/>
        <w:autoSpaceDN w:val="0"/>
        <w:adjustRightInd w:val="0"/>
        <w:spacing w:after="140" w:line="288" w:lineRule="auto"/>
        <w:ind w:left="0" w:firstLine="0"/>
        <w:jc w:val="both"/>
        <w:textAlignment w:val="baseline"/>
        <w:rPr>
          <w:szCs w:val="22"/>
        </w:rPr>
      </w:pPr>
      <w:r w:rsidRPr="007F6E52">
        <w:rPr>
          <w:szCs w:val="22"/>
        </w:rPr>
        <w:t>Экономическая теория. (</w:t>
      </w:r>
      <w:r w:rsidRPr="007F6E52">
        <w:rPr>
          <w:szCs w:val="22"/>
          <w:lang w:val="en-US"/>
        </w:rPr>
        <w:t>The</w:t>
      </w:r>
      <w:r w:rsidRPr="007F6E52">
        <w:rPr>
          <w:szCs w:val="22"/>
        </w:rPr>
        <w:t xml:space="preserve"> </w:t>
      </w:r>
      <w:r w:rsidRPr="007F6E52">
        <w:rPr>
          <w:szCs w:val="22"/>
          <w:lang w:val="en-US"/>
        </w:rPr>
        <w:t>New</w:t>
      </w:r>
      <w:r w:rsidRPr="007F6E52">
        <w:rPr>
          <w:szCs w:val="22"/>
        </w:rPr>
        <w:t xml:space="preserve"> </w:t>
      </w:r>
      <w:r w:rsidRPr="007F6E52">
        <w:rPr>
          <w:szCs w:val="22"/>
          <w:lang w:val="en-US"/>
        </w:rPr>
        <w:t>Palgrave</w:t>
      </w:r>
      <w:r w:rsidRPr="007F6E52">
        <w:rPr>
          <w:szCs w:val="22"/>
        </w:rPr>
        <w:t xml:space="preserve">) Под ред. Дж. </w:t>
      </w:r>
      <w:proofErr w:type="spellStart"/>
      <w:r w:rsidRPr="007F6E52">
        <w:rPr>
          <w:szCs w:val="22"/>
        </w:rPr>
        <w:t>Итуэлла</w:t>
      </w:r>
      <w:proofErr w:type="spellEnd"/>
      <w:r w:rsidRPr="007F6E52">
        <w:rPr>
          <w:szCs w:val="22"/>
        </w:rPr>
        <w:t xml:space="preserve">, М. </w:t>
      </w:r>
      <w:proofErr w:type="spellStart"/>
      <w:r w:rsidRPr="007F6E52">
        <w:rPr>
          <w:szCs w:val="22"/>
        </w:rPr>
        <w:t>Милгейта</w:t>
      </w:r>
      <w:proofErr w:type="spellEnd"/>
      <w:r w:rsidRPr="007F6E52">
        <w:rPr>
          <w:szCs w:val="22"/>
        </w:rPr>
        <w:t xml:space="preserve">, П. </w:t>
      </w:r>
      <w:proofErr w:type="spellStart"/>
      <w:r w:rsidRPr="007F6E52">
        <w:rPr>
          <w:szCs w:val="22"/>
        </w:rPr>
        <w:t>Ньюмена</w:t>
      </w:r>
      <w:proofErr w:type="spellEnd"/>
      <w:r w:rsidRPr="007F6E52">
        <w:rPr>
          <w:szCs w:val="22"/>
        </w:rPr>
        <w:t>. М.: Инфра-М. 2004.</w:t>
      </w:r>
    </w:p>
    <w:p w:rsidR="00CD5807" w:rsidRPr="007F6E52" w:rsidRDefault="00CD5807" w:rsidP="007F6E52">
      <w:pPr>
        <w:numPr>
          <w:ilvl w:val="0"/>
          <w:numId w:val="12"/>
        </w:numPr>
        <w:tabs>
          <w:tab w:val="left" w:pos="360"/>
          <w:tab w:val="left" w:pos="426"/>
          <w:tab w:val="left" w:pos="870"/>
        </w:tabs>
        <w:overflowPunct w:val="0"/>
        <w:autoSpaceDE w:val="0"/>
        <w:autoSpaceDN w:val="0"/>
        <w:adjustRightInd w:val="0"/>
        <w:spacing w:after="140" w:line="288" w:lineRule="auto"/>
        <w:ind w:left="0" w:firstLine="0"/>
        <w:jc w:val="both"/>
        <w:textAlignment w:val="baseline"/>
        <w:rPr>
          <w:szCs w:val="22"/>
        </w:rPr>
      </w:pPr>
      <w:r w:rsidRPr="007F6E52">
        <w:rPr>
          <w:szCs w:val="22"/>
        </w:rPr>
        <w:t xml:space="preserve">Панорама экономической мысли конца ХХ в. Ред.: Д. </w:t>
      </w:r>
      <w:proofErr w:type="spellStart"/>
      <w:r w:rsidRPr="007F6E52">
        <w:rPr>
          <w:szCs w:val="22"/>
        </w:rPr>
        <w:t>Гринэуэй</w:t>
      </w:r>
      <w:proofErr w:type="spellEnd"/>
      <w:r w:rsidRPr="007F6E52">
        <w:rPr>
          <w:szCs w:val="22"/>
        </w:rPr>
        <w:t xml:space="preserve">, М. </w:t>
      </w:r>
      <w:proofErr w:type="spellStart"/>
      <w:r w:rsidRPr="007F6E52">
        <w:rPr>
          <w:szCs w:val="22"/>
        </w:rPr>
        <w:t>Блини</w:t>
      </w:r>
      <w:proofErr w:type="spellEnd"/>
      <w:r w:rsidRPr="007F6E52">
        <w:rPr>
          <w:szCs w:val="22"/>
        </w:rPr>
        <w:t>, И. Стюарт. СПб</w:t>
      </w:r>
      <w:proofErr w:type="gramStart"/>
      <w:r w:rsidRPr="007F6E52">
        <w:rPr>
          <w:szCs w:val="22"/>
        </w:rPr>
        <w:t xml:space="preserve">.: </w:t>
      </w:r>
      <w:proofErr w:type="gramEnd"/>
      <w:r w:rsidRPr="007F6E52">
        <w:rPr>
          <w:szCs w:val="22"/>
        </w:rPr>
        <w:t>Экономическая школа. 2002</w:t>
      </w:r>
    </w:p>
    <w:p w:rsidR="00CD5807" w:rsidRPr="007F6E52" w:rsidRDefault="00CD5807" w:rsidP="007F6E52">
      <w:pPr>
        <w:numPr>
          <w:ilvl w:val="0"/>
          <w:numId w:val="12"/>
        </w:numPr>
        <w:tabs>
          <w:tab w:val="left" w:pos="426"/>
        </w:tabs>
        <w:spacing w:after="140" w:line="288" w:lineRule="auto"/>
        <w:ind w:left="0" w:firstLine="0"/>
        <w:jc w:val="both"/>
        <w:rPr>
          <w:szCs w:val="22"/>
        </w:rPr>
      </w:pPr>
      <w:proofErr w:type="spellStart"/>
      <w:r w:rsidRPr="007F6E52">
        <w:rPr>
          <w:iCs/>
          <w:szCs w:val="22"/>
        </w:rPr>
        <w:t>КейнсДж.М</w:t>
      </w:r>
      <w:proofErr w:type="spellEnd"/>
      <w:r w:rsidRPr="007F6E52">
        <w:rPr>
          <w:iCs/>
          <w:szCs w:val="22"/>
        </w:rPr>
        <w:t xml:space="preserve">. </w:t>
      </w:r>
      <w:r w:rsidRPr="007F6E52">
        <w:rPr>
          <w:szCs w:val="22"/>
        </w:rPr>
        <w:t>Общая теория занятости, процента и денег / Пер. с англ. — М.: Прогресс, 1978.</w:t>
      </w:r>
    </w:p>
    <w:p w:rsidR="00CD5807" w:rsidRPr="007F6E52" w:rsidRDefault="00CD5807" w:rsidP="007F6E52">
      <w:pPr>
        <w:numPr>
          <w:ilvl w:val="0"/>
          <w:numId w:val="12"/>
        </w:numPr>
        <w:tabs>
          <w:tab w:val="left" w:pos="426"/>
        </w:tabs>
        <w:spacing w:after="140" w:line="288" w:lineRule="auto"/>
        <w:ind w:left="0" w:firstLine="0"/>
        <w:jc w:val="both"/>
        <w:rPr>
          <w:szCs w:val="22"/>
        </w:rPr>
      </w:pPr>
      <w:r w:rsidRPr="007F6E52">
        <w:rPr>
          <w:iCs/>
          <w:szCs w:val="22"/>
        </w:rPr>
        <w:t>Маркс К.</w:t>
      </w:r>
      <w:r w:rsidRPr="007F6E52">
        <w:rPr>
          <w:szCs w:val="22"/>
        </w:rPr>
        <w:t xml:space="preserve"> Капитал. Т. 1—3 // </w:t>
      </w:r>
      <w:r w:rsidRPr="007F6E52">
        <w:rPr>
          <w:iCs/>
          <w:szCs w:val="22"/>
        </w:rPr>
        <w:t>Маркс К., Энгельс Ф</w:t>
      </w:r>
      <w:r w:rsidRPr="007F6E52">
        <w:rPr>
          <w:szCs w:val="22"/>
        </w:rPr>
        <w:t>. Соч. —2-е изд. — Т.23—25.</w:t>
      </w:r>
    </w:p>
    <w:p w:rsidR="00CD5807" w:rsidRPr="007F6E52" w:rsidRDefault="00CD5807" w:rsidP="007F6E52">
      <w:pPr>
        <w:numPr>
          <w:ilvl w:val="0"/>
          <w:numId w:val="12"/>
        </w:numPr>
        <w:tabs>
          <w:tab w:val="left" w:pos="426"/>
        </w:tabs>
        <w:spacing w:after="140" w:line="288" w:lineRule="auto"/>
        <w:ind w:left="0" w:firstLine="0"/>
        <w:jc w:val="both"/>
        <w:rPr>
          <w:szCs w:val="22"/>
        </w:rPr>
      </w:pPr>
      <w:r w:rsidRPr="007F6E52">
        <w:rPr>
          <w:iCs/>
          <w:szCs w:val="22"/>
        </w:rPr>
        <w:t>Маршалл А.</w:t>
      </w:r>
      <w:r w:rsidRPr="007F6E52">
        <w:rPr>
          <w:szCs w:val="22"/>
        </w:rPr>
        <w:t xml:space="preserve"> Принципы политической экономии / Пер. с англ. — М.: Прогресс, 1983.</w:t>
      </w:r>
    </w:p>
    <w:p w:rsidR="00CD5807" w:rsidRPr="007F6E52" w:rsidRDefault="00CD5807" w:rsidP="007F6E52">
      <w:pPr>
        <w:widowControl w:val="0"/>
        <w:numPr>
          <w:ilvl w:val="0"/>
          <w:numId w:val="12"/>
        </w:numPr>
        <w:tabs>
          <w:tab w:val="left" w:pos="426"/>
        </w:tabs>
        <w:autoSpaceDE w:val="0"/>
        <w:autoSpaceDN w:val="0"/>
        <w:adjustRightInd w:val="0"/>
        <w:spacing w:after="140" w:line="288" w:lineRule="auto"/>
        <w:ind w:left="0" w:firstLine="0"/>
        <w:jc w:val="both"/>
        <w:rPr>
          <w:iCs/>
          <w:szCs w:val="22"/>
        </w:rPr>
      </w:pPr>
      <w:proofErr w:type="spellStart"/>
      <w:r w:rsidRPr="007F6E52">
        <w:rPr>
          <w:szCs w:val="22"/>
        </w:rPr>
        <w:t>Норт</w:t>
      </w:r>
      <w:proofErr w:type="spellEnd"/>
      <w:r w:rsidRPr="007F6E52">
        <w:rPr>
          <w:szCs w:val="22"/>
        </w:rPr>
        <w:t xml:space="preserve"> Д. Институты, институциональные изменения и функционирование экономики. - М.: Начала. 1997. </w:t>
      </w:r>
    </w:p>
    <w:p w:rsidR="00CD5807" w:rsidRPr="007F6E52" w:rsidRDefault="00CD5807" w:rsidP="007F6E52">
      <w:pPr>
        <w:numPr>
          <w:ilvl w:val="0"/>
          <w:numId w:val="12"/>
        </w:numPr>
        <w:tabs>
          <w:tab w:val="left" w:pos="426"/>
        </w:tabs>
        <w:spacing w:after="140" w:line="288" w:lineRule="auto"/>
        <w:ind w:left="0" w:firstLine="0"/>
        <w:jc w:val="both"/>
        <w:rPr>
          <w:szCs w:val="22"/>
        </w:rPr>
      </w:pPr>
      <w:proofErr w:type="spellStart"/>
      <w:r w:rsidRPr="007F6E52">
        <w:rPr>
          <w:iCs/>
          <w:szCs w:val="22"/>
        </w:rPr>
        <w:t>Шаститко</w:t>
      </w:r>
      <w:proofErr w:type="spellEnd"/>
      <w:r w:rsidRPr="007F6E52">
        <w:rPr>
          <w:iCs/>
          <w:szCs w:val="22"/>
        </w:rPr>
        <w:t xml:space="preserve"> А.Е. </w:t>
      </w:r>
      <w:proofErr w:type="spellStart"/>
      <w:r w:rsidRPr="007F6E52">
        <w:rPr>
          <w:szCs w:val="22"/>
        </w:rPr>
        <w:t>Неоинституциональная</w:t>
      </w:r>
      <w:proofErr w:type="spellEnd"/>
      <w:r w:rsidRPr="007F6E52">
        <w:rPr>
          <w:szCs w:val="22"/>
        </w:rPr>
        <w:t xml:space="preserve"> экономическая теория. – М.: ТЕИС, 1999. </w:t>
      </w:r>
    </w:p>
    <w:p w:rsidR="00CD5807" w:rsidRPr="00CD5807" w:rsidRDefault="00CD5807" w:rsidP="007F6E52">
      <w:pPr>
        <w:numPr>
          <w:ilvl w:val="0"/>
          <w:numId w:val="12"/>
        </w:numPr>
        <w:tabs>
          <w:tab w:val="left" w:pos="426"/>
        </w:tabs>
        <w:spacing w:after="140" w:line="288" w:lineRule="auto"/>
        <w:ind w:left="0" w:firstLine="0"/>
        <w:jc w:val="both"/>
        <w:rPr>
          <w:szCs w:val="22"/>
        </w:rPr>
      </w:pPr>
      <w:proofErr w:type="spellStart"/>
      <w:r w:rsidRPr="007F6E52">
        <w:rPr>
          <w:iCs/>
          <w:szCs w:val="22"/>
        </w:rPr>
        <w:t>Шумпетер</w:t>
      </w:r>
      <w:proofErr w:type="spellEnd"/>
      <w:r w:rsidRPr="00CD5807">
        <w:rPr>
          <w:i/>
          <w:iCs/>
          <w:szCs w:val="22"/>
        </w:rPr>
        <w:t xml:space="preserve"> Й</w:t>
      </w:r>
      <w:r w:rsidRPr="00CD5807">
        <w:rPr>
          <w:szCs w:val="22"/>
        </w:rPr>
        <w:t>. История экономического анализа: В 3-х т. — СПб</w:t>
      </w:r>
      <w:proofErr w:type="gramStart"/>
      <w:r w:rsidRPr="00CD5807">
        <w:rPr>
          <w:szCs w:val="22"/>
        </w:rPr>
        <w:t xml:space="preserve">., </w:t>
      </w:r>
      <w:proofErr w:type="gramEnd"/>
      <w:r w:rsidRPr="00CD5807">
        <w:rPr>
          <w:szCs w:val="22"/>
        </w:rPr>
        <w:t xml:space="preserve">2001. </w:t>
      </w:r>
    </w:p>
    <w:p w:rsidR="00CD5807" w:rsidRPr="00CD5807" w:rsidRDefault="00CD5807" w:rsidP="00CD5807">
      <w:pPr>
        <w:widowControl w:val="0"/>
        <w:shd w:val="clear" w:color="auto" w:fill="FFFFFF"/>
        <w:autoSpaceDE w:val="0"/>
        <w:autoSpaceDN w:val="0"/>
        <w:adjustRightInd w:val="0"/>
        <w:spacing w:after="140" w:line="288" w:lineRule="auto"/>
        <w:jc w:val="both"/>
        <w:rPr>
          <w:szCs w:val="22"/>
        </w:rPr>
      </w:pPr>
    </w:p>
    <w:p w:rsidR="00CD5807" w:rsidRPr="005619B2" w:rsidRDefault="00CD5807" w:rsidP="005619B2">
      <w:pPr>
        <w:spacing w:after="140" w:line="288" w:lineRule="auto"/>
        <w:jc w:val="right"/>
        <w:rPr>
          <w:b/>
          <w:bCs/>
          <w:szCs w:val="22"/>
        </w:rPr>
      </w:pPr>
      <w:r w:rsidRPr="00CD5807">
        <w:rPr>
          <w:szCs w:val="22"/>
        </w:rPr>
        <w:br w:type="page"/>
      </w:r>
      <w:r w:rsidR="005619B2" w:rsidRPr="005619B2">
        <w:rPr>
          <w:b/>
          <w:szCs w:val="22"/>
        </w:rPr>
        <w:lastRenderedPageBreak/>
        <w:t>ПРИЛОЖЕНИЕ 2</w:t>
      </w:r>
    </w:p>
    <w:p w:rsidR="00CD5807" w:rsidRPr="00CD5807" w:rsidRDefault="00CD5807" w:rsidP="00CD5807">
      <w:pPr>
        <w:pStyle w:val="ab"/>
        <w:spacing w:before="0" w:after="140" w:line="288" w:lineRule="auto"/>
        <w:jc w:val="both"/>
        <w:rPr>
          <w:rFonts w:ascii="Arial" w:hAnsi="Arial" w:cs="Arial"/>
          <w:b/>
          <w:bCs/>
          <w:sz w:val="22"/>
          <w:szCs w:val="22"/>
        </w:rPr>
      </w:pPr>
    </w:p>
    <w:p w:rsidR="007F6E52" w:rsidRPr="007F6E52" w:rsidRDefault="007F6E52" w:rsidP="00CD5807">
      <w:pPr>
        <w:pStyle w:val="ab"/>
        <w:spacing w:before="0" w:after="140" w:line="288" w:lineRule="auto"/>
        <w:jc w:val="both"/>
        <w:rPr>
          <w:rFonts w:ascii="Arial" w:hAnsi="Arial" w:cs="Arial"/>
          <w:b/>
          <w:bCs/>
          <w:sz w:val="28"/>
          <w:szCs w:val="28"/>
        </w:rPr>
      </w:pPr>
      <w:r>
        <w:rPr>
          <w:rFonts w:ascii="Arial" w:hAnsi="Arial" w:cs="Arial"/>
          <w:b/>
          <w:bCs/>
          <w:sz w:val="28"/>
          <w:szCs w:val="28"/>
        </w:rPr>
        <w:t>Раздел «</w:t>
      </w:r>
      <w:r w:rsidRPr="007F6E52">
        <w:rPr>
          <w:rFonts w:ascii="Arial" w:hAnsi="Arial" w:cs="Arial"/>
          <w:b/>
          <w:bCs/>
          <w:sz w:val="28"/>
          <w:szCs w:val="28"/>
        </w:rPr>
        <w:t>Основы теории управления экономическими системами</w:t>
      </w:r>
      <w:r>
        <w:rPr>
          <w:rFonts w:ascii="Arial" w:hAnsi="Arial" w:cs="Arial"/>
          <w:b/>
          <w:bCs/>
          <w:sz w:val="28"/>
          <w:szCs w:val="28"/>
        </w:rPr>
        <w:t>»</w:t>
      </w:r>
    </w:p>
    <w:p w:rsidR="00CD5807" w:rsidRPr="007F6E52" w:rsidRDefault="00CD5807" w:rsidP="00CD5807">
      <w:pPr>
        <w:pStyle w:val="ab"/>
        <w:spacing w:before="0" w:after="140" w:line="288" w:lineRule="auto"/>
        <w:jc w:val="both"/>
        <w:rPr>
          <w:rFonts w:ascii="Arial" w:hAnsi="Arial" w:cs="Arial"/>
          <w:b/>
          <w:bCs/>
          <w:sz w:val="28"/>
          <w:szCs w:val="28"/>
        </w:rPr>
      </w:pPr>
      <w:r w:rsidRPr="007F6E52">
        <w:rPr>
          <w:rFonts w:ascii="Arial" w:hAnsi="Arial" w:cs="Arial"/>
          <w:b/>
          <w:bCs/>
          <w:sz w:val="28"/>
          <w:szCs w:val="28"/>
        </w:rPr>
        <w:t>Предмет, сущность и содержание теории управления</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Сущность и функции управления. Наука управления, ее методы познания. Принципы управления экономическими системами, формы и методы их реализации. Эволюция теорий управления, современные теории управления. Управление и менеджмент. Этапы развития теории и практики менеджмента. Современные теории организации. Принципы управления. Научные подходы и виды управления экономическими системами (традиционный или проблемно-ориентированный, процессный, системный, ситуационный, синергетический). Понятие системы управления.</w:t>
      </w:r>
    </w:p>
    <w:p w:rsidR="00CD5807" w:rsidRPr="007F6E52" w:rsidRDefault="00CD5807" w:rsidP="00CD5807">
      <w:pPr>
        <w:pStyle w:val="ab"/>
        <w:spacing w:before="0" w:after="140" w:line="288" w:lineRule="auto"/>
        <w:jc w:val="both"/>
        <w:rPr>
          <w:rFonts w:ascii="Arial" w:hAnsi="Arial" w:cs="Arial"/>
          <w:b/>
          <w:bCs/>
          <w:sz w:val="28"/>
          <w:szCs w:val="28"/>
        </w:rPr>
      </w:pPr>
      <w:r w:rsidRPr="007F6E52">
        <w:rPr>
          <w:rFonts w:ascii="Arial" w:hAnsi="Arial" w:cs="Arial"/>
          <w:b/>
          <w:bCs/>
          <w:sz w:val="28"/>
          <w:szCs w:val="28"/>
        </w:rPr>
        <w:t>Объекты и субъекты управления</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Экономические системы как объект управления. Понятие, структура и классификация экономических систем по различным признакам (масштаб, сфера действия, формы собственности). Основные подсистемы и элементы экономической системы как объекты управления. Жизненный цикл экономической системы (формирование, развитие, дезинтеграция/распад) и прогнозирование развития экономических систем. Фазы развития экономической системы как объекты управления. Субъекты управления экономическими системами. Государство и корпорации. Транснациональные и региональные субъекты управления. Менеджеры как субъекты управления. </w:t>
      </w:r>
    </w:p>
    <w:p w:rsidR="00CD5807" w:rsidRPr="007F6E52" w:rsidRDefault="00CD5807" w:rsidP="00CD5807">
      <w:pPr>
        <w:pStyle w:val="ab"/>
        <w:spacing w:before="0" w:after="140" w:line="288" w:lineRule="auto"/>
        <w:jc w:val="both"/>
        <w:rPr>
          <w:rFonts w:ascii="Arial" w:hAnsi="Arial" w:cs="Arial"/>
          <w:b/>
          <w:bCs/>
          <w:sz w:val="28"/>
          <w:szCs w:val="28"/>
        </w:rPr>
      </w:pPr>
      <w:r w:rsidRPr="007F6E52">
        <w:rPr>
          <w:rFonts w:ascii="Arial" w:hAnsi="Arial" w:cs="Arial"/>
          <w:b/>
          <w:bCs/>
          <w:sz w:val="28"/>
          <w:szCs w:val="28"/>
        </w:rPr>
        <w:t>Функции управления</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Функции управления: сущность и объективные предпосылки их развития. Место и роль функций в управленческом процессе. Классификация функций управления.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Анализ</w:t>
      </w:r>
      <w:r w:rsidRPr="00CD5807">
        <w:rPr>
          <w:rFonts w:ascii="Arial" w:hAnsi="Arial" w:cs="Arial"/>
          <w:sz w:val="22"/>
          <w:szCs w:val="22"/>
        </w:rPr>
        <w:t xml:space="preserve"> как функция управления. Анализ организации и внешней среды ее деятельности.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Планирование и прогнозирование</w:t>
      </w:r>
      <w:r w:rsidRPr="00CD5807">
        <w:rPr>
          <w:rFonts w:ascii="Arial" w:hAnsi="Arial" w:cs="Arial"/>
          <w:sz w:val="22"/>
          <w:szCs w:val="22"/>
        </w:rPr>
        <w:t xml:space="preserve"> в системе управления. Виды и системы планирования (нормативное и индикативное; программно-целевое и стратегическое; долгосрочное, среднесрочное и краткосрочное планирование). Подходы к прогнозированию и виды прогнозов.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Организация и координация</w:t>
      </w:r>
      <w:r w:rsidRPr="00CD5807">
        <w:rPr>
          <w:rFonts w:ascii="Arial" w:hAnsi="Arial" w:cs="Arial"/>
          <w:sz w:val="22"/>
          <w:szCs w:val="22"/>
        </w:rPr>
        <w:t xml:space="preserve"> как функции управления. Содержание и принципы организации управления.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Мотивация и стимулирование</w:t>
      </w:r>
      <w:r w:rsidRPr="00CD5807">
        <w:rPr>
          <w:rFonts w:ascii="Arial" w:hAnsi="Arial" w:cs="Arial"/>
          <w:sz w:val="22"/>
          <w:szCs w:val="22"/>
        </w:rPr>
        <w:t xml:space="preserve"> как функции управления. Природа, содержание и структура мотивации. Модели мотивационного управления. Мотивационное управление и результативность труда.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Коммуникация</w:t>
      </w:r>
      <w:r w:rsidRPr="00CD5807">
        <w:rPr>
          <w:rFonts w:ascii="Arial" w:hAnsi="Arial" w:cs="Arial"/>
          <w:sz w:val="22"/>
          <w:szCs w:val="22"/>
        </w:rPr>
        <w:t xml:space="preserve"> как функция управления. Понятие коммуникации, ее основные характеристики. Значение коммуникации в постиндустриальном обществе.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Контроль</w:t>
      </w:r>
      <w:r w:rsidRPr="00CD5807">
        <w:rPr>
          <w:rFonts w:ascii="Arial" w:hAnsi="Arial" w:cs="Arial"/>
          <w:sz w:val="22"/>
          <w:szCs w:val="22"/>
        </w:rPr>
        <w:t xml:space="preserve"> как функция управления. Сущность и виды контроля. </w:t>
      </w:r>
      <w:proofErr w:type="spellStart"/>
      <w:r w:rsidRPr="00CD5807">
        <w:rPr>
          <w:rFonts w:ascii="Arial" w:hAnsi="Arial" w:cs="Arial"/>
          <w:sz w:val="22"/>
          <w:szCs w:val="22"/>
        </w:rPr>
        <w:t>Бенчмаркинг</w:t>
      </w:r>
      <w:proofErr w:type="spellEnd"/>
      <w:r w:rsidRPr="00CD5807">
        <w:rPr>
          <w:rFonts w:ascii="Arial" w:hAnsi="Arial" w:cs="Arial"/>
          <w:sz w:val="22"/>
          <w:szCs w:val="22"/>
        </w:rPr>
        <w:t xml:space="preserve"> и современные тенденции развития контроля.</w:t>
      </w:r>
    </w:p>
    <w:p w:rsidR="00CD5807" w:rsidRPr="007F6E52" w:rsidRDefault="00CD5807" w:rsidP="00CD5807">
      <w:pPr>
        <w:pStyle w:val="ab"/>
        <w:spacing w:before="0" w:after="140" w:line="288" w:lineRule="auto"/>
        <w:jc w:val="both"/>
        <w:rPr>
          <w:rFonts w:ascii="Arial" w:hAnsi="Arial" w:cs="Arial"/>
          <w:b/>
          <w:bCs/>
          <w:sz w:val="28"/>
          <w:szCs w:val="28"/>
        </w:rPr>
      </w:pPr>
      <w:r w:rsidRPr="007F6E52">
        <w:rPr>
          <w:rFonts w:ascii="Arial" w:hAnsi="Arial" w:cs="Arial"/>
          <w:b/>
          <w:bCs/>
          <w:sz w:val="28"/>
          <w:szCs w:val="28"/>
        </w:rPr>
        <w:t>Организация управления</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 xml:space="preserve">Организационно-правовые формы различных коммерческих и некоммерческих организаций (в том числе виртуальных), их объединений (ассоциации, союзы, финансово-промышленные группы, сети и др.) Стадии жизненного цикла организаций. Новые формы функционирования и развития' </w:t>
      </w:r>
      <w:r w:rsidRPr="00CD5807">
        <w:rPr>
          <w:rFonts w:ascii="Arial" w:hAnsi="Arial" w:cs="Arial"/>
          <w:sz w:val="22"/>
          <w:szCs w:val="22"/>
        </w:rPr>
        <w:lastRenderedPageBreak/>
        <w:t xml:space="preserve">организаций как объектов управления. Теория и практика управления интеграционными образованиями. Управление в государственной организации и в коммерческой фирме: общее и особенное. Организационные формы управления. Сущность организационной структуры управления. Виды организационных структур. Система органов управления. Пути развития системы управления в новых условиях. </w:t>
      </w:r>
    </w:p>
    <w:p w:rsidR="00CD5807" w:rsidRPr="007F6E52" w:rsidRDefault="00CD5807" w:rsidP="00CD5807">
      <w:pPr>
        <w:pStyle w:val="ab"/>
        <w:spacing w:before="0" w:after="140" w:line="288" w:lineRule="auto"/>
        <w:jc w:val="both"/>
        <w:rPr>
          <w:rFonts w:ascii="Arial" w:hAnsi="Arial" w:cs="Arial"/>
          <w:b/>
          <w:bCs/>
          <w:sz w:val="28"/>
          <w:szCs w:val="28"/>
        </w:rPr>
      </w:pPr>
      <w:r w:rsidRPr="007F6E52">
        <w:rPr>
          <w:rFonts w:ascii="Arial" w:hAnsi="Arial" w:cs="Arial"/>
          <w:b/>
          <w:bCs/>
          <w:sz w:val="28"/>
          <w:szCs w:val="28"/>
        </w:rPr>
        <w:t>Методы управления</w:t>
      </w:r>
    </w:p>
    <w:p w:rsidR="00CD5807" w:rsidRPr="007F6E52" w:rsidRDefault="00CD5807" w:rsidP="00CD5807">
      <w:pPr>
        <w:pStyle w:val="ab"/>
        <w:spacing w:before="0" w:after="140" w:line="288" w:lineRule="auto"/>
        <w:jc w:val="both"/>
        <w:rPr>
          <w:rFonts w:ascii="Arial" w:hAnsi="Arial" w:cs="Arial"/>
          <w:sz w:val="28"/>
          <w:szCs w:val="28"/>
        </w:rPr>
      </w:pPr>
      <w:r w:rsidRPr="00CD5807">
        <w:rPr>
          <w:rFonts w:ascii="Arial" w:hAnsi="Arial" w:cs="Arial"/>
          <w:sz w:val="22"/>
          <w:szCs w:val="22"/>
        </w:rPr>
        <w:t>Основные методы управления, их классификация. Взаимосвязь функций управления, процессов принятия и осуществления управленческих решений. Методы выполнения функций управления. Методы и этапы процесса принятия и осуществления управленческого решения. Методы решения слабо структурированных и сильно структурированных проблем. Построение дерева целей. Информационные системы поддержки принятия управленческих решений. Реализация решения. Контроль осуществления решения и получения ожидаемых результатов. Методы координации и формы регламентации управленческой деятельности.</w:t>
      </w:r>
    </w:p>
    <w:p w:rsidR="00CD5807" w:rsidRPr="007F6E52" w:rsidRDefault="00CD5807" w:rsidP="00CD5807">
      <w:pPr>
        <w:pStyle w:val="ab"/>
        <w:spacing w:before="0" w:after="140" w:line="288" w:lineRule="auto"/>
        <w:jc w:val="both"/>
        <w:rPr>
          <w:rFonts w:ascii="Arial" w:hAnsi="Arial" w:cs="Arial"/>
          <w:b/>
          <w:bCs/>
          <w:sz w:val="28"/>
          <w:szCs w:val="28"/>
        </w:rPr>
      </w:pPr>
      <w:r w:rsidRPr="007F6E52">
        <w:rPr>
          <w:rFonts w:ascii="Arial" w:hAnsi="Arial" w:cs="Arial"/>
          <w:b/>
          <w:bCs/>
          <w:sz w:val="28"/>
          <w:szCs w:val="28"/>
        </w:rPr>
        <w:t>Основные виды и технологии управления в организациях</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Управление (руководство) организацией в целом</w:t>
      </w:r>
      <w:r w:rsidRPr="00CD5807">
        <w:rPr>
          <w:rFonts w:ascii="Arial" w:hAnsi="Arial" w:cs="Arial"/>
          <w:sz w:val="22"/>
          <w:szCs w:val="22"/>
        </w:rPr>
        <w:t xml:space="preserve">. Культура организации и стиль руководства. Понятие, сущность и функции культуры организации, ее место в системе управления. Понятие и виды стиля руководства организацией. Роль лидерства и основные черты эффективного лидера.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Управление изменениями и нововведениями</w:t>
      </w:r>
      <w:r w:rsidRPr="00CD5807">
        <w:rPr>
          <w:rFonts w:ascii="Arial" w:hAnsi="Arial" w:cs="Arial"/>
          <w:sz w:val="22"/>
          <w:szCs w:val="22"/>
        </w:rPr>
        <w:t>. Концепция организационной подвижности. Теория и практика слияния и поглощения компаний. Реформирование предприятий: концепция, модель, программа. Реструктуризация: понятие, виды и возникающие проблемы. Организация мониторинга и контроль хода изменений. Сущность инновационного менеджмента, управленческие и технологические инновации. Принципы, методы и процесс организации нововведений.</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 xml:space="preserve">Управление риском. </w:t>
      </w:r>
      <w:r w:rsidRPr="00CD5807">
        <w:rPr>
          <w:rFonts w:ascii="Arial" w:hAnsi="Arial" w:cs="Arial"/>
          <w:sz w:val="22"/>
          <w:szCs w:val="22"/>
        </w:rPr>
        <w:t>Понятие и критерии риска. Виды и факторы рисков. Анализ и оценка риска. Методы регулирования и оптимизации риска.</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 xml:space="preserve">Управление качеством. </w:t>
      </w:r>
      <w:r w:rsidRPr="00CD5807">
        <w:rPr>
          <w:rFonts w:ascii="Arial" w:hAnsi="Arial" w:cs="Arial"/>
          <w:sz w:val="22"/>
          <w:szCs w:val="22"/>
        </w:rPr>
        <w:t>Понятие управления качеством. Принципы и виды управления качеством. Международные системы управления качеством.</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 xml:space="preserve">Управление человеческими ресурсами и кадровые технологии. </w:t>
      </w:r>
      <w:r w:rsidRPr="00CD5807">
        <w:rPr>
          <w:rFonts w:ascii="Arial" w:hAnsi="Arial" w:cs="Arial"/>
          <w:sz w:val="22"/>
          <w:szCs w:val="22"/>
        </w:rPr>
        <w:t>Понятия человеческих ресурсов. Развитие человеческих ресурсов. Системы управления человеческими ресурсами организации. Обучение персонала. Управление человеческими ресурсами в концепции всеобщего управления качеством. Сущность, структура и специфика кадровых технологий. Содержание и основные функции оценки персонала. Отбор как кадровая технология. Управление карьерой персонала.</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 xml:space="preserve">Маркетинг и маркетинговые технологии в менеджменте. </w:t>
      </w:r>
      <w:r w:rsidRPr="00CD5807">
        <w:rPr>
          <w:rFonts w:ascii="Arial" w:hAnsi="Arial" w:cs="Arial"/>
          <w:sz w:val="22"/>
          <w:szCs w:val="22"/>
        </w:rPr>
        <w:t xml:space="preserve">Сущность и функции маркетинга. Основные субъекты и виды маркетинга. Особенности некоммерческого маркетинга. Основные технологии маркетинга. Перспективы маркетинга в XXI веке. </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t xml:space="preserve">Мониторинг и технологии мониторинга в менеджменте. </w:t>
      </w:r>
      <w:r w:rsidRPr="00CD5807">
        <w:rPr>
          <w:rFonts w:ascii="Arial" w:hAnsi="Arial" w:cs="Arial"/>
          <w:sz w:val="22"/>
          <w:szCs w:val="22"/>
        </w:rPr>
        <w:t>Сущность и функции мониторинга. Основные субъекты и виды мониторинга. Особенности мониторинга в государственном и муниципальном управлении. Основные технологии мониторинга.</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i/>
          <w:iCs/>
          <w:sz w:val="22"/>
          <w:szCs w:val="22"/>
        </w:rPr>
        <w:lastRenderedPageBreak/>
        <w:t>Информационные и коммуникационные технологии в менеджменте</w:t>
      </w:r>
      <w:r w:rsidRPr="00CD5807">
        <w:rPr>
          <w:rFonts w:ascii="Arial" w:hAnsi="Arial" w:cs="Arial"/>
          <w:sz w:val="22"/>
          <w:szCs w:val="22"/>
        </w:rPr>
        <w:t xml:space="preserve">. Понятие и сущность информационных и коммуникационных технологий. Виды информационных и коммуникационных технологий. Роль геоинформационных (ГИС) и Интернет технологий в управлении организациями. </w:t>
      </w:r>
    </w:p>
    <w:p w:rsidR="00CD5807" w:rsidRPr="007F6E52" w:rsidRDefault="00CD5807" w:rsidP="00CD5807">
      <w:pPr>
        <w:pStyle w:val="ab"/>
        <w:spacing w:before="0" w:after="140" w:line="288" w:lineRule="auto"/>
        <w:jc w:val="both"/>
        <w:rPr>
          <w:rFonts w:ascii="Arial" w:hAnsi="Arial" w:cs="Arial"/>
          <w:b/>
          <w:bCs/>
          <w:sz w:val="28"/>
          <w:szCs w:val="28"/>
        </w:rPr>
      </w:pPr>
      <w:r w:rsidRPr="007F6E52">
        <w:rPr>
          <w:rFonts w:ascii="Arial" w:hAnsi="Arial" w:cs="Arial"/>
          <w:b/>
          <w:bCs/>
          <w:sz w:val="28"/>
          <w:szCs w:val="28"/>
        </w:rPr>
        <w:t>Современные тенденции развития экономических систем и управления экономическими системами</w:t>
      </w:r>
    </w:p>
    <w:p w:rsidR="00CD5807" w:rsidRPr="00CD5807" w:rsidRDefault="00CD5807" w:rsidP="00CD5807">
      <w:pPr>
        <w:pStyle w:val="ab"/>
        <w:spacing w:before="0" w:after="140" w:line="288" w:lineRule="auto"/>
        <w:jc w:val="both"/>
        <w:rPr>
          <w:rFonts w:ascii="Arial" w:hAnsi="Arial" w:cs="Arial"/>
          <w:sz w:val="22"/>
          <w:szCs w:val="22"/>
        </w:rPr>
      </w:pPr>
      <w:r w:rsidRPr="00CD5807">
        <w:rPr>
          <w:rFonts w:ascii="Arial" w:hAnsi="Arial" w:cs="Arial"/>
          <w:sz w:val="22"/>
          <w:szCs w:val="22"/>
        </w:rPr>
        <w:t>Понятие и характерные черты новой экономики («экономики знаний»). Изменение в содержании традиционных функций и форм управления. Понятие интеллектуального капитала и его роль в новой экономике. Управление формированием и развитием интеллектуального капитала; менеджмент знаний. Обучение как функция управления. Новые свойства информационного ресурса и роль информационных и коммуникационных технологий в производстве и управлении. Современные и перспективные формы и структуры организации управления (сетевые, виртуальные).</w:t>
      </w:r>
    </w:p>
    <w:p w:rsidR="00CD5807" w:rsidRPr="00CD5807" w:rsidRDefault="00CD5807" w:rsidP="00CD5807">
      <w:pPr>
        <w:pStyle w:val="ab"/>
        <w:spacing w:before="0" w:after="140" w:line="288" w:lineRule="auto"/>
        <w:jc w:val="both"/>
        <w:rPr>
          <w:rFonts w:ascii="Arial" w:hAnsi="Arial" w:cs="Arial"/>
          <w:b/>
          <w:bCs/>
          <w:sz w:val="22"/>
          <w:szCs w:val="22"/>
        </w:rPr>
      </w:pPr>
    </w:p>
    <w:p w:rsidR="007F6E52" w:rsidRDefault="007F6E52" w:rsidP="007F6E52">
      <w:pPr>
        <w:pStyle w:val="1"/>
        <w:spacing w:before="0" w:after="140" w:line="288" w:lineRule="auto"/>
        <w:jc w:val="both"/>
        <w:rPr>
          <w:sz w:val="28"/>
          <w:szCs w:val="28"/>
        </w:rPr>
      </w:pPr>
      <w:r w:rsidRPr="005619B2">
        <w:rPr>
          <w:sz w:val="28"/>
          <w:szCs w:val="28"/>
        </w:rPr>
        <w:t>Рекомендуемая литература</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Виханский</w:t>
      </w:r>
      <w:proofErr w:type="spellEnd"/>
      <w:r w:rsidRPr="007F6E52">
        <w:rPr>
          <w:rFonts w:ascii="Arial" w:hAnsi="Arial" w:cs="Arial"/>
          <w:iCs/>
          <w:sz w:val="22"/>
          <w:szCs w:val="22"/>
        </w:rPr>
        <w:t xml:space="preserve"> О.С, Наумов А.И</w:t>
      </w:r>
      <w:r w:rsidRPr="007F6E52">
        <w:rPr>
          <w:rFonts w:ascii="Arial" w:hAnsi="Arial" w:cs="Arial"/>
          <w:sz w:val="22"/>
          <w:szCs w:val="22"/>
        </w:rPr>
        <w:t>. Менеджмент. – М. 1998.</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r w:rsidRPr="007F6E52">
        <w:rPr>
          <w:rFonts w:ascii="Arial" w:hAnsi="Arial" w:cs="Arial"/>
          <w:sz w:val="22"/>
          <w:szCs w:val="22"/>
        </w:rPr>
        <w:t xml:space="preserve">Основы менеджмента. Учебное пособие для вузов. Научный редактор </w:t>
      </w:r>
      <w:r w:rsidRPr="007F6E52">
        <w:rPr>
          <w:rFonts w:ascii="Arial" w:hAnsi="Arial" w:cs="Arial"/>
          <w:iCs/>
          <w:sz w:val="22"/>
          <w:szCs w:val="22"/>
        </w:rPr>
        <w:t>А.А. Радугин</w:t>
      </w:r>
      <w:r w:rsidRPr="007F6E52">
        <w:rPr>
          <w:rFonts w:ascii="Arial" w:hAnsi="Arial" w:cs="Arial"/>
          <w:sz w:val="22"/>
          <w:szCs w:val="22"/>
        </w:rPr>
        <w:t xml:space="preserve"> – М. 1997</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Мескон</w:t>
      </w:r>
      <w:proofErr w:type="spellEnd"/>
      <w:r w:rsidRPr="007F6E52">
        <w:rPr>
          <w:rFonts w:ascii="Arial" w:hAnsi="Arial" w:cs="Arial"/>
          <w:iCs/>
          <w:sz w:val="22"/>
          <w:szCs w:val="22"/>
        </w:rPr>
        <w:t xml:space="preserve"> М., Альберт М., </w:t>
      </w:r>
      <w:proofErr w:type="spellStart"/>
      <w:r w:rsidRPr="007F6E52">
        <w:rPr>
          <w:rFonts w:ascii="Arial" w:hAnsi="Arial" w:cs="Arial"/>
          <w:iCs/>
          <w:sz w:val="22"/>
          <w:szCs w:val="22"/>
        </w:rPr>
        <w:t>Хедоури</w:t>
      </w:r>
      <w:proofErr w:type="spellEnd"/>
      <w:r w:rsidRPr="007F6E52">
        <w:rPr>
          <w:rFonts w:ascii="Arial" w:hAnsi="Arial" w:cs="Arial"/>
          <w:iCs/>
          <w:sz w:val="22"/>
          <w:szCs w:val="22"/>
        </w:rPr>
        <w:t xml:space="preserve"> Ф.</w:t>
      </w:r>
      <w:r w:rsidRPr="007F6E52">
        <w:rPr>
          <w:rFonts w:ascii="Arial" w:hAnsi="Arial" w:cs="Arial"/>
          <w:sz w:val="22"/>
          <w:szCs w:val="22"/>
        </w:rPr>
        <w:t xml:space="preserve"> Основы менеджмента. – М., 1995</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r w:rsidRPr="007F6E52">
        <w:rPr>
          <w:rFonts w:ascii="Arial" w:hAnsi="Arial" w:cs="Arial"/>
          <w:sz w:val="22"/>
          <w:szCs w:val="22"/>
        </w:rPr>
        <w:t>Теория управления</w:t>
      </w:r>
      <w:r w:rsidRPr="007F6E52">
        <w:rPr>
          <w:rFonts w:ascii="Arial" w:hAnsi="Arial" w:cs="Arial"/>
          <w:iCs/>
          <w:sz w:val="22"/>
          <w:szCs w:val="22"/>
        </w:rPr>
        <w:t>.</w:t>
      </w:r>
      <w:r w:rsidRPr="007F6E52">
        <w:rPr>
          <w:rFonts w:ascii="Arial" w:hAnsi="Arial" w:cs="Arial"/>
          <w:sz w:val="22"/>
          <w:szCs w:val="22"/>
        </w:rPr>
        <w:t xml:space="preserve"> Учебник. Под ред. </w:t>
      </w:r>
      <w:r w:rsidRPr="007F6E52">
        <w:rPr>
          <w:rFonts w:ascii="Arial" w:hAnsi="Arial" w:cs="Arial"/>
          <w:iCs/>
          <w:sz w:val="22"/>
          <w:szCs w:val="22"/>
        </w:rPr>
        <w:t xml:space="preserve">А.Л. Гапоненко и А.П. </w:t>
      </w:r>
      <w:proofErr w:type="spellStart"/>
      <w:r w:rsidRPr="007F6E52">
        <w:rPr>
          <w:rFonts w:ascii="Arial" w:hAnsi="Arial" w:cs="Arial"/>
          <w:iCs/>
          <w:sz w:val="22"/>
          <w:szCs w:val="22"/>
        </w:rPr>
        <w:t>Панкрухин</w:t>
      </w:r>
      <w:proofErr w:type="gramStart"/>
      <w:r w:rsidRPr="007F6E52">
        <w:rPr>
          <w:rFonts w:ascii="Arial" w:hAnsi="Arial" w:cs="Arial"/>
          <w:iCs/>
          <w:sz w:val="22"/>
          <w:szCs w:val="22"/>
        </w:rPr>
        <w:t>а</w:t>
      </w:r>
      <w:proofErr w:type="spellEnd"/>
      <w:r w:rsidRPr="007F6E52">
        <w:rPr>
          <w:rFonts w:ascii="Arial" w:hAnsi="Arial" w:cs="Arial"/>
          <w:iCs/>
          <w:sz w:val="22"/>
          <w:szCs w:val="22"/>
        </w:rPr>
        <w:t>–</w:t>
      </w:r>
      <w:proofErr w:type="gramEnd"/>
      <w:r w:rsidRPr="007F6E52">
        <w:rPr>
          <w:rFonts w:ascii="Arial" w:hAnsi="Arial" w:cs="Arial"/>
          <w:iCs/>
          <w:sz w:val="22"/>
          <w:szCs w:val="22"/>
        </w:rPr>
        <w:t xml:space="preserve"> </w:t>
      </w:r>
      <w:r w:rsidRPr="007F6E52">
        <w:rPr>
          <w:rFonts w:ascii="Arial" w:hAnsi="Arial" w:cs="Arial"/>
          <w:sz w:val="22"/>
          <w:szCs w:val="22"/>
        </w:rPr>
        <w:t>М., 2003.</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r w:rsidRPr="007F6E52">
        <w:rPr>
          <w:rFonts w:ascii="Arial" w:hAnsi="Arial" w:cs="Arial"/>
          <w:sz w:val="22"/>
          <w:szCs w:val="22"/>
        </w:rPr>
        <w:t xml:space="preserve">Общий и специальный менеджмент. Под ред. </w:t>
      </w:r>
      <w:r w:rsidRPr="007F6E52">
        <w:rPr>
          <w:rFonts w:ascii="Arial" w:hAnsi="Arial" w:cs="Arial"/>
          <w:iCs/>
          <w:sz w:val="22"/>
          <w:szCs w:val="22"/>
        </w:rPr>
        <w:t xml:space="preserve">Гапоненко А.Л. и </w:t>
      </w:r>
      <w:proofErr w:type="spellStart"/>
      <w:r w:rsidRPr="007F6E52">
        <w:rPr>
          <w:rFonts w:ascii="Arial" w:hAnsi="Arial" w:cs="Arial"/>
          <w:iCs/>
          <w:sz w:val="22"/>
          <w:szCs w:val="22"/>
        </w:rPr>
        <w:t>Панкрухина</w:t>
      </w:r>
      <w:proofErr w:type="spellEnd"/>
      <w:r w:rsidRPr="007F6E52">
        <w:rPr>
          <w:rFonts w:ascii="Arial" w:hAnsi="Arial" w:cs="Arial"/>
          <w:iCs/>
          <w:sz w:val="22"/>
          <w:szCs w:val="22"/>
        </w:rPr>
        <w:t xml:space="preserve"> А.П. – </w:t>
      </w:r>
      <w:r w:rsidRPr="007F6E52">
        <w:rPr>
          <w:rFonts w:ascii="Arial" w:hAnsi="Arial" w:cs="Arial"/>
          <w:sz w:val="22"/>
          <w:szCs w:val="22"/>
        </w:rPr>
        <w:t>М., 2000.</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Дракер</w:t>
      </w:r>
      <w:proofErr w:type="spellEnd"/>
      <w:r w:rsidRPr="007F6E52">
        <w:rPr>
          <w:rFonts w:ascii="Arial" w:hAnsi="Arial" w:cs="Arial"/>
          <w:iCs/>
          <w:sz w:val="22"/>
          <w:szCs w:val="22"/>
        </w:rPr>
        <w:t>. П.</w:t>
      </w:r>
      <w:r w:rsidRPr="007F6E52">
        <w:rPr>
          <w:rFonts w:ascii="Arial" w:hAnsi="Arial" w:cs="Arial"/>
          <w:sz w:val="22"/>
          <w:szCs w:val="22"/>
        </w:rPr>
        <w:t xml:space="preserve"> Управление, нацеленное на результаты. – М. 1992</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Друкер</w:t>
      </w:r>
      <w:proofErr w:type="spellEnd"/>
      <w:r w:rsidRPr="007F6E52">
        <w:rPr>
          <w:rFonts w:ascii="Arial" w:hAnsi="Arial" w:cs="Arial"/>
          <w:iCs/>
          <w:sz w:val="22"/>
          <w:szCs w:val="22"/>
        </w:rPr>
        <w:t>. П.</w:t>
      </w:r>
      <w:r w:rsidRPr="007F6E52">
        <w:rPr>
          <w:rFonts w:ascii="Arial" w:hAnsi="Arial" w:cs="Arial"/>
          <w:sz w:val="22"/>
          <w:szCs w:val="22"/>
        </w:rPr>
        <w:t xml:space="preserve"> Рынок: как выйти в лидеры. Практика и принципы. – М. 1992.</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Друкер</w:t>
      </w:r>
      <w:proofErr w:type="spellEnd"/>
      <w:r w:rsidRPr="007F6E52">
        <w:rPr>
          <w:rFonts w:ascii="Arial" w:hAnsi="Arial" w:cs="Arial"/>
          <w:iCs/>
          <w:sz w:val="22"/>
          <w:szCs w:val="22"/>
        </w:rPr>
        <w:t xml:space="preserve"> П.</w:t>
      </w:r>
      <w:r w:rsidRPr="007F6E52">
        <w:rPr>
          <w:rFonts w:ascii="Arial" w:hAnsi="Arial" w:cs="Arial"/>
          <w:sz w:val="22"/>
          <w:szCs w:val="22"/>
        </w:rPr>
        <w:t xml:space="preserve"> Задачи менеджмента в XXI веке. – М. 2000.</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Санталайнен</w:t>
      </w:r>
      <w:proofErr w:type="spellEnd"/>
      <w:r w:rsidRPr="007F6E52">
        <w:rPr>
          <w:rFonts w:ascii="Arial" w:hAnsi="Arial" w:cs="Arial"/>
          <w:iCs/>
          <w:sz w:val="22"/>
          <w:szCs w:val="22"/>
        </w:rPr>
        <w:t xml:space="preserve"> Т. и др.</w:t>
      </w:r>
      <w:r w:rsidRPr="007F6E52">
        <w:rPr>
          <w:rFonts w:ascii="Arial" w:hAnsi="Arial" w:cs="Arial"/>
          <w:sz w:val="22"/>
          <w:szCs w:val="22"/>
        </w:rPr>
        <w:t xml:space="preserve"> Управление по результатам. – М. 1988</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Питерс</w:t>
      </w:r>
      <w:proofErr w:type="spellEnd"/>
      <w:r w:rsidRPr="007F6E52">
        <w:rPr>
          <w:rFonts w:ascii="Arial" w:hAnsi="Arial" w:cs="Arial"/>
          <w:iCs/>
          <w:sz w:val="22"/>
          <w:szCs w:val="22"/>
        </w:rPr>
        <w:t xml:space="preserve"> Т., </w:t>
      </w:r>
      <w:proofErr w:type="spellStart"/>
      <w:r w:rsidRPr="007F6E52">
        <w:rPr>
          <w:rFonts w:ascii="Arial" w:hAnsi="Arial" w:cs="Arial"/>
          <w:iCs/>
          <w:sz w:val="22"/>
          <w:szCs w:val="22"/>
        </w:rPr>
        <w:t>Уотермен</w:t>
      </w:r>
      <w:proofErr w:type="spellEnd"/>
      <w:r w:rsidRPr="007F6E52">
        <w:rPr>
          <w:rFonts w:ascii="Arial" w:hAnsi="Arial" w:cs="Arial"/>
          <w:iCs/>
          <w:sz w:val="22"/>
          <w:szCs w:val="22"/>
        </w:rPr>
        <w:t xml:space="preserve"> Р.</w:t>
      </w:r>
      <w:r w:rsidRPr="007F6E52">
        <w:rPr>
          <w:rFonts w:ascii="Arial" w:hAnsi="Arial" w:cs="Arial"/>
          <w:sz w:val="22"/>
          <w:szCs w:val="22"/>
        </w:rPr>
        <w:t xml:space="preserve"> В поисках эффективного управления. – М.1986.</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Кастельс</w:t>
      </w:r>
      <w:proofErr w:type="spellEnd"/>
      <w:r w:rsidRPr="007F6E52">
        <w:rPr>
          <w:rFonts w:ascii="Arial" w:hAnsi="Arial" w:cs="Arial"/>
          <w:iCs/>
          <w:sz w:val="22"/>
          <w:szCs w:val="22"/>
        </w:rPr>
        <w:t xml:space="preserve"> М. </w:t>
      </w:r>
      <w:r w:rsidRPr="007F6E52">
        <w:rPr>
          <w:rFonts w:ascii="Arial" w:hAnsi="Arial" w:cs="Arial"/>
          <w:sz w:val="22"/>
          <w:szCs w:val="22"/>
        </w:rPr>
        <w:t>Информационная эпоха. – М. 2000</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Минцберг</w:t>
      </w:r>
      <w:proofErr w:type="spellEnd"/>
      <w:r w:rsidRPr="007F6E52">
        <w:rPr>
          <w:rFonts w:ascii="Arial" w:hAnsi="Arial" w:cs="Arial"/>
          <w:iCs/>
          <w:sz w:val="22"/>
          <w:szCs w:val="22"/>
        </w:rPr>
        <w:t xml:space="preserve"> Г. и др.</w:t>
      </w:r>
      <w:r w:rsidRPr="007F6E52">
        <w:rPr>
          <w:rFonts w:ascii="Arial" w:hAnsi="Arial" w:cs="Arial"/>
          <w:sz w:val="22"/>
          <w:szCs w:val="22"/>
        </w:rPr>
        <w:t xml:space="preserve"> Стратегический процесс. Концепции, проблемы, решения.– М. 2001.</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Бойет</w:t>
      </w:r>
      <w:proofErr w:type="spellEnd"/>
      <w:r w:rsidRPr="007F6E52">
        <w:rPr>
          <w:rFonts w:ascii="Arial" w:hAnsi="Arial" w:cs="Arial"/>
          <w:iCs/>
          <w:sz w:val="22"/>
          <w:szCs w:val="22"/>
        </w:rPr>
        <w:t xml:space="preserve"> Дж. Г. и </w:t>
      </w:r>
      <w:proofErr w:type="spellStart"/>
      <w:r w:rsidRPr="007F6E52">
        <w:rPr>
          <w:rFonts w:ascii="Arial" w:hAnsi="Arial" w:cs="Arial"/>
          <w:iCs/>
          <w:sz w:val="22"/>
          <w:szCs w:val="22"/>
        </w:rPr>
        <w:t>Бойет</w:t>
      </w:r>
      <w:proofErr w:type="spellEnd"/>
      <w:r w:rsidRPr="007F6E52">
        <w:rPr>
          <w:rFonts w:ascii="Arial" w:hAnsi="Arial" w:cs="Arial"/>
          <w:iCs/>
          <w:sz w:val="22"/>
          <w:szCs w:val="22"/>
        </w:rPr>
        <w:t xml:space="preserve"> Дж. Т.</w:t>
      </w:r>
      <w:r w:rsidRPr="007F6E52">
        <w:rPr>
          <w:rFonts w:ascii="Arial" w:hAnsi="Arial" w:cs="Arial"/>
          <w:sz w:val="22"/>
          <w:szCs w:val="22"/>
        </w:rPr>
        <w:t xml:space="preserve"> Путеводитель по царству мудрости. – М., 2001.</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Дойль</w:t>
      </w:r>
      <w:proofErr w:type="spellEnd"/>
      <w:r w:rsidRPr="007F6E52">
        <w:rPr>
          <w:rFonts w:ascii="Arial" w:hAnsi="Arial" w:cs="Arial"/>
          <w:iCs/>
          <w:sz w:val="22"/>
          <w:szCs w:val="22"/>
        </w:rPr>
        <w:t xml:space="preserve"> П. </w:t>
      </w:r>
      <w:r w:rsidRPr="007F6E52">
        <w:rPr>
          <w:rFonts w:ascii="Arial" w:hAnsi="Arial" w:cs="Arial"/>
          <w:sz w:val="22"/>
          <w:szCs w:val="22"/>
        </w:rPr>
        <w:t>Менеджмент. Стратегия и тактика. – М. 1999.</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Фатхутдинов</w:t>
      </w:r>
      <w:proofErr w:type="spellEnd"/>
      <w:r w:rsidRPr="007F6E52">
        <w:rPr>
          <w:rFonts w:ascii="Arial" w:hAnsi="Arial" w:cs="Arial"/>
          <w:iCs/>
          <w:sz w:val="22"/>
          <w:szCs w:val="22"/>
        </w:rPr>
        <w:t xml:space="preserve"> Р.А.</w:t>
      </w:r>
      <w:r w:rsidRPr="007F6E52">
        <w:rPr>
          <w:rFonts w:ascii="Arial" w:hAnsi="Arial" w:cs="Arial"/>
          <w:sz w:val="22"/>
          <w:szCs w:val="22"/>
        </w:rPr>
        <w:t xml:space="preserve"> Конкурентоспособность организации в условиях кризиса. Экономика, маркетинг, менеджмент. – М. 2002.</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Кантер</w:t>
      </w:r>
      <w:proofErr w:type="spellEnd"/>
      <w:r w:rsidRPr="007F6E52">
        <w:rPr>
          <w:rFonts w:ascii="Arial" w:hAnsi="Arial" w:cs="Arial"/>
          <w:iCs/>
          <w:sz w:val="22"/>
          <w:szCs w:val="22"/>
        </w:rPr>
        <w:t xml:space="preserve"> Р.М. </w:t>
      </w:r>
      <w:r w:rsidRPr="007F6E52">
        <w:rPr>
          <w:rFonts w:ascii="Arial" w:hAnsi="Arial" w:cs="Arial"/>
          <w:sz w:val="22"/>
          <w:szCs w:val="22"/>
        </w:rPr>
        <w:t>Рубежи менеджмента. – М. 1999.</w:t>
      </w:r>
    </w:p>
    <w:p w:rsidR="00CD5807" w:rsidRPr="007F6E52"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proofErr w:type="spellStart"/>
      <w:r w:rsidRPr="007F6E52">
        <w:rPr>
          <w:rFonts w:ascii="Arial" w:hAnsi="Arial" w:cs="Arial"/>
          <w:iCs/>
          <w:sz w:val="22"/>
          <w:szCs w:val="22"/>
        </w:rPr>
        <w:t>Байе</w:t>
      </w:r>
      <w:proofErr w:type="spellEnd"/>
      <w:r w:rsidRPr="007F6E52">
        <w:rPr>
          <w:rFonts w:ascii="Arial" w:hAnsi="Arial" w:cs="Arial"/>
          <w:iCs/>
          <w:sz w:val="22"/>
          <w:szCs w:val="22"/>
        </w:rPr>
        <w:t xml:space="preserve"> М.Р.</w:t>
      </w:r>
      <w:r w:rsidRPr="007F6E52">
        <w:rPr>
          <w:rFonts w:ascii="Arial" w:hAnsi="Arial" w:cs="Arial"/>
          <w:sz w:val="22"/>
          <w:szCs w:val="22"/>
        </w:rPr>
        <w:t xml:space="preserve"> Управленческая экономика и стратегия бизнеса. – М. 1999.</w:t>
      </w:r>
    </w:p>
    <w:p w:rsidR="00CD5807" w:rsidRPr="00CD5807" w:rsidRDefault="00CD5807" w:rsidP="007F6E52">
      <w:pPr>
        <w:pStyle w:val="ab"/>
        <w:numPr>
          <w:ilvl w:val="0"/>
          <w:numId w:val="13"/>
        </w:numPr>
        <w:tabs>
          <w:tab w:val="left" w:pos="426"/>
        </w:tabs>
        <w:spacing w:before="0" w:after="140" w:line="288" w:lineRule="auto"/>
        <w:ind w:left="0" w:firstLine="0"/>
        <w:jc w:val="both"/>
        <w:rPr>
          <w:rFonts w:ascii="Arial" w:hAnsi="Arial" w:cs="Arial"/>
          <w:sz w:val="22"/>
          <w:szCs w:val="22"/>
        </w:rPr>
      </w:pPr>
      <w:r w:rsidRPr="007F6E52">
        <w:rPr>
          <w:rFonts w:ascii="Arial" w:hAnsi="Arial" w:cs="Arial"/>
          <w:iCs/>
          <w:sz w:val="22"/>
          <w:szCs w:val="22"/>
        </w:rPr>
        <w:t>Львов Д.С.</w:t>
      </w:r>
      <w:r w:rsidRPr="007F6E52">
        <w:rPr>
          <w:rFonts w:ascii="Arial" w:hAnsi="Arial" w:cs="Arial"/>
          <w:sz w:val="22"/>
          <w:szCs w:val="22"/>
        </w:rPr>
        <w:t xml:space="preserve"> Экономика развития</w:t>
      </w:r>
      <w:r w:rsidRPr="00CD5807">
        <w:rPr>
          <w:rFonts w:ascii="Arial" w:hAnsi="Arial" w:cs="Arial"/>
          <w:sz w:val="22"/>
          <w:szCs w:val="22"/>
        </w:rPr>
        <w:t>. – М. 2001.</w:t>
      </w:r>
    </w:p>
    <w:p w:rsidR="00CD5807" w:rsidRDefault="00CD5807" w:rsidP="00CD5807">
      <w:pPr>
        <w:pStyle w:val="ab"/>
        <w:spacing w:before="0" w:after="0"/>
        <w:rPr>
          <w:rFonts w:ascii="Times New Roman" w:hAnsi="Times New Roman" w:cs="Times New Roman"/>
          <w:szCs w:val="20"/>
        </w:rPr>
      </w:pPr>
      <w:r>
        <w:rPr>
          <w:rFonts w:ascii="Times New Roman" w:hAnsi="Times New Roman" w:cs="Times New Roman"/>
          <w:szCs w:val="20"/>
        </w:rPr>
        <w:t> </w:t>
      </w:r>
    </w:p>
    <w:p w:rsidR="00CD5807" w:rsidRDefault="00CD5807" w:rsidP="00CD5807"/>
    <w:p w:rsidR="000A56ED" w:rsidRPr="000B4EDA" w:rsidRDefault="000A56ED" w:rsidP="000A56ED">
      <w:pPr>
        <w:pStyle w:val="a1"/>
      </w:pPr>
    </w:p>
    <w:p w:rsidR="00DA62BB" w:rsidRPr="000B4EDA" w:rsidRDefault="00DA62BB" w:rsidP="00DA62BB">
      <w:pPr>
        <w:ind w:left="720" w:hanging="720"/>
        <w:rPr>
          <w:sz w:val="28"/>
          <w:szCs w:val="28"/>
        </w:rPr>
      </w:pPr>
    </w:p>
    <w:p w:rsidR="00DA62BB" w:rsidRPr="00BE5064" w:rsidRDefault="00DA62BB" w:rsidP="00DA62BB">
      <w:pPr>
        <w:ind w:left="720" w:hanging="720"/>
        <w:rPr>
          <w:rFonts w:ascii="Times New Roman" w:hAnsi="Times New Roman" w:cs="Times New Roman"/>
          <w:sz w:val="28"/>
          <w:szCs w:val="28"/>
        </w:rPr>
      </w:pPr>
    </w:p>
    <w:sectPr w:rsidR="00DA62BB" w:rsidRPr="00BE5064" w:rsidSect="00E20C5D">
      <w:headerReference w:type="default" r:id="rId15"/>
      <w:footerReference w:type="default" r:id="rId16"/>
      <w:pgSz w:w="12240" w:h="15840"/>
      <w:pgMar w:top="1440" w:right="616" w:bottom="1440" w:left="1440" w:header="720" w:footer="720" w:gutter="0"/>
      <w:cols w:space="720"/>
      <w:titlePg/>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70" w:rsidRDefault="00BF0170" w:rsidP="00927901">
      <w:pPr>
        <w:spacing w:line="240" w:lineRule="auto"/>
      </w:pPr>
      <w:r>
        <w:separator/>
      </w:r>
    </w:p>
  </w:endnote>
  <w:endnote w:type="continuationSeparator" w:id="0">
    <w:p w:rsidR="00BF0170" w:rsidRDefault="00BF0170" w:rsidP="0092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F2" w:rsidRDefault="006F39F2">
    <w:pPr>
      <w:pStyle w:val="af4"/>
      <w:jc w:val="right"/>
    </w:pPr>
    <w:r>
      <w:fldChar w:fldCharType="begin"/>
    </w:r>
    <w:r>
      <w:instrText xml:space="preserve"> PAGE   \* MERGEFORMAT </w:instrText>
    </w:r>
    <w:r>
      <w:fldChar w:fldCharType="separate"/>
    </w:r>
    <w:r w:rsidR="007A792D">
      <w:rPr>
        <w:noProof/>
      </w:rPr>
      <w:t>16</w:t>
    </w:r>
    <w:r>
      <w:rPr>
        <w:noProof/>
      </w:rPr>
      <w:fldChar w:fldCharType="end"/>
    </w:r>
  </w:p>
  <w:p w:rsidR="006F39F2" w:rsidRDefault="006F39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70" w:rsidRDefault="00BF0170" w:rsidP="00927901">
      <w:pPr>
        <w:spacing w:line="240" w:lineRule="auto"/>
      </w:pPr>
      <w:r>
        <w:separator/>
      </w:r>
    </w:p>
  </w:footnote>
  <w:footnote w:type="continuationSeparator" w:id="0">
    <w:p w:rsidR="00BF0170" w:rsidRDefault="00BF0170" w:rsidP="00927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01"/>
      <w:gridCol w:w="9213"/>
    </w:tblGrid>
    <w:tr w:rsidR="00BE5064" w:rsidRPr="00BE5064" w:rsidTr="00BE5064">
      <w:trPr>
        <w:trHeight w:val="841"/>
      </w:trPr>
      <w:tc>
        <w:tcPr>
          <w:tcW w:w="1101" w:type="dxa"/>
        </w:tcPr>
        <w:p w:rsidR="00BE5064" w:rsidRPr="00BE5064" w:rsidRDefault="007F6E52" w:rsidP="00BE5064">
          <w:pPr>
            <w:tabs>
              <w:tab w:val="center" w:pos="4677"/>
              <w:tab w:val="right" w:pos="9355"/>
            </w:tabs>
            <w:suppressAutoHyphens w:val="0"/>
            <w:spacing w:line="240" w:lineRule="auto"/>
            <w:contextualSpacing w:val="0"/>
            <w:rPr>
              <w:rFonts w:ascii="Times New Roman" w:eastAsia="Calibri" w:hAnsi="Times New Roman" w:cs="Times New Roman"/>
              <w:color w:val="auto"/>
              <w:kern w:val="0"/>
              <w:sz w:val="24"/>
              <w:szCs w:val="22"/>
              <w:lang w:eastAsia="en-US"/>
            </w:rPr>
          </w:pPr>
          <w:r>
            <w:rPr>
              <w:rFonts w:ascii="Times New Roman" w:eastAsia="Calibri" w:hAnsi="Times New Roman" w:cs="Times New Roman"/>
              <w:noProof/>
              <w:color w:val="auto"/>
              <w:kern w:val="0"/>
              <w:sz w:val="24"/>
              <w:szCs w:val="22"/>
            </w:rPr>
            <w:drawing>
              <wp:inline distT="0" distB="0" distL="0" distR="0">
                <wp:extent cx="517525" cy="506730"/>
                <wp:effectExtent l="0" t="0" r="0" b="762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06730"/>
                        </a:xfrm>
                        <a:prstGeom prst="rect">
                          <a:avLst/>
                        </a:prstGeom>
                        <a:noFill/>
                        <a:ln>
                          <a:noFill/>
                        </a:ln>
                      </pic:spPr>
                    </pic:pic>
                  </a:graphicData>
                </a:graphic>
              </wp:inline>
            </w:drawing>
          </w:r>
        </w:p>
      </w:tc>
      <w:tc>
        <w:tcPr>
          <w:tcW w:w="9213" w:type="dxa"/>
          <w:vAlign w:val="center"/>
        </w:tcPr>
        <w:p w:rsidR="00BE5064" w:rsidRPr="00CD5807" w:rsidRDefault="00BE5064" w:rsidP="00CD5807">
          <w:pPr>
            <w:suppressAutoHyphens w:val="0"/>
            <w:spacing w:line="240" w:lineRule="auto"/>
            <w:contextualSpacing w:val="0"/>
            <w:rPr>
              <w:rFonts w:ascii="Times New Roman" w:eastAsia="Calibri" w:hAnsi="Times New Roman" w:cs="Times New Roman"/>
              <w:color w:val="auto"/>
              <w:kern w:val="0"/>
              <w:sz w:val="20"/>
              <w:lang w:eastAsia="en-US"/>
            </w:rPr>
          </w:pPr>
          <w:r w:rsidRPr="00CD5807">
            <w:rPr>
              <w:rFonts w:ascii="Times New Roman" w:eastAsia="Calibri" w:hAnsi="Times New Roman" w:cs="Times New Roman"/>
              <w:color w:val="auto"/>
              <w:kern w:val="0"/>
              <w:sz w:val="20"/>
              <w:lang w:eastAsia="en-US"/>
            </w:rPr>
            <w:t xml:space="preserve">Национальный исследовательский университет </w:t>
          </w:r>
          <w:r w:rsidR="00525247" w:rsidRPr="00CD5807">
            <w:rPr>
              <w:rFonts w:ascii="Times New Roman" w:eastAsia="Calibri" w:hAnsi="Times New Roman" w:cs="Times New Roman"/>
              <w:color w:val="auto"/>
              <w:kern w:val="0"/>
              <w:sz w:val="20"/>
              <w:lang w:eastAsia="en-US"/>
            </w:rPr>
            <w:t>«</w:t>
          </w:r>
          <w:r w:rsidRPr="00CD5807">
            <w:rPr>
              <w:rFonts w:ascii="Times New Roman" w:eastAsia="Calibri" w:hAnsi="Times New Roman" w:cs="Times New Roman"/>
              <w:color w:val="auto"/>
              <w:kern w:val="0"/>
              <w:sz w:val="20"/>
              <w:lang w:eastAsia="en-US"/>
            </w:rPr>
            <w:t>Высшая школа экономики</w:t>
          </w:r>
          <w:r w:rsidR="00525247" w:rsidRPr="00CD5807">
            <w:rPr>
              <w:rFonts w:ascii="Times New Roman" w:eastAsia="Calibri" w:hAnsi="Times New Roman" w:cs="Times New Roman"/>
              <w:color w:val="auto"/>
              <w:kern w:val="0"/>
              <w:sz w:val="20"/>
              <w:lang w:eastAsia="en-US"/>
            </w:rPr>
            <w:t>»</w:t>
          </w:r>
          <w:r w:rsidRPr="00CD5807">
            <w:rPr>
              <w:rFonts w:ascii="Times New Roman" w:eastAsia="Calibri" w:hAnsi="Times New Roman" w:cs="Times New Roman"/>
              <w:color w:val="auto"/>
              <w:kern w:val="0"/>
              <w:sz w:val="20"/>
              <w:lang w:eastAsia="en-US"/>
            </w:rPr>
            <w:br/>
            <w:t>Программа кандидатского экзамена</w:t>
          </w:r>
          <w:r w:rsidR="004622D0" w:rsidRPr="00CD5807">
            <w:rPr>
              <w:rFonts w:ascii="Times New Roman" w:eastAsia="Calibri" w:hAnsi="Times New Roman" w:cs="Times New Roman"/>
              <w:color w:val="auto"/>
              <w:kern w:val="0"/>
              <w:sz w:val="20"/>
              <w:lang w:eastAsia="en-US"/>
            </w:rPr>
            <w:t xml:space="preserve"> по научной специальности </w:t>
          </w:r>
          <w:r w:rsidR="00CD5807" w:rsidRPr="00CD5807">
            <w:rPr>
              <w:rFonts w:ascii="Times New Roman" w:eastAsia="Calibri" w:hAnsi="Times New Roman" w:cs="Times New Roman"/>
              <w:color w:val="auto"/>
              <w:kern w:val="0"/>
              <w:sz w:val="20"/>
              <w:lang w:eastAsia="en-US"/>
            </w:rPr>
            <w:t xml:space="preserve">08.00.05 </w:t>
          </w:r>
          <w:r w:rsidR="004622D0" w:rsidRPr="00CD5807">
            <w:rPr>
              <w:rFonts w:ascii="Times New Roman" w:eastAsia="Calibri" w:hAnsi="Times New Roman" w:cs="Times New Roman"/>
              <w:color w:val="auto"/>
              <w:kern w:val="0"/>
              <w:sz w:val="20"/>
              <w:lang w:eastAsia="en-US"/>
            </w:rPr>
            <w:t>«</w:t>
          </w:r>
          <w:r w:rsidR="00CD5807" w:rsidRPr="00CD5807">
            <w:rPr>
              <w:rFonts w:ascii="Times New Roman" w:hAnsi="Times New Roman" w:cs="Times New Roman"/>
              <w:sz w:val="20"/>
              <w:shd w:val="clear" w:color="auto" w:fill="FFFFFF"/>
            </w:rPr>
            <w:t xml:space="preserve">Экономика и управление народным хозяйством  (по отраслям и сферам деятельности в </w:t>
          </w:r>
          <w:proofErr w:type="spellStart"/>
          <w:r w:rsidR="00CD5807" w:rsidRPr="00CD5807">
            <w:rPr>
              <w:rFonts w:ascii="Times New Roman" w:hAnsi="Times New Roman" w:cs="Times New Roman"/>
              <w:sz w:val="20"/>
              <w:shd w:val="clear" w:color="auto" w:fill="FFFFFF"/>
            </w:rPr>
            <w:t>т.ч</w:t>
          </w:r>
          <w:proofErr w:type="spellEnd"/>
          <w:r w:rsidR="00CD5807" w:rsidRPr="00CD5807">
            <w:rPr>
              <w:rFonts w:ascii="Times New Roman" w:hAnsi="Times New Roman" w:cs="Times New Roman"/>
              <w:sz w:val="20"/>
              <w:shd w:val="clear" w:color="auto" w:fill="FFFFFF"/>
            </w:rPr>
            <w:t>. экономика, организация и управление предприятиями, отраслями, комплексами –</w:t>
          </w:r>
          <w:r w:rsidR="00CD5807">
            <w:rPr>
              <w:rFonts w:ascii="Times New Roman" w:hAnsi="Times New Roman" w:cs="Times New Roman"/>
              <w:sz w:val="20"/>
              <w:shd w:val="clear" w:color="auto" w:fill="FFFFFF"/>
            </w:rPr>
            <w:t xml:space="preserve"> </w:t>
          </w:r>
          <w:r w:rsidR="00CD5807" w:rsidRPr="00CD5807">
            <w:rPr>
              <w:rFonts w:ascii="Times New Roman" w:hAnsi="Times New Roman" w:cs="Times New Roman"/>
              <w:sz w:val="20"/>
              <w:shd w:val="clear" w:color="auto" w:fill="FFFFFF"/>
            </w:rPr>
            <w:t>сфера услуг</w:t>
          </w:r>
          <w:r w:rsidR="00CD5807">
            <w:rPr>
              <w:rFonts w:ascii="Times New Roman" w:hAnsi="Times New Roman" w:cs="Times New Roman"/>
              <w:sz w:val="20"/>
              <w:shd w:val="clear" w:color="auto" w:fill="FFFFFF"/>
            </w:rPr>
            <w:t>)</w:t>
          </w:r>
          <w:r w:rsidR="004622D0" w:rsidRPr="00CD5807">
            <w:rPr>
              <w:rFonts w:ascii="Times New Roman" w:eastAsia="Calibri" w:hAnsi="Times New Roman" w:cs="Times New Roman"/>
              <w:color w:val="auto"/>
              <w:kern w:val="0"/>
              <w:sz w:val="20"/>
              <w:lang w:eastAsia="en-US"/>
            </w:rPr>
            <w:t>»</w:t>
          </w:r>
          <w:r w:rsidRPr="00CD5807">
            <w:rPr>
              <w:rFonts w:ascii="Times New Roman" w:eastAsia="Calibri" w:hAnsi="Times New Roman" w:cs="Times New Roman"/>
              <w:color w:val="auto"/>
              <w:kern w:val="0"/>
              <w:sz w:val="20"/>
              <w:lang w:eastAsia="en-US"/>
            </w:rPr>
            <w:t xml:space="preserve"> </w:t>
          </w:r>
        </w:p>
      </w:tc>
    </w:tr>
  </w:tbl>
  <w:p w:rsidR="00BE5064" w:rsidRDefault="00BE506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827AA"/>
    <w:lvl w:ilvl="0">
      <w:start w:val="1"/>
      <w:numFmt w:val="none"/>
      <w:pStyle w:val="1"/>
      <w:suff w:val="nothing"/>
      <w:lvlText w:val=""/>
      <w:lvlJc w:val="left"/>
      <w:pPr>
        <w:tabs>
          <w:tab w:val="num" w:pos="432"/>
        </w:tabs>
        <w:ind w:left="432" w:hanging="432"/>
      </w:pPr>
    </w:lvl>
    <w:lvl w:ilvl="1">
      <w:start w:val="1"/>
      <w:numFmt w:val="bullet"/>
      <w:pStyle w:val="2"/>
      <w:lvlText w:val=""/>
      <w:lvlJc w:val="left"/>
      <w:pPr>
        <w:tabs>
          <w:tab w:val="num" w:pos="576"/>
        </w:tabs>
        <w:ind w:left="576" w:hanging="576"/>
      </w:pPr>
      <w:rPr>
        <w:rFonts w:ascii="Symbol" w:hAnsi="Symbol" w:hint="default"/>
      </w:r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BF4A57"/>
    <w:multiLevelType w:val="hybridMultilevel"/>
    <w:tmpl w:val="C2D05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85727"/>
    <w:multiLevelType w:val="multilevel"/>
    <w:tmpl w:val="63C612F0"/>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7742C3"/>
    <w:multiLevelType w:val="hybridMultilevel"/>
    <w:tmpl w:val="DE4EDF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F754594"/>
    <w:multiLevelType w:val="hybridMultilevel"/>
    <w:tmpl w:val="3ACAE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D4FFF"/>
    <w:multiLevelType w:val="hybridMultilevel"/>
    <w:tmpl w:val="9946A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03C8F"/>
    <w:multiLevelType w:val="hybridMultilevel"/>
    <w:tmpl w:val="25B0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330C7"/>
    <w:multiLevelType w:val="hybridMultilevel"/>
    <w:tmpl w:val="0ED453A2"/>
    <w:lvl w:ilvl="0" w:tplc="BDC600A0">
      <w:start w:val="1"/>
      <w:numFmt w:val="bullet"/>
      <w:pStyle w:val="a"/>
      <w:lvlText w:val=""/>
      <w:lvlJc w:val="left"/>
      <w:pPr>
        <w:ind w:left="360" w:hanging="360"/>
      </w:pPr>
      <w:rPr>
        <w:rFonts w:ascii="Symbol" w:hAnsi="Symbol" w:hint="default"/>
        <w:color w:val="auto"/>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D023A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259415A"/>
    <w:multiLevelType w:val="hybridMultilevel"/>
    <w:tmpl w:val="D97CE2AC"/>
    <w:lvl w:ilvl="0" w:tplc="5A642EB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184FB0"/>
    <w:multiLevelType w:val="hybridMultilevel"/>
    <w:tmpl w:val="BD56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C1E85"/>
    <w:multiLevelType w:val="hybridMultilevel"/>
    <w:tmpl w:val="018A6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F23C06"/>
    <w:multiLevelType w:val="hybridMultilevel"/>
    <w:tmpl w:val="AEB28060"/>
    <w:lvl w:ilvl="0" w:tplc="5A642EB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7"/>
  </w:num>
  <w:num w:numId="6">
    <w:abstractNumId w:val="3"/>
  </w:num>
  <w:num w:numId="7">
    <w:abstractNumId w:val="4"/>
  </w:num>
  <w:num w:numId="8">
    <w:abstractNumId w:val="11"/>
  </w:num>
  <w:num w:numId="9">
    <w:abstractNumId w:val="1"/>
  </w:num>
  <w:num w:numId="10">
    <w:abstractNumId w:val="6"/>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8"/>
    <w:rsid w:val="00023D95"/>
    <w:rsid w:val="00042C3E"/>
    <w:rsid w:val="000556A2"/>
    <w:rsid w:val="000731F9"/>
    <w:rsid w:val="00074342"/>
    <w:rsid w:val="000910CE"/>
    <w:rsid w:val="000A56ED"/>
    <w:rsid w:val="000A634D"/>
    <w:rsid w:val="000B4EDA"/>
    <w:rsid w:val="00137A09"/>
    <w:rsid w:val="0018642E"/>
    <w:rsid w:val="001B40B5"/>
    <w:rsid w:val="001E3035"/>
    <w:rsid w:val="00246391"/>
    <w:rsid w:val="0029211E"/>
    <w:rsid w:val="00363AFC"/>
    <w:rsid w:val="00397D42"/>
    <w:rsid w:val="003F49E7"/>
    <w:rsid w:val="004622D0"/>
    <w:rsid w:val="0046370A"/>
    <w:rsid w:val="004B3746"/>
    <w:rsid w:val="00525247"/>
    <w:rsid w:val="00555DB7"/>
    <w:rsid w:val="005619B2"/>
    <w:rsid w:val="005904F7"/>
    <w:rsid w:val="005F347B"/>
    <w:rsid w:val="006F39F2"/>
    <w:rsid w:val="00700775"/>
    <w:rsid w:val="007876B9"/>
    <w:rsid w:val="007A792D"/>
    <w:rsid w:val="007B0986"/>
    <w:rsid w:val="007F6E52"/>
    <w:rsid w:val="008F6F6C"/>
    <w:rsid w:val="00920973"/>
    <w:rsid w:val="00927901"/>
    <w:rsid w:val="009E58B5"/>
    <w:rsid w:val="009E60CF"/>
    <w:rsid w:val="00A03321"/>
    <w:rsid w:val="00A8571F"/>
    <w:rsid w:val="00AD3D2F"/>
    <w:rsid w:val="00B60BFE"/>
    <w:rsid w:val="00B9369F"/>
    <w:rsid w:val="00BE5064"/>
    <w:rsid w:val="00BF0170"/>
    <w:rsid w:val="00BF6B46"/>
    <w:rsid w:val="00C35BF0"/>
    <w:rsid w:val="00C73361"/>
    <w:rsid w:val="00C87FC9"/>
    <w:rsid w:val="00C90525"/>
    <w:rsid w:val="00C9775B"/>
    <w:rsid w:val="00CD37BB"/>
    <w:rsid w:val="00CD5807"/>
    <w:rsid w:val="00D45E36"/>
    <w:rsid w:val="00DA62BB"/>
    <w:rsid w:val="00DE5617"/>
    <w:rsid w:val="00DE690B"/>
    <w:rsid w:val="00E16301"/>
    <w:rsid w:val="00E20C5D"/>
    <w:rsid w:val="00E739F3"/>
    <w:rsid w:val="00EB3268"/>
    <w:rsid w:val="00ED019A"/>
    <w:rsid w:val="00F3215B"/>
    <w:rsid w:val="00F75142"/>
    <w:rsid w:val="00FA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line="276" w:lineRule="auto"/>
      <w:contextualSpacing/>
    </w:pPr>
    <w:rPr>
      <w:rFonts w:ascii="Arial" w:eastAsia="Arial" w:hAnsi="Arial" w:cs="Arial"/>
      <w:color w:val="000000"/>
      <w:kern w:val="1"/>
      <w:sz w:val="22"/>
    </w:rPr>
  </w:style>
  <w:style w:type="paragraph" w:styleId="1">
    <w:name w:val="heading 1"/>
    <w:basedOn w:val="a0"/>
    <w:next w:val="a1"/>
    <w:qFormat/>
    <w:pPr>
      <w:numPr>
        <w:numId w:val="1"/>
      </w:numPr>
      <w:spacing w:before="480" w:after="120"/>
      <w:outlineLvl w:val="0"/>
    </w:pPr>
    <w:rPr>
      <w:b/>
      <w:sz w:val="36"/>
    </w:rPr>
  </w:style>
  <w:style w:type="paragraph" w:styleId="2">
    <w:name w:val="heading 2"/>
    <w:basedOn w:val="a0"/>
    <w:next w:val="a1"/>
    <w:qFormat/>
    <w:pPr>
      <w:numPr>
        <w:ilvl w:val="1"/>
        <w:numId w:val="1"/>
      </w:numPr>
      <w:spacing w:before="360" w:after="80"/>
      <w:outlineLvl w:val="1"/>
    </w:pPr>
    <w:rPr>
      <w:b/>
      <w:sz w:val="28"/>
    </w:rPr>
  </w:style>
  <w:style w:type="paragraph" w:styleId="3">
    <w:name w:val="heading 3"/>
    <w:basedOn w:val="a0"/>
    <w:next w:val="a1"/>
    <w:qFormat/>
    <w:pPr>
      <w:numPr>
        <w:ilvl w:val="2"/>
        <w:numId w:val="1"/>
      </w:numPr>
      <w:spacing w:before="280" w:after="80"/>
      <w:outlineLvl w:val="2"/>
    </w:pPr>
    <w:rPr>
      <w:b/>
      <w:color w:val="666666"/>
      <w:sz w:val="24"/>
    </w:rPr>
  </w:style>
  <w:style w:type="paragraph" w:styleId="4">
    <w:name w:val="heading 4"/>
    <w:basedOn w:val="a0"/>
    <w:next w:val="a1"/>
    <w:qFormat/>
    <w:pPr>
      <w:numPr>
        <w:ilvl w:val="3"/>
        <w:numId w:val="1"/>
      </w:numPr>
      <w:spacing w:before="240" w:after="40"/>
      <w:outlineLvl w:val="3"/>
    </w:pPr>
    <w:rPr>
      <w:i/>
      <w:color w:val="666666"/>
    </w:rPr>
  </w:style>
  <w:style w:type="paragraph" w:styleId="5">
    <w:name w:val="heading 5"/>
    <w:basedOn w:val="a0"/>
    <w:next w:val="a1"/>
    <w:qFormat/>
    <w:pPr>
      <w:numPr>
        <w:ilvl w:val="4"/>
        <w:numId w:val="1"/>
      </w:numPr>
      <w:spacing w:before="220" w:after="40"/>
      <w:outlineLvl w:val="4"/>
    </w:pPr>
    <w:rPr>
      <w:b/>
      <w:color w:val="666666"/>
      <w:sz w:val="20"/>
    </w:rPr>
  </w:style>
  <w:style w:type="paragraph" w:styleId="6">
    <w:name w:val="heading 6"/>
    <w:basedOn w:val="a0"/>
    <w:next w:val="a1"/>
    <w:qFormat/>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customStyle="1" w:styleId="a6">
    <w:name w:val="Заголовок"/>
    <w:basedOn w:val="a0"/>
    <w:next w:val="a1"/>
    <w:pPr>
      <w:keepNext/>
      <w:spacing w:before="240" w:after="120"/>
    </w:pPr>
    <w:rPr>
      <w:rFonts w:ascii="Liberation Sans" w:eastAsia="Microsoft YaHei" w:hAnsi="Liberation Sans" w:cs="Mangal"/>
      <w:sz w:val="28"/>
      <w:szCs w:val="28"/>
    </w:rPr>
  </w:style>
  <w:style w:type="paragraph" w:styleId="a1">
    <w:name w:val="Body Text"/>
    <w:basedOn w:val="a0"/>
    <w:pPr>
      <w:spacing w:after="140" w:line="288" w:lineRule="auto"/>
    </w:pPr>
  </w:style>
  <w:style w:type="paragraph" w:styleId="a7">
    <w:name w:val="List"/>
    <w:basedOn w:val="a1"/>
    <w:rPr>
      <w:rFonts w:cs="Mangal"/>
    </w:rPr>
  </w:style>
  <w:style w:type="paragraph" w:styleId="a8">
    <w:name w:val="caption"/>
    <w:basedOn w:val="a0"/>
    <w:qFormat/>
    <w:pPr>
      <w:suppressLineNumbers/>
      <w:spacing w:before="120" w:after="120"/>
    </w:pPr>
    <w:rPr>
      <w:rFonts w:cs="Mangal"/>
      <w:i/>
      <w:iCs/>
      <w:sz w:val="24"/>
      <w:szCs w:val="24"/>
    </w:rPr>
  </w:style>
  <w:style w:type="paragraph" w:customStyle="1" w:styleId="10">
    <w:name w:val="Указатель1"/>
    <w:basedOn w:val="a0"/>
    <w:pPr>
      <w:suppressLineNumbers/>
    </w:pPr>
    <w:rPr>
      <w:rFonts w:cs="Mangal"/>
    </w:rPr>
  </w:style>
  <w:style w:type="paragraph" w:styleId="a9">
    <w:name w:val="Title"/>
    <w:basedOn w:val="a0"/>
    <w:next w:val="a1"/>
    <w:qFormat/>
    <w:pPr>
      <w:spacing w:before="480" w:after="120"/>
    </w:pPr>
    <w:rPr>
      <w:b/>
      <w:sz w:val="72"/>
    </w:rPr>
  </w:style>
  <w:style w:type="paragraph" w:styleId="aa">
    <w:name w:val="Subtitle"/>
    <w:basedOn w:val="a0"/>
    <w:next w:val="a1"/>
    <w:qFormat/>
    <w:pPr>
      <w:spacing w:before="360" w:after="80"/>
    </w:pPr>
    <w:rPr>
      <w:rFonts w:ascii="Georgia" w:eastAsia="Georgia" w:hAnsi="Georgia" w:cs="Georgia"/>
      <w:i/>
      <w:color w:val="666666"/>
      <w:sz w:val="48"/>
    </w:rPr>
  </w:style>
  <w:style w:type="paragraph" w:styleId="ab">
    <w:name w:val="Normal (Web)"/>
    <w:basedOn w:val="a0"/>
    <w:pPr>
      <w:spacing w:before="280" w:after="280" w:line="240" w:lineRule="auto"/>
    </w:pPr>
    <w:rPr>
      <w:rFonts w:ascii="Arial Unicode MS" w:eastAsia="Arial Unicode MS" w:hAnsi="Arial Unicode MS" w:cs="Arial Unicode MS"/>
      <w:color w:val="00000A"/>
      <w:sz w:val="24"/>
      <w:szCs w:val="24"/>
    </w:rPr>
  </w:style>
  <w:style w:type="paragraph" w:customStyle="1" w:styleId="11">
    <w:name w:val="Обычный (веб)1"/>
    <w:basedOn w:val="a0"/>
  </w:style>
  <w:style w:type="paragraph" w:customStyle="1" w:styleId="ac">
    <w:name w:val="заголовок"/>
    <w:basedOn w:val="a0"/>
    <w:pPr>
      <w:spacing w:before="240"/>
      <w:jc w:val="center"/>
    </w:pPr>
    <w:rPr>
      <w:b/>
      <w:bCs/>
    </w:rPr>
  </w:style>
  <w:style w:type="paragraph" w:customStyle="1" w:styleId="ad">
    <w:name w:val="Ëèòåðàò"/>
    <w:basedOn w:val="a0"/>
    <w:pPr>
      <w:overflowPunct w:val="0"/>
      <w:spacing w:line="184" w:lineRule="exact"/>
      <w:ind w:firstLine="170"/>
      <w:textAlignment w:val="baseline"/>
    </w:pPr>
    <w:rPr>
      <w:rFonts w:eastAsia="Calibri"/>
      <w:sz w:val="16"/>
      <w:szCs w:val="16"/>
    </w:rPr>
  </w:style>
  <w:style w:type="paragraph" w:styleId="ae">
    <w:name w:val="footnote text"/>
    <w:basedOn w:val="a0"/>
    <w:link w:val="af"/>
    <w:uiPriority w:val="99"/>
    <w:semiHidden/>
    <w:unhideWhenUsed/>
    <w:rsid w:val="00927901"/>
    <w:rPr>
      <w:sz w:val="20"/>
    </w:rPr>
  </w:style>
  <w:style w:type="character" w:customStyle="1" w:styleId="af">
    <w:name w:val="Текст сноски Знак"/>
    <w:link w:val="ae"/>
    <w:uiPriority w:val="99"/>
    <w:semiHidden/>
    <w:rsid w:val="00927901"/>
    <w:rPr>
      <w:rFonts w:ascii="Arial" w:eastAsia="Arial" w:hAnsi="Arial" w:cs="Arial"/>
      <w:color w:val="000000"/>
      <w:kern w:val="1"/>
      <w:lang w:val="ru-RU" w:eastAsia="ru-RU"/>
    </w:rPr>
  </w:style>
  <w:style w:type="character" w:styleId="af0">
    <w:name w:val="footnote reference"/>
    <w:uiPriority w:val="99"/>
    <w:semiHidden/>
    <w:unhideWhenUsed/>
    <w:rsid w:val="00927901"/>
    <w:rPr>
      <w:vertAlign w:val="superscript"/>
    </w:rPr>
  </w:style>
  <w:style w:type="character" w:styleId="af1">
    <w:name w:val="FollowedHyperlink"/>
    <w:uiPriority w:val="99"/>
    <w:semiHidden/>
    <w:unhideWhenUsed/>
    <w:rsid w:val="007876B9"/>
    <w:rPr>
      <w:color w:val="800080"/>
      <w:u w:val="single"/>
    </w:rPr>
  </w:style>
  <w:style w:type="paragraph" w:styleId="af2">
    <w:name w:val="header"/>
    <w:basedOn w:val="a0"/>
    <w:link w:val="af3"/>
    <w:uiPriority w:val="99"/>
    <w:unhideWhenUsed/>
    <w:rsid w:val="006F39F2"/>
    <w:pPr>
      <w:tabs>
        <w:tab w:val="center" w:pos="4680"/>
        <w:tab w:val="right" w:pos="9360"/>
      </w:tabs>
    </w:pPr>
  </w:style>
  <w:style w:type="character" w:customStyle="1" w:styleId="af3">
    <w:name w:val="Верхний колонтитул Знак"/>
    <w:link w:val="af2"/>
    <w:uiPriority w:val="99"/>
    <w:rsid w:val="006F39F2"/>
    <w:rPr>
      <w:rFonts w:ascii="Arial" w:eastAsia="Arial" w:hAnsi="Arial" w:cs="Arial"/>
      <w:color w:val="000000"/>
      <w:kern w:val="1"/>
      <w:sz w:val="22"/>
      <w:lang w:val="ru-RU" w:eastAsia="ru-RU"/>
    </w:rPr>
  </w:style>
  <w:style w:type="paragraph" w:styleId="af4">
    <w:name w:val="footer"/>
    <w:basedOn w:val="a0"/>
    <w:link w:val="af5"/>
    <w:uiPriority w:val="99"/>
    <w:unhideWhenUsed/>
    <w:rsid w:val="006F39F2"/>
    <w:pPr>
      <w:tabs>
        <w:tab w:val="center" w:pos="4680"/>
        <w:tab w:val="right" w:pos="9360"/>
      </w:tabs>
    </w:pPr>
  </w:style>
  <w:style w:type="character" w:customStyle="1" w:styleId="af5">
    <w:name w:val="Нижний колонтитул Знак"/>
    <w:link w:val="af4"/>
    <w:uiPriority w:val="99"/>
    <w:rsid w:val="006F39F2"/>
    <w:rPr>
      <w:rFonts w:ascii="Arial" w:eastAsia="Arial" w:hAnsi="Arial" w:cs="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eastAsia="Calibri" w:hAnsi="Times New Roman" w:cs="Times New Roman"/>
      <w:color w:val="auto"/>
      <w:kern w:val="0"/>
      <w:sz w:val="24"/>
      <w:szCs w:val="22"/>
      <w:lang w:eastAsia="en-US"/>
    </w:rPr>
  </w:style>
  <w:style w:type="table" w:styleId="af6">
    <w:name w:val="Table Grid"/>
    <w:basedOn w:val="a3"/>
    <w:uiPriority w:val="59"/>
    <w:rsid w:val="00C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0"/>
    <w:link w:val="af8"/>
    <w:uiPriority w:val="99"/>
    <w:rsid w:val="00CD5807"/>
    <w:pPr>
      <w:suppressAutoHyphens w:val="0"/>
      <w:spacing w:line="240" w:lineRule="auto"/>
      <w:contextualSpacing w:val="0"/>
    </w:pPr>
    <w:rPr>
      <w:rFonts w:ascii="Courier New" w:eastAsia="Times New Roman" w:hAnsi="Courier New" w:cs="Times New Roman"/>
      <w:kern w:val="28"/>
      <w:sz w:val="20"/>
      <w:szCs w:val="24"/>
    </w:rPr>
  </w:style>
  <w:style w:type="character" w:customStyle="1" w:styleId="af8">
    <w:name w:val="Текст Знак"/>
    <w:basedOn w:val="a2"/>
    <w:link w:val="af7"/>
    <w:uiPriority w:val="99"/>
    <w:rsid w:val="00CD5807"/>
    <w:rPr>
      <w:rFonts w:ascii="Courier New" w:hAnsi="Courier New"/>
      <w:color w:val="000000"/>
      <w:kern w:val="28"/>
      <w:szCs w:val="24"/>
    </w:rPr>
  </w:style>
  <w:style w:type="paragraph" w:styleId="20">
    <w:name w:val="Body Text 2"/>
    <w:basedOn w:val="a0"/>
    <w:link w:val="21"/>
    <w:uiPriority w:val="99"/>
    <w:semiHidden/>
    <w:unhideWhenUsed/>
    <w:rsid w:val="00CD5807"/>
    <w:pPr>
      <w:spacing w:after="120" w:line="480" w:lineRule="auto"/>
    </w:pPr>
  </w:style>
  <w:style w:type="character" w:customStyle="1" w:styleId="21">
    <w:name w:val="Основной текст 2 Знак"/>
    <w:basedOn w:val="a2"/>
    <w:link w:val="20"/>
    <w:uiPriority w:val="99"/>
    <w:semiHidden/>
    <w:rsid w:val="00CD5807"/>
    <w:rPr>
      <w:rFonts w:ascii="Arial" w:eastAsia="Arial" w:hAnsi="Arial" w:cs="Arial"/>
      <w:color w:val="000000"/>
      <w:kern w:val="1"/>
      <w:sz w:val="22"/>
    </w:rPr>
  </w:style>
  <w:style w:type="character" w:customStyle="1" w:styleId="info2">
    <w:name w:val="info2"/>
    <w:rsid w:val="00CD5807"/>
    <w:rPr>
      <w:rFonts w:ascii="Arial" w:hAnsi="Arial" w:cs="Arial" w:hint="default"/>
      <w:b w:val="0"/>
      <w:bCs w:val="0"/>
      <w:strike w:val="0"/>
      <w:dstrike w:val="0"/>
      <w:color w:val="080000"/>
      <w:sz w:val="20"/>
      <w:szCs w:val="20"/>
      <w:u w:val="none"/>
      <w:effect w:val="none"/>
      <w:bdr w:val="none" w:sz="0" w:space="0" w:color="auto" w:frame="1"/>
    </w:rPr>
  </w:style>
  <w:style w:type="paragraph" w:styleId="af9">
    <w:name w:val="Balloon Text"/>
    <w:basedOn w:val="a0"/>
    <w:link w:val="afa"/>
    <w:uiPriority w:val="99"/>
    <w:semiHidden/>
    <w:unhideWhenUsed/>
    <w:rsid w:val="0029211E"/>
    <w:pPr>
      <w:spacing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29211E"/>
    <w:rPr>
      <w:rFonts w:ascii="Tahoma" w:eastAsia="Arial" w:hAnsi="Tahoma" w:cs="Tahoma"/>
      <w:color w:val="000000"/>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line="276" w:lineRule="auto"/>
      <w:contextualSpacing/>
    </w:pPr>
    <w:rPr>
      <w:rFonts w:ascii="Arial" w:eastAsia="Arial" w:hAnsi="Arial" w:cs="Arial"/>
      <w:color w:val="000000"/>
      <w:kern w:val="1"/>
      <w:sz w:val="22"/>
    </w:rPr>
  </w:style>
  <w:style w:type="paragraph" w:styleId="1">
    <w:name w:val="heading 1"/>
    <w:basedOn w:val="a0"/>
    <w:next w:val="a1"/>
    <w:qFormat/>
    <w:pPr>
      <w:numPr>
        <w:numId w:val="1"/>
      </w:numPr>
      <w:spacing w:before="480" w:after="120"/>
      <w:outlineLvl w:val="0"/>
    </w:pPr>
    <w:rPr>
      <w:b/>
      <w:sz w:val="36"/>
    </w:rPr>
  </w:style>
  <w:style w:type="paragraph" w:styleId="2">
    <w:name w:val="heading 2"/>
    <w:basedOn w:val="a0"/>
    <w:next w:val="a1"/>
    <w:qFormat/>
    <w:pPr>
      <w:numPr>
        <w:ilvl w:val="1"/>
        <w:numId w:val="1"/>
      </w:numPr>
      <w:spacing w:before="360" w:after="80"/>
      <w:outlineLvl w:val="1"/>
    </w:pPr>
    <w:rPr>
      <w:b/>
      <w:sz w:val="28"/>
    </w:rPr>
  </w:style>
  <w:style w:type="paragraph" w:styleId="3">
    <w:name w:val="heading 3"/>
    <w:basedOn w:val="a0"/>
    <w:next w:val="a1"/>
    <w:qFormat/>
    <w:pPr>
      <w:numPr>
        <w:ilvl w:val="2"/>
        <w:numId w:val="1"/>
      </w:numPr>
      <w:spacing w:before="280" w:after="80"/>
      <w:outlineLvl w:val="2"/>
    </w:pPr>
    <w:rPr>
      <w:b/>
      <w:color w:val="666666"/>
      <w:sz w:val="24"/>
    </w:rPr>
  </w:style>
  <w:style w:type="paragraph" w:styleId="4">
    <w:name w:val="heading 4"/>
    <w:basedOn w:val="a0"/>
    <w:next w:val="a1"/>
    <w:qFormat/>
    <w:pPr>
      <w:numPr>
        <w:ilvl w:val="3"/>
        <w:numId w:val="1"/>
      </w:numPr>
      <w:spacing w:before="240" w:after="40"/>
      <w:outlineLvl w:val="3"/>
    </w:pPr>
    <w:rPr>
      <w:i/>
      <w:color w:val="666666"/>
    </w:rPr>
  </w:style>
  <w:style w:type="paragraph" w:styleId="5">
    <w:name w:val="heading 5"/>
    <w:basedOn w:val="a0"/>
    <w:next w:val="a1"/>
    <w:qFormat/>
    <w:pPr>
      <w:numPr>
        <w:ilvl w:val="4"/>
        <w:numId w:val="1"/>
      </w:numPr>
      <w:spacing w:before="220" w:after="40"/>
      <w:outlineLvl w:val="4"/>
    </w:pPr>
    <w:rPr>
      <w:b/>
      <w:color w:val="666666"/>
      <w:sz w:val="20"/>
    </w:rPr>
  </w:style>
  <w:style w:type="paragraph" w:styleId="6">
    <w:name w:val="heading 6"/>
    <w:basedOn w:val="a0"/>
    <w:next w:val="a1"/>
    <w:qFormat/>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customStyle="1" w:styleId="a6">
    <w:name w:val="Заголовок"/>
    <w:basedOn w:val="a0"/>
    <w:next w:val="a1"/>
    <w:pPr>
      <w:keepNext/>
      <w:spacing w:before="240" w:after="120"/>
    </w:pPr>
    <w:rPr>
      <w:rFonts w:ascii="Liberation Sans" w:eastAsia="Microsoft YaHei" w:hAnsi="Liberation Sans" w:cs="Mangal"/>
      <w:sz w:val="28"/>
      <w:szCs w:val="28"/>
    </w:rPr>
  </w:style>
  <w:style w:type="paragraph" w:styleId="a1">
    <w:name w:val="Body Text"/>
    <w:basedOn w:val="a0"/>
    <w:pPr>
      <w:spacing w:after="140" w:line="288" w:lineRule="auto"/>
    </w:pPr>
  </w:style>
  <w:style w:type="paragraph" w:styleId="a7">
    <w:name w:val="List"/>
    <w:basedOn w:val="a1"/>
    <w:rPr>
      <w:rFonts w:cs="Mangal"/>
    </w:rPr>
  </w:style>
  <w:style w:type="paragraph" w:styleId="a8">
    <w:name w:val="caption"/>
    <w:basedOn w:val="a0"/>
    <w:qFormat/>
    <w:pPr>
      <w:suppressLineNumbers/>
      <w:spacing w:before="120" w:after="120"/>
    </w:pPr>
    <w:rPr>
      <w:rFonts w:cs="Mangal"/>
      <w:i/>
      <w:iCs/>
      <w:sz w:val="24"/>
      <w:szCs w:val="24"/>
    </w:rPr>
  </w:style>
  <w:style w:type="paragraph" w:customStyle="1" w:styleId="10">
    <w:name w:val="Указатель1"/>
    <w:basedOn w:val="a0"/>
    <w:pPr>
      <w:suppressLineNumbers/>
    </w:pPr>
    <w:rPr>
      <w:rFonts w:cs="Mangal"/>
    </w:rPr>
  </w:style>
  <w:style w:type="paragraph" w:styleId="a9">
    <w:name w:val="Title"/>
    <w:basedOn w:val="a0"/>
    <w:next w:val="a1"/>
    <w:qFormat/>
    <w:pPr>
      <w:spacing w:before="480" w:after="120"/>
    </w:pPr>
    <w:rPr>
      <w:b/>
      <w:sz w:val="72"/>
    </w:rPr>
  </w:style>
  <w:style w:type="paragraph" w:styleId="aa">
    <w:name w:val="Subtitle"/>
    <w:basedOn w:val="a0"/>
    <w:next w:val="a1"/>
    <w:qFormat/>
    <w:pPr>
      <w:spacing w:before="360" w:after="80"/>
    </w:pPr>
    <w:rPr>
      <w:rFonts w:ascii="Georgia" w:eastAsia="Georgia" w:hAnsi="Georgia" w:cs="Georgia"/>
      <w:i/>
      <w:color w:val="666666"/>
      <w:sz w:val="48"/>
    </w:rPr>
  </w:style>
  <w:style w:type="paragraph" w:styleId="ab">
    <w:name w:val="Normal (Web)"/>
    <w:basedOn w:val="a0"/>
    <w:pPr>
      <w:spacing w:before="280" w:after="280" w:line="240" w:lineRule="auto"/>
    </w:pPr>
    <w:rPr>
      <w:rFonts w:ascii="Arial Unicode MS" w:eastAsia="Arial Unicode MS" w:hAnsi="Arial Unicode MS" w:cs="Arial Unicode MS"/>
      <w:color w:val="00000A"/>
      <w:sz w:val="24"/>
      <w:szCs w:val="24"/>
    </w:rPr>
  </w:style>
  <w:style w:type="paragraph" w:customStyle="1" w:styleId="11">
    <w:name w:val="Обычный (веб)1"/>
    <w:basedOn w:val="a0"/>
  </w:style>
  <w:style w:type="paragraph" w:customStyle="1" w:styleId="ac">
    <w:name w:val="заголовок"/>
    <w:basedOn w:val="a0"/>
    <w:pPr>
      <w:spacing w:before="240"/>
      <w:jc w:val="center"/>
    </w:pPr>
    <w:rPr>
      <w:b/>
      <w:bCs/>
    </w:rPr>
  </w:style>
  <w:style w:type="paragraph" w:customStyle="1" w:styleId="ad">
    <w:name w:val="Ëèòåðàò"/>
    <w:basedOn w:val="a0"/>
    <w:pPr>
      <w:overflowPunct w:val="0"/>
      <w:spacing w:line="184" w:lineRule="exact"/>
      <w:ind w:firstLine="170"/>
      <w:textAlignment w:val="baseline"/>
    </w:pPr>
    <w:rPr>
      <w:rFonts w:eastAsia="Calibri"/>
      <w:sz w:val="16"/>
      <w:szCs w:val="16"/>
    </w:rPr>
  </w:style>
  <w:style w:type="paragraph" w:styleId="ae">
    <w:name w:val="footnote text"/>
    <w:basedOn w:val="a0"/>
    <w:link w:val="af"/>
    <w:uiPriority w:val="99"/>
    <w:semiHidden/>
    <w:unhideWhenUsed/>
    <w:rsid w:val="00927901"/>
    <w:rPr>
      <w:sz w:val="20"/>
    </w:rPr>
  </w:style>
  <w:style w:type="character" w:customStyle="1" w:styleId="af">
    <w:name w:val="Текст сноски Знак"/>
    <w:link w:val="ae"/>
    <w:uiPriority w:val="99"/>
    <w:semiHidden/>
    <w:rsid w:val="00927901"/>
    <w:rPr>
      <w:rFonts w:ascii="Arial" w:eastAsia="Arial" w:hAnsi="Arial" w:cs="Arial"/>
      <w:color w:val="000000"/>
      <w:kern w:val="1"/>
      <w:lang w:val="ru-RU" w:eastAsia="ru-RU"/>
    </w:rPr>
  </w:style>
  <w:style w:type="character" w:styleId="af0">
    <w:name w:val="footnote reference"/>
    <w:uiPriority w:val="99"/>
    <w:semiHidden/>
    <w:unhideWhenUsed/>
    <w:rsid w:val="00927901"/>
    <w:rPr>
      <w:vertAlign w:val="superscript"/>
    </w:rPr>
  </w:style>
  <w:style w:type="character" w:styleId="af1">
    <w:name w:val="FollowedHyperlink"/>
    <w:uiPriority w:val="99"/>
    <w:semiHidden/>
    <w:unhideWhenUsed/>
    <w:rsid w:val="007876B9"/>
    <w:rPr>
      <w:color w:val="800080"/>
      <w:u w:val="single"/>
    </w:rPr>
  </w:style>
  <w:style w:type="paragraph" w:styleId="af2">
    <w:name w:val="header"/>
    <w:basedOn w:val="a0"/>
    <w:link w:val="af3"/>
    <w:uiPriority w:val="99"/>
    <w:unhideWhenUsed/>
    <w:rsid w:val="006F39F2"/>
    <w:pPr>
      <w:tabs>
        <w:tab w:val="center" w:pos="4680"/>
        <w:tab w:val="right" w:pos="9360"/>
      </w:tabs>
    </w:pPr>
  </w:style>
  <w:style w:type="character" w:customStyle="1" w:styleId="af3">
    <w:name w:val="Верхний колонтитул Знак"/>
    <w:link w:val="af2"/>
    <w:uiPriority w:val="99"/>
    <w:rsid w:val="006F39F2"/>
    <w:rPr>
      <w:rFonts w:ascii="Arial" w:eastAsia="Arial" w:hAnsi="Arial" w:cs="Arial"/>
      <w:color w:val="000000"/>
      <w:kern w:val="1"/>
      <w:sz w:val="22"/>
      <w:lang w:val="ru-RU" w:eastAsia="ru-RU"/>
    </w:rPr>
  </w:style>
  <w:style w:type="paragraph" w:styleId="af4">
    <w:name w:val="footer"/>
    <w:basedOn w:val="a0"/>
    <w:link w:val="af5"/>
    <w:uiPriority w:val="99"/>
    <w:unhideWhenUsed/>
    <w:rsid w:val="006F39F2"/>
    <w:pPr>
      <w:tabs>
        <w:tab w:val="center" w:pos="4680"/>
        <w:tab w:val="right" w:pos="9360"/>
      </w:tabs>
    </w:pPr>
  </w:style>
  <w:style w:type="character" w:customStyle="1" w:styleId="af5">
    <w:name w:val="Нижний колонтитул Знак"/>
    <w:link w:val="af4"/>
    <w:uiPriority w:val="99"/>
    <w:rsid w:val="006F39F2"/>
    <w:rPr>
      <w:rFonts w:ascii="Arial" w:eastAsia="Arial" w:hAnsi="Arial" w:cs="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eastAsia="Calibri" w:hAnsi="Times New Roman" w:cs="Times New Roman"/>
      <w:color w:val="auto"/>
      <w:kern w:val="0"/>
      <w:sz w:val="24"/>
      <w:szCs w:val="22"/>
      <w:lang w:eastAsia="en-US"/>
    </w:rPr>
  </w:style>
  <w:style w:type="table" w:styleId="af6">
    <w:name w:val="Table Grid"/>
    <w:basedOn w:val="a3"/>
    <w:uiPriority w:val="59"/>
    <w:rsid w:val="00C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0"/>
    <w:link w:val="af8"/>
    <w:uiPriority w:val="99"/>
    <w:rsid w:val="00CD5807"/>
    <w:pPr>
      <w:suppressAutoHyphens w:val="0"/>
      <w:spacing w:line="240" w:lineRule="auto"/>
      <w:contextualSpacing w:val="0"/>
    </w:pPr>
    <w:rPr>
      <w:rFonts w:ascii="Courier New" w:eastAsia="Times New Roman" w:hAnsi="Courier New" w:cs="Times New Roman"/>
      <w:kern w:val="28"/>
      <w:sz w:val="20"/>
      <w:szCs w:val="24"/>
    </w:rPr>
  </w:style>
  <w:style w:type="character" w:customStyle="1" w:styleId="af8">
    <w:name w:val="Текст Знак"/>
    <w:basedOn w:val="a2"/>
    <w:link w:val="af7"/>
    <w:uiPriority w:val="99"/>
    <w:rsid w:val="00CD5807"/>
    <w:rPr>
      <w:rFonts w:ascii="Courier New" w:hAnsi="Courier New"/>
      <w:color w:val="000000"/>
      <w:kern w:val="28"/>
      <w:szCs w:val="24"/>
    </w:rPr>
  </w:style>
  <w:style w:type="paragraph" w:styleId="20">
    <w:name w:val="Body Text 2"/>
    <w:basedOn w:val="a0"/>
    <w:link w:val="21"/>
    <w:uiPriority w:val="99"/>
    <w:semiHidden/>
    <w:unhideWhenUsed/>
    <w:rsid w:val="00CD5807"/>
    <w:pPr>
      <w:spacing w:after="120" w:line="480" w:lineRule="auto"/>
    </w:pPr>
  </w:style>
  <w:style w:type="character" w:customStyle="1" w:styleId="21">
    <w:name w:val="Основной текст 2 Знак"/>
    <w:basedOn w:val="a2"/>
    <w:link w:val="20"/>
    <w:uiPriority w:val="99"/>
    <w:semiHidden/>
    <w:rsid w:val="00CD5807"/>
    <w:rPr>
      <w:rFonts w:ascii="Arial" w:eastAsia="Arial" w:hAnsi="Arial" w:cs="Arial"/>
      <w:color w:val="000000"/>
      <w:kern w:val="1"/>
      <w:sz w:val="22"/>
    </w:rPr>
  </w:style>
  <w:style w:type="character" w:customStyle="1" w:styleId="info2">
    <w:name w:val="info2"/>
    <w:rsid w:val="00CD5807"/>
    <w:rPr>
      <w:rFonts w:ascii="Arial" w:hAnsi="Arial" w:cs="Arial" w:hint="default"/>
      <w:b w:val="0"/>
      <w:bCs w:val="0"/>
      <w:strike w:val="0"/>
      <w:dstrike w:val="0"/>
      <w:color w:val="080000"/>
      <w:sz w:val="20"/>
      <w:szCs w:val="20"/>
      <w:u w:val="none"/>
      <w:effect w:val="none"/>
      <w:bdr w:val="none" w:sz="0" w:space="0" w:color="auto" w:frame="1"/>
    </w:rPr>
  </w:style>
  <w:style w:type="paragraph" w:styleId="af9">
    <w:name w:val="Balloon Text"/>
    <w:basedOn w:val="a0"/>
    <w:link w:val="afa"/>
    <w:uiPriority w:val="99"/>
    <w:semiHidden/>
    <w:unhideWhenUsed/>
    <w:rsid w:val="0029211E"/>
    <w:pPr>
      <w:spacing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29211E"/>
    <w:rPr>
      <w:rFonts w:ascii="Tahoma" w:eastAsia="Arial" w:hAnsi="Tahoma" w:cs="Tahoma"/>
      <w:color w:val="000000"/>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5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ro.socpol.ru/curren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f.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et.ru" TargetMode="External"/><Relationship Id="rId4" Type="http://schemas.microsoft.com/office/2007/relationships/stylesWithEffects" Target="stylesWithEffects.xml"/><Relationship Id="rId9" Type="http://schemas.openxmlformats.org/officeDocument/2006/relationships/hyperlink" Target="http://www.mpsf.org" TargetMode="External"/><Relationship Id="rId14" Type="http://schemas.openxmlformats.org/officeDocument/2006/relationships/hyperlink" Target="http://www.i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AC02-9847-4577-BC2A-A1E5432A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7248</Words>
  <Characters>41317</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аспирантского экзамена.docx</vt:lpstr>
      <vt:lpstr>Программа аспирантского экзамена.docx</vt:lpstr>
    </vt:vector>
  </TitlesOfParts>
  <Company/>
  <LinksUpToDate>false</LinksUpToDate>
  <CharactersWithSpaces>48469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аспирантского экзамена.docx</dc:title>
  <dc:creator>Sidorkin</dc:creator>
  <cp:lastModifiedBy>Пользователь Windows</cp:lastModifiedBy>
  <cp:revision>4</cp:revision>
  <cp:lastPrinted>1900-12-31T21:00:00Z</cp:lastPrinted>
  <dcterms:created xsi:type="dcterms:W3CDTF">2016-07-12T14:16:00Z</dcterms:created>
  <dcterms:modified xsi:type="dcterms:W3CDTF">2016-07-13T14:56:00Z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