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CD" w:rsidRPr="00096ECD" w:rsidRDefault="00096ECD" w:rsidP="00096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96ECD">
        <w:rPr>
          <w:rFonts w:ascii="Times New Roman" w:hAnsi="Times New Roman" w:cs="Times New Roman"/>
          <w:b/>
          <w:sz w:val="24"/>
          <w:szCs w:val="24"/>
        </w:rPr>
        <w:t xml:space="preserve">Региональная политика и </w:t>
      </w:r>
      <w:proofErr w:type="spellStart"/>
      <w:r w:rsidRPr="00096ECD">
        <w:rPr>
          <w:rFonts w:ascii="Times New Roman" w:hAnsi="Times New Roman" w:cs="Times New Roman"/>
          <w:b/>
          <w:sz w:val="24"/>
          <w:szCs w:val="24"/>
        </w:rPr>
        <w:t>центро</w:t>
      </w:r>
      <w:proofErr w:type="spellEnd"/>
      <w:r w:rsidRPr="00096ECD">
        <w:rPr>
          <w:rFonts w:ascii="Times New Roman" w:hAnsi="Times New Roman" w:cs="Times New Roman"/>
          <w:b/>
          <w:sz w:val="24"/>
          <w:szCs w:val="24"/>
        </w:rPr>
        <w:t>-региональные отношения</w:t>
      </w:r>
      <w:r w:rsidR="000514C6">
        <w:rPr>
          <w:rFonts w:ascii="Times New Roman" w:hAnsi="Times New Roman" w:cs="Times New Roman"/>
          <w:b/>
          <w:sz w:val="24"/>
          <w:szCs w:val="24"/>
        </w:rPr>
        <w:t xml:space="preserve"> в России</w:t>
      </w:r>
    </w:p>
    <w:bookmarkEnd w:id="0"/>
    <w:p w:rsidR="00096ECD" w:rsidRDefault="00096ECD" w:rsidP="00096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ECD" w:rsidRDefault="00D91294" w:rsidP="00096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ECD">
        <w:rPr>
          <w:rFonts w:ascii="Times New Roman" w:hAnsi="Times New Roman" w:cs="Times New Roman"/>
          <w:b/>
          <w:sz w:val="24"/>
          <w:szCs w:val="24"/>
        </w:rPr>
        <w:t>Туровский</w:t>
      </w:r>
      <w:proofErr w:type="spellEnd"/>
      <w:r w:rsidRPr="00096ECD">
        <w:rPr>
          <w:rFonts w:ascii="Times New Roman" w:hAnsi="Times New Roman" w:cs="Times New Roman"/>
          <w:b/>
          <w:sz w:val="24"/>
          <w:szCs w:val="24"/>
        </w:rPr>
        <w:t xml:space="preserve"> Ростислав Феликсови</w:t>
      </w:r>
      <w:r w:rsidR="007B1451" w:rsidRPr="00096ECD">
        <w:rPr>
          <w:rFonts w:ascii="Times New Roman" w:hAnsi="Times New Roman" w:cs="Times New Roman"/>
          <w:b/>
          <w:sz w:val="24"/>
          <w:szCs w:val="24"/>
        </w:rPr>
        <w:t>ч</w:t>
      </w:r>
      <w:r w:rsidR="007B1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451" w:rsidRDefault="007B1451" w:rsidP="00096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политических наук</w:t>
      </w:r>
      <w:r w:rsidR="00096ECD">
        <w:rPr>
          <w:rFonts w:ascii="Times New Roman" w:hAnsi="Times New Roman" w:cs="Times New Roman"/>
          <w:sz w:val="24"/>
          <w:szCs w:val="24"/>
        </w:rPr>
        <w:t>, профессор департамента политической науки факультета социальных наук НИУ ВШЭ (Москва), заведующий лабораторией региональных политических исследований НИУ ВШЭ, вице-президент Центра политических технологий</w:t>
      </w:r>
    </w:p>
    <w:p w:rsidR="00B7077E" w:rsidRDefault="00B7077E" w:rsidP="00096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294" w:rsidRPr="005C59F0" w:rsidRDefault="007B1451" w:rsidP="00096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9F0">
        <w:rPr>
          <w:rFonts w:ascii="Times New Roman" w:hAnsi="Times New Roman" w:cs="Times New Roman"/>
          <w:b/>
          <w:sz w:val="24"/>
          <w:szCs w:val="24"/>
        </w:rPr>
        <w:t>Приоритетные направления исследований:</w:t>
      </w:r>
    </w:p>
    <w:p w:rsidR="007B1451" w:rsidRPr="0034010E" w:rsidRDefault="007B1451" w:rsidP="00096E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0E">
        <w:rPr>
          <w:rFonts w:ascii="Times New Roman" w:hAnsi="Times New Roman" w:cs="Times New Roman"/>
          <w:sz w:val="24"/>
          <w:szCs w:val="24"/>
        </w:rPr>
        <w:t>Современная региональная политика в России</w:t>
      </w:r>
      <w:r w:rsidR="0034010E" w:rsidRPr="0034010E">
        <w:rPr>
          <w:rFonts w:ascii="Times New Roman" w:hAnsi="Times New Roman" w:cs="Times New Roman"/>
          <w:sz w:val="24"/>
          <w:szCs w:val="24"/>
        </w:rPr>
        <w:t>, отношения «центр – регионы»;</w:t>
      </w:r>
    </w:p>
    <w:p w:rsidR="0034010E" w:rsidRDefault="0034010E" w:rsidP="00096E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0E">
        <w:rPr>
          <w:rFonts w:ascii="Times New Roman" w:hAnsi="Times New Roman" w:cs="Times New Roman"/>
          <w:sz w:val="24"/>
          <w:szCs w:val="24"/>
        </w:rPr>
        <w:t>Централизация и децентрализация в современной России</w:t>
      </w:r>
      <w:r w:rsidR="00C9721C">
        <w:rPr>
          <w:rFonts w:ascii="Times New Roman" w:hAnsi="Times New Roman" w:cs="Times New Roman"/>
          <w:sz w:val="24"/>
          <w:szCs w:val="24"/>
        </w:rPr>
        <w:t>: политические и финансово-экономические аспекты</w:t>
      </w:r>
      <w:r w:rsidRPr="0034010E">
        <w:rPr>
          <w:rFonts w:ascii="Times New Roman" w:hAnsi="Times New Roman" w:cs="Times New Roman"/>
          <w:sz w:val="24"/>
          <w:szCs w:val="24"/>
        </w:rPr>
        <w:t>;</w:t>
      </w:r>
    </w:p>
    <w:p w:rsidR="00AB12EE" w:rsidRDefault="00AB12EE" w:rsidP="00096E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Электоральное пространство России</w:t>
      </w:r>
      <w:r w:rsidR="00986B14">
        <w:rPr>
          <w:rFonts w:ascii="Times New Roman" w:hAnsi="Times New Roman" w:cs="Times New Roman"/>
          <w:sz w:val="24"/>
          <w:szCs w:val="24"/>
        </w:rPr>
        <w:t>, электоральная география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B14" w:rsidRDefault="00AB12EE" w:rsidP="00096E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Партийная система России и ее региональные аспекты</w:t>
      </w:r>
      <w:r w:rsidR="00986B14">
        <w:rPr>
          <w:rFonts w:ascii="Times New Roman" w:hAnsi="Times New Roman" w:cs="Times New Roman"/>
          <w:sz w:val="24"/>
          <w:szCs w:val="24"/>
        </w:rPr>
        <w:t>;</w:t>
      </w:r>
    </w:p>
    <w:p w:rsidR="00AB12EE" w:rsidRPr="0034010E" w:rsidRDefault="00986B14" w:rsidP="00096E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Рекрутирование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региональных политических элит в России</w:t>
      </w:r>
      <w:r w:rsidR="00AB12EE">
        <w:rPr>
          <w:rFonts w:ascii="Times New Roman" w:hAnsi="Times New Roman" w:cs="Times New Roman"/>
          <w:sz w:val="24"/>
          <w:szCs w:val="24"/>
        </w:rPr>
        <w:t>.</w:t>
      </w:r>
    </w:p>
    <w:p w:rsidR="005C59F0" w:rsidRDefault="005C59F0" w:rsidP="00096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9F0" w:rsidRPr="00210972" w:rsidRDefault="005C59F0" w:rsidP="00096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972">
        <w:rPr>
          <w:rFonts w:ascii="Times New Roman" w:hAnsi="Times New Roman" w:cs="Times New Roman"/>
          <w:b/>
          <w:sz w:val="24"/>
          <w:szCs w:val="24"/>
        </w:rPr>
        <w:t>Реализуемые проекты:</w:t>
      </w:r>
    </w:p>
    <w:p w:rsidR="005C59F0" w:rsidRDefault="00210972" w:rsidP="00210972">
      <w:pPr>
        <w:pStyle w:val="a5"/>
        <w:widowControl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10972">
        <w:rPr>
          <w:rFonts w:ascii="Times New Roman" w:hAnsi="Times New Roman"/>
          <w:sz w:val="24"/>
          <w:szCs w:val="24"/>
        </w:rPr>
        <w:t>Влияние институциональных факторов на региональную структуру партийной системы России</w:t>
      </w:r>
      <w:r>
        <w:rPr>
          <w:rFonts w:ascii="Times New Roman" w:hAnsi="Times New Roman"/>
          <w:sz w:val="24"/>
          <w:szCs w:val="24"/>
        </w:rPr>
        <w:t xml:space="preserve"> (проект </w:t>
      </w:r>
      <w:r w:rsidR="001625DC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аборатории региональных политических исследований НИУ ВШЭ)</w:t>
      </w:r>
    </w:p>
    <w:p w:rsidR="00210972" w:rsidRDefault="00210972" w:rsidP="00210972">
      <w:pPr>
        <w:pStyle w:val="a5"/>
        <w:widowControl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Поселенческий уровень местного самоуправления в России: политическое положение и проблемы развития (Российский фонд фундаментальных исследований)</w:t>
      </w:r>
    </w:p>
    <w:p w:rsidR="007B1451" w:rsidRPr="007B1451" w:rsidRDefault="007B1451" w:rsidP="00096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451" w:rsidRPr="00210972" w:rsidRDefault="007B1451" w:rsidP="00096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972">
        <w:rPr>
          <w:rFonts w:ascii="Times New Roman" w:hAnsi="Times New Roman" w:cs="Times New Roman"/>
          <w:b/>
          <w:sz w:val="24"/>
          <w:szCs w:val="24"/>
        </w:rPr>
        <w:t>Контактные данные:</w:t>
      </w:r>
    </w:p>
    <w:p w:rsidR="00210972" w:rsidRPr="0069108E" w:rsidRDefault="0069108E" w:rsidP="00096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B1451" w:rsidRPr="00F639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RFT</w:t>
        </w:r>
        <w:r w:rsidR="007B1451" w:rsidRPr="0069108E">
          <w:rPr>
            <w:rStyle w:val="a3"/>
            <w:rFonts w:ascii="Times New Roman" w:hAnsi="Times New Roman" w:cs="Times New Roman"/>
            <w:sz w:val="24"/>
            <w:szCs w:val="24"/>
          </w:rPr>
          <w:t>777@</w:t>
        </w:r>
        <w:r w:rsidR="007B1451" w:rsidRPr="00F639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B1451" w:rsidRPr="0069108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B1451" w:rsidRPr="00F639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B1451" w:rsidRPr="00691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451" w:rsidRDefault="0069108E" w:rsidP="00096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10972" w:rsidRPr="00E110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rturovsky</w:t>
        </w:r>
        <w:r w:rsidR="00210972" w:rsidRPr="0069108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10972" w:rsidRPr="00E110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210972" w:rsidRPr="0069108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10972" w:rsidRPr="00E110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10972" w:rsidRPr="00691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D14" w:rsidRDefault="00E41D14" w:rsidP="00096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D14" w:rsidRDefault="00E41D14" w:rsidP="00E41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1D14" w:rsidSect="00F3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04F"/>
    <w:multiLevelType w:val="multilevel"/>
    <w:tmpl w:val="C04E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F3637"/>
    <w:multiLevelType w:val="hybridMultilevel"/>
    <w:tmpl w:val="2B0CE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3004C"/>
    <w:multiLevelType w:val="hybridMultilevel"/>
    <w:tmpl w:val="2ACE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54669"/>
    <w:multiLevelType w:val="hybridMultilevel"/>
    <w:tmpl w:val="C572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294"/>
    <w:rsid w:val="000514C6"/>
    <w:rsid w:val="00096ECD"/>
    <w:rsid w:val="001625DC"/>
    <w:rsid w:val="00210972"/>
    <w:rsid w:val="00264A8D"/>
    <w:rsid w:val="003149FB"/>
    <w:rsid w:val="0034010E"/>
    <w:rsid w:val="003A30DA"/>
    <w:rsid w:val="00467753"/>
    <w:rsid w:val="005C59F0"/>
    <w:rsid w:val="0069108E"/>
    <w:rsid w:val="007B1451"/>
    <w:rsid w:val="007C5F9A"/>
    <w:rsid w:val="007E0A8B"/>
    <w:rsid w:val="00986B14"/>
    <w:rsid w:val="009B7DE8"/>
    <w:rsid w:val="00AB12EE"/>
    <w:rsid w:val="00AE3986"/>
    <w:rsid w:val="00B7077E"/>
    <w:rsid w:val="00C7061E"/>
    <w:rsid w:val="00C9721C"/>
    <w:rsid w:val="00D26EDA"/>
    <w:rsid w:val="00D47362"/>
    <w:rsid w:val="00D67F9D"/>
    <w:rsid w:val="00D91294"/>
    <w:rsid w:val="00E41D14"/>
    <w:rsid w:val="00E81C68"/>
    <w:rsid w:val="00F3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4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010E"/>
    <w:pPr>
      <w:ind w:left="720"/>
      <w:contextualSpacing/>
    </w:pPr>
  </w:style>
  <w:style w:type="paragraph" w:customStyle="1" w:styleId="a5">
    <w:name w:val="???????"/>
    <w:rsid w:val="0021097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turovsky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FT77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</dc:creator>
  <cp:lastModifiedBy>Студент НИУ ВШЭ</cp:lastModifiedBy>
  <cp:revision>11</cp:revision>
  <dcterms:created xsi:type="dcterms:W3CDTF">2017-04-12T20:49:00Z</dcterms:created>
  <dcterms:modified xsi:type="dcterms:W3CDTF">2017-04-18T16:08:00Z</dcterms:modified>
</cp:coreProperties>
</file>