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2A" w:rsidRPr="00D90E7B" w:rsidRDefault="007E3C2A" w:rsidP="00101880">
      <w:pPr>
        <w:pStyle w:val="ab"/>
        <w:spacing w:line="360" w:lineRule="auto"/>
        <w:rPr>
          <w:sz w:val="48"/>
          <w:szCs w:val="48"/>
        </w:rPr>
      </w:pPr>
      <w:r w:rsidRPr="00D90E7B">
        <w:rPr>
          <w:sz w:val="48"/>
          <w:szCs w:val="48"/>
        </w:rPr>
        <w:t>Об эмпирическом анализе ПИИ в России</w:t>
      </w:r>
    </w:p>
    <w:p w:rsidR="003E7EFD" w:rsidRPr="008855CB" w:rsidRDefault="003E7EFD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CB">
        <w:rPr>
          <w:rFonts w:ascii="Times New Roman" w:hAnsi="Times New Roman" w:cs="Times New Roman"/>
          <w:sz w:val="24"/>
          <w:szCs w:val="24"/>
        </w:rPr>
        <w:t>Иностранные инвестиции – важный аспект международной экономической деятельности. Поэтому общее определение термина «прямые иностранные инвестиции</w:t>
      </w:r>
      <w:r w:rsidR="008855CB" w:rsidRPr="008855CB">
        <w:rPr>
          <w:rFonts w:ascii="Times New Roman" w:hAnsi="Times New Roman" w:cs="Times New Roman"/>
          <w:sz w:val="24"/>
          <w:szCs w:val="24"/>
        </w:rPr>
        <w:t xml:space="preserve"> (ПИИ)</w:t>
      </w:r>
      <w:r w:rsidRPr="008855CB">
        <w:rPr>
          <w:rFonts w:ascii="Times New Roman" w:hAnsi="Times New Roman" w:cs="Times New Roman"/>
          <w:sz w:val="24"/>
          <w:szCs w:val="24"/>
        </w:rPr>
        <w:t>», а также единые стандарты учета дают возможность составить целостную картину инвестиционных финансовых потоков между экономическими агентами в разных странах.</w:t>
      </w:r>
    </w:p>
    <w:p w:rsidR="000733C6" w:rsidRPr="008855CB" w:rsidRDefault="008855CB" w:rsidP="001018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CB">
        <w:rPr>
          <w:rFonts w:ascii="Times New Roman" w:hAnsi="Times New Roman" w:cs="Times New Roman"/>
          <w:sz w:val="24"/>
          <w:szCs w:val="24"/>
        </w:rPr>
        <w:t>Такие исследования носят, как правило, э</w:t>
      </w:r>
      <w:r w:rsidR="003E7EFD" w:rsidRPr="008855CB">
        <w:rPr>
          <w:rFonts w:ascii="Times New Roman" w:hAnsi="Times New Roman" w:cs="Times New Roman"/>
          <w:sz w:val="24"/>
          <w:szCs w:val="24"/>
        </w:rPr>
        <w:t>мпирическ</w:t>
      </w:r>
      <w:r w:rsidRPr="008855CB">
        <w:rPr>
          <w:rFonts w:ascii="Times New Roman" w:hAnsi="Times New Roman" w:cs="Times New Roman"/>
          <w:sz w:val="24"/>
          <w:szCs w:val="24"/>
        </w:rPr>
        <w:t xml:space="preserve">ий характер, что 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 </w:t>
      </w:r>
      <w:r w:rsidRPr="008855CB">
        <w:rPr>
          <w:rFonts w:ascii="Times New Roman" w:hAnsi="Times New Roman" w:cs="Times New Roman"/>
          <w:sz w:val="24"/>
          <w:szCs w:val="24"/>
        </w:rPr>
        <w:t>подразумевает использование статистики.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 Методология сбора</w:t>
      </w:r>
      <w:r w:rsidRPr="008855CB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3E7EFD" w:rsidRPr="008855CB">
        <w:rPr>
          <w:rFonts w:ascii="Times New Roman" w:hAnsi="Times New Roman" w:cs="Times New Roman"/>
          <w:sz w:val="24"/>
          <w:szCs w:val="24"/>
        </w:rPr>
        <w:t>и подсчета</w:t>
      </w:r>
      <w:r w:rsidRPr="008855CB">
        <w:rPr>
          <w:rFonts w:ascii="Times New Roman" w:hAnsi="Times New Roman" w:cs="Times New Roman"/>
          <w:sz w:val="24"/>
          <w:szCs w:val="24"/>
        </w:rPr>
        <w:t xml:space="preserve"> различных показателе</w:t>
      </w:r>
      <w:r w:rsidR="00406287">
        <w:rPr>
          <w:rFonts w:ascii="Times New Roman" w:hAnsi="Times New Roman" w:cs="Times New Roman"/>
          <w:sz w:val="24"/>
          <w:szCs w:val="24"/>
        </w:rPr>
        <w:t>й  прямых иностранных инвестиций</w:t>
      </w:r>
      <w:r w:rsidRPr="008855CB">
        <w:rPr>
          <w:rFonts w:ascii="Times New Roman" w:hAnsi="Times New Roman" w:cs="Times New Roman"/>
          <w:sz w:val="24"/>
          <w:szCs w:val="24"/>
        </w:rPr>
        <w:t xml:space="preserve"> </w:t>
      </w:r>
      <w:r w:rsidR="003E7EFD" w:rsidRPr="008855CB">
        <w:rPr>
          <w:rFonts w:ascii="Times New Roman" w:hAnsi="Times New Roman" w:cs="Times New Roman"/>
          <w:sz w:val="24"/>
          <w:szCs w:val="24"/>
        </w:rPr>
        <w:t>играет важную роль</w:t>
      </w:r>
      <w:r w:rsidR="000E354D" w:rsidRPr="008855CB">
        <w:rPr>
          <w:rFonts w:ascii="Times New Roman" w:hAnsi="Times New Roman" w:cs="Times New Roman"/>
          <w:sz w:val="24"/>
          <w:szCs w:val="24"/>
        </w:rPr>
        <w:t>,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 как в характере самих результатов, так и в возможности дальнейших сопоставлени</w:t>
      </w:r>
      <w:r w:rsidRPr="008855CB">
        <w:rPr>
          <w:rFonts w:ascii="Times New Roman" w:hAnsi="Times New Roman" w:cs="Times New Roman"/>
          <w:sz w:val="24"/>
          <w:szCs w:val="24"/>
        </w:rPr>
        <w:t xml:space="preserve">й с результатами, полученными на основе 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другого набора данных. </w:t>
      </w:r>
      <w:r w:rsidRPr="008855CB">
        <w:rPr>
          <w:rFonts w:ascii="Times New Roman" w:hAnsi="Times New Roman" w:cs="Times New Roman"/>
          <w:sz w:val="24"/>
          <w:szCs w:val="24"/>
        </w:rPr>
        <w:t>Это объясняет необходимость существования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 единых стандартов отчетности и ведени</w:t>
      </w:r>
      <w:r w:rsidRPr="008855CB">
        <w:rPr>
          <w:rFonts w:ascii="Times New Roman" w:hAnsi="Times New Roman" w:cs="Times New Roman"/>
          <w:sz w:val="24"/>
          <w:szCs w:val="24"/>
        </w:rPr>
        <w:t>я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 статистики по единым принципам.</w:t>
      </w:r>
      <w:r w:rsidR="00406287">
        <w:rPr>
          <w:rFonts w:ascii="Times New Roman" w:hAnsi="Times New Roman" w:cs="Times New Roman"/>
          <w:sz w:val="24"/>
          <w:szCs w:val="24"/>
        </w:rPr>
        <w:t xml:space="preserve"> </w:t>
      </w:r>
      <w:r w:rsidRPr="008855CB">
        <w:rPr>
          <w:rFonts w:ascii="Times New Roman" w:hAnsi="Times New Roman"/>
          <w:sz w:val="24"/>
          <w:szCs w:val="24"/>
        </w:rPr>
        <w:t>Единая система показателей ПИИ</w:t>
      </w:r>
      <w:r w:rsidR="000733C6" w:rsidRPr="008855CB">
        <w:rPr>
          <w:rFonts w:ascii="Times New Roman" w:hAnsi="Times New Roman"/>
          <w:sz w:val="24"/>
          <w:szCs w:val="24"/>
        </w:rPr>
        <w:t xml:space="preserve"> </w:t>
      </w:r>
      <w:r w:rsidR="00406287">
        <w:rPr>
          <w:rFonts w:ascii="Times New Roman" w:hAnsi="Times New Roman"/>
          <w:sz w:val="24"/>
          <w:szCs w:val="24"/>
        </w:rPr>
        <w:t xml:space="preserve">также </w:t>
      </w:r>
      <w:r w:rsidR="000733C6" w:rsidRPr="008855CB">
        <w:rPr>
          <w:rFonts w:ascii="Times New Roman" w:hAnsi="Times New Roman"/>
          <w:sz w:val="24"/>
          <w:szCs w:val="24"/>
        </w:rPr>
        <w:t xml:space="preserve">позволяет предлагать универсальные методики работы с такими данными. </w:t>
      </w:r>
    </w:p>
    <w:p w:rsidR="003E7EFD" w:rsidRPr="00E9284F" w:rsidRDefault="000733C6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CB">
        <w:rPr>
          <w:rFonts w:ascii="Times New Roman" w:hAnsi="Times New Roman" w:cs="Times New Roman"/>
          <w:sz w:val="24"/>
          <w:szCs w:val="24"/>
        </w:rPr>
        <w:t>Реализации этих принципов помогает</w:t>
      </w:r>
      <w:r w:rsidR="003E7EFD" w:rsidRPr="008855CB">
        <w:rPr>
          <w:rFonts w:ascii="Times New Roman" w:hAnsi="Times New Roman" w:cs="Times New Roman"/>
          <w:sz w:val="24"/>
          <w:szCs w:val="24"/>
        </w:rPr>
        <w:t xml:space="preserve"> специальный документ «Эталонное определение ОЭСР для иностран</w:t>
      </w:r>
      <w:r w:rsidR="003E7EFD" w:rsidRPr="00E9284F">
        <w:rPr>
          <w:rFonts w:ascii="Times New Roman" w:hAnsi="Times New Roman" w:cs="Times New Roman"/>
          <w:sz w:val="24"/>
          <w:szCs w:val="24"/>
        </w:rPr>
        <w:t xml:space="preserve">ных прямых инвестиций», а также большой раздел «Руководства по платежному балансу и международной инвестиционной позиции» Международного Валютного Фонда. Для эмпирических работ помимо агрегированных данных, предоставляемых на основе этих документов, используются также материалы </w:t>
      </w:r>
      <w:r w:rsidR="003E7EFD" w:rsidRPr="00E9284F">
        <w:rPr>
          <w:rFonts w:ascii="Times New Roman" w:hAnsi="Times New Roman" w:cs="Times New Roman"/>
          <w:bCs/>
          <w:sz w:val="24"/>
          <w:szCs w:val="24"/>
        </w:rPr>
        <w:t>Конференц</w:t>
      </w:r>
      <w:proofErr w:type="gramStart"/>
      <w:r w:rsidR="003E7EFD" w:rsidRPr="00E9284F">
        <w:rPr>
          <w:rFonts w:ascii="Times New Roman" w:hAnsi="Times New Roman" w:cs="Times New Roman"/>
          <w:bCs/>
          <w:sz w:val="24"/>
          <w:szCs w:val="24"/>
        </w:rPr>
        <w:t>ии ОО</w:t>
      </w:r>
      <w:proofErr w:type="gramEnd"/>
      <w:r w:rsidR="003E7EFD" w:rsidRPr="00E9284F">
        <w:rPr>
          <w:rFonts w:ascii="Times New Roman" w:hAnsi="Times New Roman" w:cs="Times New Roman"/>
          <w:bCs/>
          <w:sz w:val="24"/>
          <w:szCs w:val="24"/>
        </w:rPr>
        <w:t>Н по торговле и развитию (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United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Nations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Conference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on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Trade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and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3E7EFD" w:rsidRPr="00E9284F">
        <w:rPr>
          <w:rStyle w:val="reference-text"/>
          <w:rFonts w:ascii="Times New Roman" w:hAnsi="Times New Roman" w:cs="Times New Roman"/>
          <w:sz w:val="24"/>
          <w:szCs w:val="24"/>
        </w:rPr>
        <w:t>,</w:t>
      </w:r>
      <w:r w:rsidR="003E7EFD" w:rsidRPr="00E92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EFD" w:rsidRPr="00E9284F">
        <w:rPr>
          <w:rFonts w:ascii="Times New Roman" w:hAnsi="Times New Roman" w:cs="Times New Roman"/>
          <w:bCs/>
          <w:sz w:val="24"/>
          <w:szCs w:val="24"/>
          <w:lang w:val="en-US"/>
        </w:rPr>
        <w:t>UNCTAD</w:t>
      </w:r>
      <w:r w:rsidR="003E7EFD" w:rsidRPr="00E9284F">
        <w:rPr>
          <w:rFonts w:ascii="Times New Roman" w:hAnsi="Times New Roman" w:cs="Times New Roman"/>
          <w:bCs/>
          <w:sz w:val="24"/>
          <w:szCs w:val="24"/>
        </w:rPr>
        <w:t xml:space="preserve">), предоставляющей статистику по деятельности транснациональных корпораций (ТНК). </w:t>
      </w:r>
      <w:r w:rsidR="003E7EFD" w:rsidRPr="00E9284F">
        <w:rPr>
          <w:rFonts w:ascii="Times New Roman" w:hAnsi="Times New Roman" w:cs="Times New Roman"/>
          <w:sz w:val="24"/>
          <w:szCs w:val="24"/>
        </w:rPr>
        <w:t>Однако в случае исследований по России возникают трудности как с сопоставимостью и с понимание методологии, так и с полнотой данных, их достоверностью,  а подчас и с доступностью.</w:t>
      </w:r>
    </w:p>
    <w:p w:rsidR="000E354D" w:rsidRPr="004E0AE9" w:rsidRDefault="003E7EFD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>При организации эмпирического исследования  пря</w:t>
      </w:r>
      <w:r w:rsidR="00406287">
        <w:rPr>
          <w:rFonts w:ascii="Times New Roman" w:hAnsi="Times New Roman" w:cs="Times New Roman"/>
          <w:sz w:val="24"/>
          <w:szCs w:val="24"/>
        </w:rPr>
        <w:t>мых иностранных инвестиций</w:t>
      </w:r>
      <w:r w:rsidRPr="004E0AE9">
        <w:rPr>
          <w:rFonts w:ascii="Times New Roman" w:hAnsi="Times New Roman" w:cs="Times New Roman"/>
          <w:sz w:val="24"/>
          <w:szCs w:val="24"/>
        </w:rPr>
        <w:t xml:space="preserve"> и иностранного капитала возникает необходимость в пояснениях к определению термина ПИИ</w:t>
      </w:r>
      <w:r w:rsidR="00406287">
        <w:rPr>
          <w:rFonts w:ascii="Times New Roman" w:hAnsi="Times New Roman" w:cs="Times New Roman"/>
          <w:sz w:val="24"/>
          <w:szCs w:val="24"/>
        </w:rPr>
        <w:t xml:space="preserve"> и уточнении изучаемого</w:t>
      </w:r>
      <w:r w:rsidR="000E354D" w:rsidRPr="004E0AE9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406287">
        <w:rPr>
          <w:rFonts w:ascii="Times New Roman" w:hAnsi="Times New Roman" w:cs="Times New Roman"/>
          <w:sz w:val="24"/>
          <w:szCs w:val="24"/>
        </w:rPr>
        <w:t>а</w:t>
      </w:r>
      <w:r w:rsidR="000E354D" w:rsidRPr="004E0AE9">
        <w:rPr>
          <w:rFonts w:ascii="Times New Roman" w:hAnsi="Times New Roman" w:cs="Times New Roman"/>
          <w:sz w:val="24"/>
          <w:szCs w:val="24"/>
        </w:rPr>
        <w:t xml:space="preserve"> ПИИ. Среди</w:t>
      </w:r>
      <w:r w:rsidR="00406287">
        <w:rPr>
          <w:rFonts w:ascii="Times New Roman" w:hAnsi="Times New Roman" w:cs="Times New Roman"/>
          <w:sz w:val="24"/>
          <w:szCs w:val="24"/>
        </w:rPr>
        <w:t xml:space="preserve"> исследовательских вопросов,</w:t>
      </w:r>
      <w:r w:rsidR="000E354D" w:rsidRPr="004E0AE9">
        <w:rPr>
          <w:rFonts w:ascii="Times New Roman" w:hAnsi="Times New Roman" w:cs="Times New Roman"/>
          <w:sz w:val="24"/>
          <w:szCs w:val="24"/>
        </w:rPr>
        <w:t xml:space="preserve"> как правило, можно встретить </w:t>
      </w:r>
      <w:proofErr w:type="gramStart"/>
      <w:r w:rsidR="000E354D" w:rsidRPr="004E0AE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0E354D" w:rsidRPr="004E0AE9">
        <w:rPr>
          <w:rFonts w:ascii="Times New Roman" w:hAnsi="Times New Roman" w:cs="Times New Roman"/>
          <w:sz w:val="24"/>
          <w:szCs w:val="24"/>
        </w:rPr>
        <w:t>:</w:t>
      </w:r>
    </w:p>
    <w:p w:rsidR="000E354D" w:rsidRPr="004E0AE9" w:rsidRDefault="000E354D" w:rsidP="0010188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>Сколько инвестиций в денежных единицах поступило за период?</w:t>
      </w:r>
    </w:p>
    <w:p w:rsidR="000E354D" w:rsidRPr="004E0AE9" w:rsidRDefault="000E354D" w:rsidP="0010188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>Сколько инвестиций в денежных единицах накоплено к некоторому моменту времени (что есть «накопленные инвестиции» также требует уточнения)?</w:t>
      </w:r>
    </w:p>
    <w:p w:rsidR="000E354D" w:rsidRPr="004E0AE9" w:rsidRDefault="001F71E5" w:rsidP="0010188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организаций получили или </w:t>
      </w:r>
      <w:r w:rsidR="000E354D" w:rsidRPr="004E0AE9">
        <w:rPr>
          <w:rFonts w:ascii="Times New Roman" w:hAnsi="Times New Roman" w:cs="Times New Roman"/>
          <w:sz w:val="24"/>
          <w:szCs w:val="24"/>
        </w:rPr>
        <w:t>осуществили ПИИ?</w:t>
      </w:r>
    </w:p>
    <w:p w:rsidR="000E354D" w:rsidRPr="004E0AE9" w:rsidRDefault="000E354D" w:rsidP="0010188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lastRenderedPageBreak/>
        <w:t>Сколько организаций когда-либо получали ПИИ и к моменту времени имеют долю иностранного капитала или полностью являются иностранными?</w:t>
      </w:r>
    </w:p>
    <w:p w:rsidR="000E354D" w:rsidRPr="004E0AE9" w:rsidRDefault="000E354D" w:rsidP="0010188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AE9">
        <w:rPr>
          <w:rFonts w:ascii="Times New Roman" w:hAnsi="Times New Roman" w:cs="Times New Roman"/>
          <w:sz w:val="24"/>
          <w:szCs w:val="24"/>
        </w:rPr>
        <w:t>Получила</w:t>
      </w:r>
      <w:proofErr w:type="gramEnd"/>
      <w:r w:rsidRPr="004E0AE9">
        <w:rPr>
          <w:rFonts w:ascii="Times New Roman" w:hAnsi="Times New Roman" w:cs="Times New Roman"/>
          <w:sz w:val="24"/>
          <w:szCs w:val="24"/>
        </w:rPr>
        <w:t>/осуществила ли конкретная организация ПИИ?</w:t>
      </w:r>
    </w:p>
    <w:p w:rsidR="00F64555" w:rsidRPr="00382B71" w:rsidRDefault="00F64555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54D" w:rsidRPr="004E0AE9" w:rsidRDefault="000E354D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>При этом обозначенные проблемы могут возникать как при изучении природы и мотивации осуществления ПИИ, так и при изучении их эффектов и последствий</w:t>
      </w:r>
      <w:r w:rsidR="0071349A">
        <w:rPr>
          <w:rFonts w:ascii="Times New Roman" w:hAnsi="Times New Roman" w:cs="Times New Roman"/>
          <w:sz w:val="24"/>
          <w:szCs w:val="24"/>
        </w:rPr>
        <w:t>. В настоящей работе</w:t>
      </w:r>
      <w:r w:rsidRPr="004E0AE9">
        <w:rPr>
          <w:rFonts w:ascii="Times New Roman" w:hAnsi="Times New Roman" w:cs="Times New Roman"/>
          <w:sz w:val="24"/>
          <w:szCs w:val="24"/>
        </w:rPr>
        <w:t xml:space="preserve"> акцент сделан на исследованиях факторов, определяющих поступления ПИИ.</w:t>
      </w:r>
    </w:p>
    <w:p w:rsidR="00332973" w:rsidRPr="004E0AE9" w:rsidRDefault="00F74D51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 xml:space="preserve">Цель работы состоит в предоставлении исследователям картины по наличию и доступности данных </w:t>
      </w:r>
      <w:proofErr w:type="gramStart"/>
      <w:r w:rsidRPr="004E0A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E0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AE9">
        <w:rPr>
          <w:rFonts w:ascii="Times New Roman" w:hAnsi="Times New Roman" w:cs="Times New Roman"/>
          <w:sz w:val="24"/>
          <w:szCs w:val="24"/>
        </w:rPr>
        <w:t>ПИИ</w:t>
      </w:r>
      <w:proofErr w:type="gramEnd"/>
      <w:r w:rsidRPr="004E0AE9">
        <w:rPr>
          <w:rFonts w:ascii="Times New Roman" w:hAnsi="Times New Roman" w:cs="Times New Roman"/>
          <w:sz w:val="24"/>
          <w:szCs w:val="24"/>
        </w:rPr>
        <w:t xml:space="preserve"> по Росси</w:t>
      </w:r>
      <w:r w:rsidR="00406287">
        <w:rPr>
          <w:rFonts w:ascii="Times New Roman" w:hAnsi="Times New Roman" w:cs="Times New Roman"/>
          <w:sz w:val="24"/>
          <w:szCs w:val="24"/>
        </w:rPr>
        <w:t xml:space="preserve">и, в </w:t>
      </w:r>
      <w:r w:rsidRPr="004E0AE9">
        <w:rPr>
          <w:rFonts w:ascii="Times New Roman" w:hAnsi="Times New Roman" w:cs="Times New Roman"/>
          <w:sz w:val="24"/>
          <w:szCs w:val="24"/>
        </w:rPr>
        <w:t>привлеч</w:t>
      </w:r>
      <w:r w:rsidR="00406287">
        <w:rPr>
          <w:rFonts w:ascii="Times New Roman" w:hAnsi="Times New Roman" w:cs="Times New Roman"/>
          <w:sz w:val="24"/>
          <w:szCs w:val="24"/>
        </w:rPr>
        <w:t>ении</w:t>
      </w:r>
      <w:r w:rsidRPr="004E0AE9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="00406287">
        <w:rPr>
          <w:rFonts w:ascii="Times New Roman" w:hAnsi="Times New Roman" w:cs="Times New Roman"/>
          <w:sz w:val="24"/>
          <w:szCs w:val="24"/>
        </w:rPr>
        <w:t>я</w:t>
      </w:r>
      <w:r w:rsidRPr="004E0AE9">
        <w:rPr>
          <w:rFonts w:ascii="Times New Roman" w:hAnsi="Times New Roman" w:cs="Times New Roman"/>
          <w:sz w:val="24"/>
          <w:szCs w:val="24"/>
        </w:rPr>
        <w:t xml:space="preserve"> к грамотному использованию этих данных – адекватности используемых инструментов анализа, а также корректной интерпретации результатов соответственно с исследовательской задачей и применёнными методами. Это необходимо в связи с </w:t>
      </w:r>
      <w:r w:rsidR="004E0AE9" w:rsidRPr="004E0AE9">
        <w:rPr>
          <w:rFonts w:ascii="Times New Roman" w:hAnsi="Times New Roman" w:cs="Times New Roman"/>
          <w:sz w:val="24"/>
          <w:szCs w:val="24"/>
        </w:rPr>
        <w:t>возможными</w:t>
      </w:r>
      <w:r w:rsidRPr="004E0AE9">
        <w:rPr>
          <w:rFonts w:ascii="Times New Roman" w:hAnsi="Times New Roman" w:cs="Times New Roman"/>
          <w:sz w:val="24"/>
          <w:szCs w:val="24"/>
        </w:rPr>
        <w:t xml:space="preserve"> последс</w:t>
      </w:r>
      <w:r w:rsidR="007D45BB" w:rsidRPr="004E0AE9">
        <w:rPr>
          <w:rFonts w:ascii="Times New Roman" w:hAnsi="Times New Roman" w:cs="Times New Roman"/>
          <w:sz w:val="24"/>
          <w:szCs w:val="24"/>
        </w:rPr>
        <w:t>тви</w:t>
      </w:r>
      <w:r w:rsidR="004E0AE9" w:rsidRPr="004E0AE9">
        <w:rPr>
          <w:rFonts w:ascii="Times New Roman" w:hAnsi="Times New Roman" w:cs="Times New Roman"/>
          <w:sz w:val="24"/>
          <w:szCs w:val="24"/>
        </w:rPr>
        <w:t>ями</w:t>
      </w:r>
      <w:r w:rsidR="007D45BB" w:rsidRPr="004E0AE9">
        <w:rPr>
          <w:rFonts w:ascii="Times New Roman" w:hAnsi="Times New Roman" w:cs="Times New Roman"/>
          <w:sz w:val="24"/>
          <w:szCs w:val="24"/>
        </w:rPr>
        <w:t xml:space="preserve"> не</w:t>
      </w:r>
      <w:r w:rsidR="004E0AE9" w:rsidRPr="004E0AE9">
        <w:rPr>
          <w:rFonts w:ascii="Times New Roman" w:hAnsi="Times New Roman" w:cs="Times New Roman"/>
          <w:sz w:val="24"/>
          <w:szCs w:val="24"/>
        </w:rPr>
        <w:t>верного обращения с данными - в</w:t>
      </w:r>
      <w:r w:rsidR="007D45BB" w:rsidRPr="004E0AE9">
        <w:rPr>
          <w:rFonts w:ascii="Times New Roman" w:hAnsi="Times New Roman" w:cs="Times New Roman"/>
          <w:sz w:val="24"/>
          <w:szCs w:val="24"/>
        </w:rPr>
        <w:t>озникает с</w:t>
      </w:r>
      <w:r w:rsidR="000143EE" w:rsidRPr="004E0AE9">
        <w:rPr>
          <w:rFonts w:ascii="Times New Roman" w:hAnsi="Times New Roman" w:cs="Times New Roman"/>
          <w:sz w:val="24"/>
          <w:szCs w:val="24"/>
        </w:rPr>
        <w:t>мещение оценок</w:t>
      </w:r>
      <w:r w:rsidR="004E0AE9" w:rsidRPr="004E0AE9">
        <w:rPr>
          <w:rFonts w:ascii="Times New Roman" w:hAnsi="Times New Roman" w:cs="Times New Roman"/>
          <w:sz w:val="24"/>
          <w:szCs w:val="24"/>
        </w:rPr>
        <w:t xml:space="preserve"> в силу ряда причин:</w:t>
      </w:r>
    </w:p>
    <w:p w:rsidR="00332973" w:rsidRPr="004E0AE9" w:rsidRDefault="000143EE" w:rsidP="0010188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 xml:space="preserve">Смещение </w:t>
      </w:r>
      <w:proofErr w:type="spellStart"/>
      <w:r w:rsidRPr="004E0AE9">
        <w:rPr>
          <w:rFonts w:ascii="Times New Roman" w:hAnsi="Times New Roman" w:cs="Times New Roman"/>
          <w:sz w:val="24"/>
          <w:szCs w:val="24"/>
        </w:rPr>
        <w:t>самоотбора</w:t>
      </w:r>
      <w:proofErr w:type="spellEnd"/>
      <w:r w:rsidRPr="004E0AE9">
        <w:rPr>
          <w:rFonts w:ascii="Times New Roman" w:hAnsi="Times New Roman" w:cs="Times New Roman"/>
          <w:sz w:val="24"/>
          <w:szCs w:val="24"/>
        </w:rPr>
        <w:t xml:space="preserve"> (</w:t>
      </w:r>
      <w:r w:rsidRPr="004E0AE9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4E0AE9">
        <w:rPr>
          <w:rFonts w:ascii="Times New Roman" w:hAnsi="Times New Roman" w:cs="Times New Roman"/>
          <w:sz w:val="24"/>
          <w:szCs w:val="24"/>
        </w:rPr>
        <w:t>-</w:t>
      </w:r>
      <w:r w:rsidRPr="004E0AE9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Pr="004E0AE9">
        <w:rPr>
          <w:rFonts w:ascii="Times New Roman" w:hAnsi="Times New Roman" w:cs="Times New Roman"/>
          <w:sz w:val="24"/>
          <w:szCs w:val="24"/>
        </w:rPr>
        <w:t xml:space="preserve"> </w:t>
      </w:r>
      <w:r w:rsidRPr="004E0AE9">
        <w:rPr>
          <w:rFonts w:ascii="Times New Roman" w:hAnsi="Times New Roman" w:cs="Times New Roman"/>
          <w:sz w:val="24"/>
          <w:szCs w:val="24"/>
          <w:lang w:val="en-US"/>
        </w:rPr>
        <w:t>bias</w:t>
      </w:r>
      <w:r w:rsidRPr="004E0AE9">
        <w:rPr>
          <w:rFonts w:ascii="Times New Roman" w:hAnsi="Times New Roman" w:cs="Times New Roman"/>
          <w:sz w:val="24"/>
          <w:szCs w:val="24"/>
        </w:rPr>
        <w:t>)</w:t>
      </w:r>
      <w:r w:rsidR="007D45BB" w:rsidRPr="004E0AE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7D45BB" w:rsidRPr="004E0AE9">
        <w:rPr>
          <w:rFonts w:ascii="Times New Roman" w:hAnsi="Times New Roman" w:cs="Times New Roman"/>
          <w:sz w:val="24"/>
          <w:szCs w:val="24"/>
        </w:rPr>
        <w:t>неучете</w:t>
      </w:r>
      <w:proofErr w:type="spellEnd"/>
      <w:r w:rsidR="007D45BB" w:rsidRPr="004E0AE9">
        <w:rPr>
          <w:rFonts w:ascii="Times New Roman" w:hAnsi="Times New Roman" w:cs="Times New Roman"/>
          <w:sz w:val="24"/>
          <w:szCs w:val="24"/>
        </w:rPr>
        <w:t xml:space="preserve"> особенностей формирования выборки, по которой имеются доступные данные;</w:t>
      </w:r>
    </w:p>
    <w:p w:rsidR="00332973" w:rsidRPr="004E0AE9" w:rsidRDefault="000143EE" w:rsidP="0010188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>«Ошибки измерений»</w:t>
      </w:r>
      <w:r w:rsidR="004E0AE9" w:rsidRPr="004E0AE9">
        <w:rPr>
          <w:rFonts w:ascii="Times New Roman" w:hAnsi="Times New Roman" w:cs="Times New Roman"/>
          <w:sz w:val="24"/>
          <w:szCs w:val="24"/>
        </w:rPr>
        <w:t xml:space="preserve"> и неверная форма модели при оценке модели по данным, не соответствующим содержательному смыслу модели</w:t>
      </w:r>
      <w:r w:rsidR="00787C2D">
        <w:rPr>
          <w:rFonts w:ascii="Times New Roman" w:hAnsi="Times New Roman" w:cs="Times New Roman"/>
          <w:sz w:val="24"/>
          <w:szCs w:val="24"/>
        </w:rPr>
        <w:t>.</w:t>
      </w:r>
    </w:p>
    <w:p w:rsidR="004E0AE9" w:rsidRDefault="004E0AE9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AE9" w:rsidRPr="004E0AE9" w:rsidRDefault="004E0AE9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AE9">
        <w:rPr>
          <w:rFonts w:ascii="Times New Roman" w:hAnsi="Times New Roman" w:cs="Times New Roman"/>
          <w:sz w:val="24"/>
          <w:szCs w:val="24"/>
        </w:rPr>
        <w:t>Настоящая работа решает задачу систематизации существующих методологических подходов к учету ПИИ и доступных источников данных. Приведён кратки</w:t>
      </w:r>
      <w:r w:rsidR="00787C2D">
        <w:rPr>
          <w:rFonts w:ascii="Times New Roman" w:hAnsi="Times New Roman" w:cs="Times New Roman"/>
          <w:sz w:val="24"/>
          <w:szCs w:val="24"/>
        </w:rPr>
        <w:t>й</w:t>
      </w:r>
      <w:r w:rsidRPr="004E0AE9">
        <w:rPr>
          <w:rFonts w:ascii="Times New Roman" w:hAnsi="Times New Roman" w:cs="Times New Roman"/>
          <w:sz w:val="24"/>
          <w:szCs w:val="24"/>
        </w:rPr>
        <w:t xml:space="preserve"> обзор наиболее часто использующихся и доступных большинству исследователей типов данных по России с комментариями по границам их применимости, особенностям структуры и методики формирования, а также по эконометрическому инструментарию, релевантному этим данным.</w:t>
      </w:r>
    </w:p>
    <w:p w:rsidR="000733C6" w:rsidRDefault="000733C6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570" w:rsidRDefault="00534570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EE">
        <w:rPr>
          <w:rFonts w:ascii="Times New Roman" w:hAnsi="Times New Roman" w:cs="Times New Roman"/>
          <w:sz w:val="24"/>
          <w:szCs w:val="24"/>
        </w:rPr>
        <w:t xml:space="preserve">В работе обоснована необходимость грамотного использования данных, внимания к выбору переменных для анализа при проведении эмпирического анализа ПИИ в России. Также обозначены сложности, возникающие в исследованиях ПИИ, в частности связанные с доступностью данных на разных уровнях агрегирования. </w:t>
      </w:r>
    </w:p>
    <w:p w:rsidR="00534570" w:rsidRPr="00111A28" w:rsidRDefault="00534570" w:rsidP="00101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28">
        <w:rPr>
          <w:rFonts w:ascii="Times New Roman" w:hAnsi="Times New Roman" w:cs="Times New Roman"/>
          <w:sz w:val="24"/>
          <w:szCs w:val="24"/>
        </w:rPr>
        <w:t xml:space="preserve">Показано, что многообразие источников требует внимания к особенностям методологии при выборе данных, но и может быть использовано для проведения более глубокого анализа. Работа представляет собой обзор доступной статистики </w:t>
      </w:r>
      <w:r w:rsidRPr="00F64555">
        <w:rPr>
          <w:rFonts w:ascii="Times New Roman" w:hAnsi="Times New Roman" w:cs="Times New Roman"/>
          <w:sz w:val="24"/>
          <w:szCs w:val="24"/>
        </w:rPr>
        <w:t>на уровне отде</w:t>
      </w:r>
      <w:r>
        <w:rPr>
          <w:rFonts w:ascii="Times New Roman" w:hAnsi="Times New Roman" w:cs="Times New Roman"/>
          <w:sz w:val="24"/>
          <w:szCs w:val="24"/>
        </w:rPr>
        <w:t>льных инвестиционных проектов, компаний, регионов, о</w:t>
      </w:r>
      <w:r w:rsidRPr="00F64555">
        <w:rPr>
          <w:rFonts w:ascii="Times New Roman" w:hAnsi="Times New Roman" w:cs="Times New Roman"/>
          <w:sz w:val="24"/>
          <w:szCs w:val="24"/>
        </w:rPr>
        <w:t>траслей и страны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555">
        <w:rPr>
          <w:rFonts w:ascii="Times New Roman" w:hAnsi="Times New Roman" w:cs="Times New Roman"/>
          <w:sz w:val="24"/>
          <w:szCs w:val="24"/>
        </w:rPr>
        <w:t xml:space="preserve">целом </w:t>
      </w:r>
      <w:r w:rsidRPr="00111A28">
        <w:rPr>
          <w:rFonts w:ascii="Times New Roman" w:hAnsi="Times New Roman" w:cs="Times New Roman"/>
          <w:sz w:val="24"/>
          <w:szCs w:val="24"/>
        </w:rPr>
        <w:t xml:space="preserve">для </w:t>
      </w:r>
      <w:r w:rsidRPr="00111A28">
        <w:rPr>
          <w:rFonts w:ascii="Times New Roman" w:hAnsi="Times New Roman" w:cs="Times New Roman"/>
          <w:sz w:val="24"/>
          <w:szCs w:val="24"/>
        </w:rPr>
        <w:lastRenderedPageBreak/>
        <w:t xml:space="preserve">эмпирических исследований прямых иностранных инвестиций в России.  </w:t>
      </w:r>
      <w:r>
        <w:rPr>
          <w:rFonts w:ascii="Times New Roman" w:hAnsi="Times New Roman" w:cs="Times New Roman"/>
          <w:sz w:val="24"/>
          <w:szCs w:val="24"/>
        </w:rPr>
        <w:t xml:space="preserve">Обоснована и продемонстрирована несопоставимость данных разного происхождения, которые параллельно используются исследователями (приведены конкретные примеры работ). </w:t>
      </w:r>
      <w:r w:rsidRPr="00111A28">
        <w:rPr>
          <w:rFonts w:ascii="Times New Roman" w:hAnsi="Times New Roman" w:cs="Times New Roman"/>
          <w:sz w:val="24"/>
          <w:szCs w:val="24"/>
        </w:rPr>
        <w:t>Сделан акцент на особенностях анализа ПИИ – адекватности используемых инструментов для разных данных, корректной интерпретации результатов соответственно с исследовательской задачей и применёнными методами.</w:t>
      </w:r>
      <w:r>
        <w:rPr>
          <w:rFonts w:ascii="Times New Roman" w:hAnsi="Times New Roman" w:cs="Times New Roman"/>
          <w:sz w:val="24"/>
          <w:szCs w:val="24"/>
        </w:rPr>
        <w:t xml:space="preserve"> Выводы подкреплены графиками и анализом описательных статистик обсуждаемых рядов данных. </w:t>
      </w:r>
    </w:p>
    <w:p w:rsidR="00534570" w:rsidRPr="00E9284F" w:rsidRDefault="00534570" w:rsidP="004E0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34570" w:rsidRPr="00E9284F" w:rsidSect="00D240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00" w:rsidRDefault="00E06500" w:rsidP="007E3C2A">
      <w:pPr>
        <w:spacing w:after="0" w:line="240" w:lineRule="auto"/>
      </w:pPr>
      <w:r>
        <w:separator/>
      </w:r>
    </w:p>
  </w:endnote>
  <w:endnote w:type="continuationSeparator" w:id="0">
    <w:p w:rsidR="00E06500" w:rsidRDefault="00E06500" w:rsidP="007E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280227"/>
      <w:docPartObj>
        <w:docPartGallery w:val="Page Numbers (Bottom of Page)"/>
        <w:docPartUnique/>
      </w:docPartObj>
    </w:sdtPr>
    <w:sdtEndPr/>
    <w:sdtContent>
      <w:p w:rsidR="000C41DA" w:rsidRDefault="000C41D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80">
          <w:rPr>
            <w:noProof/>
          </w:rPr>
          <w:t>3</w:t>
        </w:r>
        <w:r>
          <w:fldChar w:fldCharType="end"/>
        </w:r>
      </w:p>
    </w:sdtContent>
  </w:sdt>
  <w:p w:rsidR="000C41DA" w:rsidRDefault="000C41D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00" w:rsidRDefault="00E06500" w:rsidP="007E3C2A">
      <w:pPr>
        <w:spacing w:after="0" w:line="240" w:lineRule="auto"/>
      </w:pPr>
      <w:r>
        <w:separator/>
      </w:r>
    </w:p>
  </w:footnote>
  <w:footnote w:type="continuationSeparator" w:id="0">
    <w:p w:rsidR="00E06500" w:rsidRDefault="00E06500" w:rsidP="007E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387"/>
    <w:multiLevelType w:val="hybridMultilevel"/>
    <w:tmpl w:val="13225E4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957CD"/>
    <w:multiLevelType w:val="hybridMultilevel"/>
    <w:tmpl w:val="567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830E5"/>
    <w:multiLevelType w:val="hybridMultilevel"/>
    <w:tmpl w:val="0E089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42680B"/>
    <w:multiLevelType w:val="hybridMultilevel"/>
    <w:tmpl w:val="9D26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225F6"/>
    <w:multiLevelType w:val="hybridMultilevel"/>
    <w:tmpl w:val="EC90D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5D0817"/>
    <w:multiLevelType w:val="hybridMultilevel"/>
    <w:tmpl w:val="F130835A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24EE08E8"/>
    <w:multiLevelType w:val="hybridMultilevel"/>
    <w:tmpl w:val="C27A5DC4"/>
    <w:lvl w:ilvl="0" w:tplc="AD7AB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53CC">
      <w:start w:val="696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2ACC8">
      <w:start w:val="69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2D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C4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E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23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8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9F1235"/>
    <w:multiLevelType w:val="hybridMultilevel"/>
    <w:tmpl w:val="7456A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822043"/>
    <w:multiLevelType w:val="hybridMultilevel"/>
    <w:tmpl w:val="A5F2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06C56"/>
    <w:multiLevelType w:val="hybridMultilevel"/>
    <w:tmpl w:val="DCE60B6A"/>
    <w:lvl w:ilvl="0" w:tplc="4C7ED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0E59A">
      <w:start w:val="55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D616FA">
      <w:start w:val="5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8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2F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0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42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89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C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AF0A9E"/>
    <w:multiLevelType w:val="hybridMultilevel"/>
    <w:tmpl w:val="27789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126D1C"/>
    <w:multiLevelType w:val="hybridMultilevel"/>
    <w:tmpl w:val="2102A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850EEA"/>
    <w:multiLevelType w:val="hybridMultilevel"/>
    <w:tmpl w:val="BB345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E84033"/>
    <w:multiLevelType w:val="hybridMultilevel"/>
    <w:tmpl w:val="43B880A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3A6DB2"/>
    <w:multiLevelType w:val="hybridMultilevel"/>
    <w:tmpl w:val="2748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F0E47"/>
    <w:multiLevelType w:val="hybridMultilevel"/>
    <w:tmpl w:val="D602B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434573"/>
    <w:multiLevelType w:val="hybridMultilevel"/>
    <w:tmpl w:val="1CB6B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0D0226"/>
    <w:multiLevelType w:val="hybridMultilevel"/>
    <w:tmpl w:val="168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52BBF"/>
    <w:multiLevelType w:val="hybridMultilevel"/>
    <w:tmpl w:val="0A84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93999"/>
    <w:multiLevelType w:val="hybridMultilevel"/>
    <w:tmpl w:val="C01A2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2F30BF"/>
    <w:multiLevelType w:val="hybridMultilevel"/>
    <w:tmpl w:val="AC34C4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325152"/>
    <w:multiLevelType w:val="hybridMultilevel"/>
    <w:tmpl w:val="E64EDC38"/>
    <w:lvl w:ilvl="0" w:tplc="025A8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25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268A">
      <w:start w:val="69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2F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6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6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84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8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87711A"/>
    <w:multiLevelType w:val="hybridMultilevel"/>
    <w:tmpl w:val="779AC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F52E3A"/>
    <w:multiLevelType w:val="hybridMultilevel"/>
    <w:tmpl w:val="704C9F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215C0E"/>
    <w:multiLevelType w:val="hybridMultilevel"/>
    <w:tmpl w:val="A482BF88"/>
    <w:lvl w:ilvl="0" w:tplc="74C8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68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6F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A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82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2D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6E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CD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11"/>
  </w:num>
  <w:num w:numId="8">
    <w:abstractNumId w:val="23"/>
  </w:num>
  <w:num w:numId="9">
    <w:abstractNumId w:val="0"/>
  </w:num>
  <w:num w:numId="10">
    <w:abstractNumId w:val="20"/>
  </w:num>
  <w:num w:numId="11">
    <w:abstractNumId w:val="13"/>
  </w:num>
  <w:num w:numId="12">
    <w:abstractNumId w:val="18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17"/>
  </w:num>
  <w:num w:numId="18">
    <w:abstractNumId w:val="21"/>
  </w:num>
  <w:num w:numId="19">
    <w:abstractNumId w:val="24"/>
  </w:num>
  <w:num w:numId="20">
    <w:abstractNumId w:val="6"/>
  </w:num>
  <w:num w:numId="21">
    <w:abstractNumId w:val="19"/>
  </w:num>
  <w:num w:numId="22">
    <w:abstractNumId w:val="22"/>
  </w:num>
  <w:num w:numId="23">
    <w:abstractNumId w:val="16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9"/>
    <w:rsid w:val="00004DF2"/>
    <w:rsid w:val="000077C0"/>
    <w:rsid w:val="00011BDD"/>
    <w:rsid w:val="00011DA2"/>
    <w:rsid w:val="000143EE"/>
    <w:rsid w:val="00014628"/>
    <w:rsid w:val="00021BE2"/>
    <w:rsid w:val="00022B4D"/>
    <w:rsid w:val="0002491A"/>
    <w:rsid w:val="0002748B"/>
    <w:rsid w:val="00035F39"/>
    <w:rsid w:val="00042919"/>
    <w:rsid w:val="000436CB"/>
    <w:rsid w:val="0004618C"/>
    <w:rsid w:val="0004704E"/>
    <w:rsid w:val="0005017E"/>
    <w:rsid w:val="00053127"/>
    <w:rsid w:val="00053740"/>
    <w:rsid w:val="0005538C"/>
    <w:rsid w:val="000568E6"/>
    <w:rsid w:val="00063A8E"/>
    <w:rsid w:val="00066C03"/>
    <w:rsid w:val="00067D6F"/>
    <w:rsid w:val="000733C6"/>
    <w:rsid w:val="00077312"/>
    <w:rsid w:val="00080100"/>
    <w:rsid w:val="000822C7"/>
    <w:rsid w:val="00082475"/>
    <w:rsid w:val="00082BF0"/>
    <w:rsid w:val="00084443"/>
    <w:rsid w:val="00091305"/>
    <w:rsid w:val="00094DF1"/>
    <w:rsid w:val="000A16F2"/>
    <w:rsid w:val="000A271C"/>
    <w:rsid w:val="000A2932"/>
    <w:rsid w:val="000A51B8"/>
    <w:rsid w:val="000C0BC4"/>
    <w:rsid w:val="000C10DC"/>
    <w:rsid w:val="000C145E"/>
    <w:rsid w:val="000C41DA"/>
    <w:rsid w:val="000D0A01"/>
    <w:rsid w:val="000D0E3D"/>
    <w:rsid w:val="000D2256"/>
    <w:rsid w:val="000E354D"/>
    <w:rsid w:val="000E488C"/>
    <w:rsid w:val="000F2D46"/>
    <w:rsid w:val="000F693A"/>
    <w:rsid w:val="000F7A0E"/>
    <w:rsid w:val="00100F98"/>
    <w:rsid w:val="00101633"/>
    <w:rsid w:val="00101880"/>
    <w:rsid w:val="00103D97"/>
    <w:rsid w:val="00105D3B"/>
    <w:rsid w:val="001074FC"/>
    <w:rsid w:val="0011038C"/>
    <w:rsid w:val="00111A28"/>
    <w:rsid w:val="00111DFF"/>
    <w:rsid w:val="00113416"/>
    <w:rsid w:val="001149D7"/>
    <w:rsid w:val="00114A0D"/>
    <w:rsid w:val="00115DC3"/>
    <w:rsid w:val="001179DE"/>
    <w:rsid w:val="001259D1"/>
    <w:rsid w:val="00125AD1"/>
    <w:rsid w:val="00126A8D"/>
    <w:rsid w:val="001318AF"/>
    <w:rsid w:val="001324E3"/>
    <w:rsid w:val="00132C2A"/>
    <w:rsid w:val="001355B7"/>
    <w:rsid w:val="00135F36"/>
    <w:rsid w:val="00141E0F"/>
    <w:rsid w:val="0014465D"/>
    <w:rsid w:val="00144E72"/>
    <w:rsid w:val="00151FA0"/>
    <w:rsid w:val="00153029"/>
    <w:rsid w:val="001609FB"/>
    <w:rsid w:val="00161CCF"/>
    <w:rsid w:val="00164B0F"/>
    <w:rsid w:val="001654E9"/>
    <w:rsid w:val="00170657"/>
    <w:rsid w:val="001722D0"/>
    <w:rsid w:val="00173012"/>
    <w:rsid w:val="00180692"/>
    <w:rsid w:val="00186C51"/>
    <w:rsid w:val="0019170E"/>
    <w:rsid w:val="00191FC6"/>
    <w:rsid w:val="00193854"/>
    <w:rsid w:val="00195D0F"/>
    <w:rsid w:val="00196459"/>
    <w:rsid w:val="001A181C"/>
    <w:rsid w:val="001A1FD2"/>
    <w:rsid w:val="001A4535"/>
    <w:rsid w:val="001A5293"/>
    <w:rsid w:val="001A59ED"/>
    <w:rsid w:val="001A5C78"/>
    <w:rsid w:val="001A745A"/>
    <w:rsid w:val="001B1EDE"/>
    <w:rsid w:val="001B4026"/>
    <w:rsid w:val="001B5230"/>
    <w:rsid w:val="001C0ADB"/>
    <w:rsid w:val="001C1688"/>
    <w:rsid w:val="001C391C"/>
    <w:rsid w:val="001C5809"/>
    <w:rsid w:val="001D00F2"/>
    <w:rsid w:val="001D2322"/>
    <w:rsid w:val="001D25E8"/>
    <w:rsid w:val="001D2A1D"/>
    <w:rsid w:val="001D301E"/>
    <w:rsid w:val="001D403C"/>
    <w:rsid w:val="001D4194"/>
    <w:rsid w:val="001D4669"/>
    <w:rsid w:val="001D692C"/>
    <w:rsid w:val="001E262C"/>
    <w:rsid w:val="001E5237"/>
    <w:rsid w:val="001E6B24"/>
    <w:rsid w:val="001F0369"/>
    <w:rsid w:val="001F3D85"/>
    <w:rsid w:val="001F460C"/>
    <w:rsid w:val="001F4A74"/>
    <w:rsid w:val="001F540D"/>
    <w:rsid w:val="001F5566"/>
    <w:rsid w:val="001F55D3"/>
    <w:rsid w:val="001F6B0D"/>
    <w:rsid w:val="001F71E5"/>
    <w:rsid w:val="00204E7A"/>
    <w:rsid w:val="00205F9A"/>
    <w:rsid w:val="00210BF4"/>
    <w:rsid w:val="00211298"/>
    <w:rsid w:val="00212081"/>
    <w:rsid w:val="0021602D"/>
    <w:rsid w:val="00216149"/>
    <w:rsid w:val="002172D5"/>
    <w:rsid w:val="002204B2"/>
    <w:rsid w:val="00220964"/>
    <w:rsid w:val="00221A94"/>
    <w:rsid w:val="002345F4"/>
    <w:rsid w:val="00235D8B"/>
    <w:rsid w:val="0023729C"/>
    <w:rsid w:val="00241E8F"/>
    <w:rsid w:val="0024228B"/>
    <w:rsid w:val="00242C40"/>
    <w:rsid w:val="002471D4"/>
    <w:rsid w:val="002473C1"/>
    <w:rsid w:val="00247CC4"/>
    <w:rsid w:val="00251DD3"/>
    <w:rsid w:val="002539ED"/>
    <w:rsid w:val="00256FC8"/>
    <w:rsid w:val="00260CD4"/>
    <w:rsid w:val="00260CF5"/>
    <w:rsid w:val="00261418"/>
    <w:rsid w:val="00261829"/>
    <w:rsid w:val="00262B78"/>
    <w:rsid w:val="00264E4C"/>
    <w:rsid w:val="00266C24"/>
    <w:rsid w:val="00267C1B"/>
    <w:rsid w:val="002710FD"/>
    <w:rsid w:val="00271508"/>
    <w:rsid w:val="0027273A"/>
    <w:rsid w:val="00272998"/>
    <w:rsid w:val="002738ED"/>
    <w:rsid w:val="00281653"/>
    <w:rsid w:val="00284AF6"/>
    <w:rsid w:val="00286814"/>
    <w:rsid w:val="00293860"/>
    <w:rsid w:val="0029540C"/>
    <w:rsid w:val="00297B1B"/>
    <w:rsid w:val="002A07BE"/>
    <w:rsid w:val="002A69D1"/>
    <w:rsid w:val="002B0A87"/>
    <w:rsid w:val="002B0B20"/>
    <w:rsid w:val="002B258A"/>
    <w:rsid w:val="002B2E0C"/>
    <w:rsid w:val="002B69B4"/>
    <w:rsid w:val="002B7096"/>
    <w:rsid w:val="002C25C8"/>
    <w:rsid w:val="002C2FBE"/>
    <w:rsid w:val="002C50E6"/>
    <w:rsid w:val="002C51BF"/>
    <w:rsid w:val="002C5E27"/>
    <w:rsid w:val="002C6A35"/>
    <w:rsid w:val="002D0D95"/>
    <w:rsid w:val="002D1D3E"/>
    <w:rsid w:val="002D1D9D"/>
    <w:rsid w:val="002D2FC4"/>
    <w:rsid w:val="002D65C0"/>
    <w:rsid w:val="002E490C"/>
    <w:rsid w:val="002E4EE3"/>
    <w:rsid w:val="002E67AE"/>
    <w:rsid w:val="002F18C4"/>
    <w:rsid w:val="002F678B"/>
    <w:rsid w:val="002F7FC7"/>
    <w:rsid w:val="003046AD"/>
    <w:rsid w:val="00304A51"/>
    <w:rsid w:val="00304E09"/>
    <w:rsid w:val="003054A4"/>
    <w:rsid w:val="00312212"/>
    <w:rsid w:val="00313307"/>
    <w:rsid w:val="003170EF"/>
    <w:rsid w:val="003174A4"/>
    <w:rsid w:val="003231CA"/>
    <w:rsid w:val="00323E21"/>
    <w:rsid w:val="00330F8C"/>
    <w:rsid w:val="00332973"/>
    <w:rsid w:val="003348FF"/>
    <w:rsid w:val="00337601"/>
    <w:rsid w:val="003426DF"/>
    <w:rsid w:val="00343C76"/>
    <w:rsid w:val="00345380"/>
    <w:rsid w:val="003476AB"/>
    <w:rsid w:val="00351940"/>
    <w:rsid w:val="003524E1"/>
    <w:rsid w:val="00354CBD"/>
    <w:rsid w:val="00355D3D"/>
    <w:rsid w:val="00356384"/>
    <w:rsid w:val="00363190"/>
    <w:rsid w:val="003639B5"/>
    <w:rsid w:val="00363B00"/>
    <w:rsid w:val="00364C1B"/>
    <w:rsid w:val="00371024"/>
    <w:rsid w:val="0037186F"/>
    <w:rsid w:val="00376684"/>
    <w:rsid w:val="003801C4"/>
    <w:rsid w:val="00380C16"/>
    <w:rsid w:val="003815EE"/>
    <w:rsid w:val="00381674"/>
    <w:rsid w:val="00382B71"/>
    <w:rsid w:val="00382F1A"/>
    <w:rsid w:val="00383FA2"/>
    <w:rsid w:val="00384821"/>
    <w:rsid w:val="003875EF"/>
    <w:rsid w:val="00387D1C"/>
    <w:rsid w:val="003905E1"/>
    <w:rsid w:val="00393C54"/>
    <w:rsid w:val="003956AB"/>
    <w:rsid w:val="00397AD1"/>
    <w:rsid w:val="003A0F25"/>
    <w:rsid w:val="003A3B09"/>
    <w:rsid w:val="003B2167"/>
    <w:rsid w:val="003B3098"/>
    <w:rsid w:val="003B3511"/>
    <w:rsid w:val="003B4761"/>
    <w:rsid w:val="003C12A7"/>
    <w:rsid w:val="003C208B"/>
    <w:rsid w:val="003C2B5F"/>
    <w:rsid w:val="003C3B6C"/>
    <w:rsid w:val="003C513C"/>
    <w:rsid w:val="003D452C"/>
    <w:rsid w:val="003D7367"/>
    <w:rsid w:val="003D7ABF"/>
    <w:rsid w:val="003D7F9E"/>
    <w:rsid w:val="003E3AFD"/>
    <w:rsid w:val="003E7EFD"/>
    <w:rsid w:val="003F172F"/>
    <w:rsid w:val="003F1A5A"/>
    <w:rsid w:val="003F60D8"/>
    <w:rsid w:val="004002EB"/>
    <w:rsid w:val="00401A18"/>
    <w:rsid w:val="00402A6A"/>
    <w:rsid w:val="00403B2D"/>
    <w:rsid w:val="00403DB8"/>
    <w:rsid w:val="00404DF9"/>
    <w:rsid w:val="00406287"/>
    <w:rsid w:val="00406694"/>
    <w:rsid w:val="004114FC"/>
    <w:rsid w:val="004122C2"/>
    <w:rsid w:val="00414568"/>
    <w:rsid w:val="004168E7"/>
    <w:rsid w:val="00420E82"/>
    <w:rsid w:val="00422045"/>
    <w:rsid w:val="004239C5"/>
    <w:rsid w:val="00424ED5"/>
    <w:rsid w:val="00431239"/>
    <w:rsid w:val="00435A8E"/>
    <w:rsid w:val="00440618"/>
    <w:rsid w:val="00446D40"/>
    <w:rsid w:val="00450B53"/>
    <w:rsid w:val="0045109D"/>
    <w:rsid w:val="004517A8"/>
    <w:rsid w:val="004554CF"/>
    <w:rsid w:val="00470773"/>
    <w:rsid w:val="004713DD"/>
    <w:rsid w:val="00474574"/>
    <w:rsid w:val="0047703A"/>
    <w:rsid w:val="00480874"/>
    <w:rsid w:val="0048461A"/>
    <w:rsid w:val="004861D5"/>
    <w:rsid w:val="004A13A7"/>
    <w:rsid w:val="004A2B0B"/>
    <w:rsid w:val="004A2F3D"/>
    <w:rsid w:val="004A3BCE"/>
    <w:rsid w:val="004A3C1B"/>
    <w:rsid w:val="004A53D1"/>
    <w:rsid w:val="004B14E8"/>
    <w:rsid w:val="004B37DA"/>
    <w:rsid w:val="004B5313"/>
    <w:rsid w:val="004B6E2A"/>
    <w:rsid w:val="004C271F"/>
    <w:rsid w:val="004C5402"/>
    <w:rsid w:val="004D20CE"/>
    <w:rsid w:val="004D4603"/>
    <w:rsid w:val="004D6732"/>
    <w:rsid w:val="004E0AE9"/>
    <w:rsid w:val="004E5084"/>
    <w:rsid w:val="004E5B66"/>
    <w:rsid w:val="004E6A28"/>
    <w:rsid w:val="004F2400"/>
    <w:rsid w:val="004F394B"/>
    <w:rsid w:val="00510994"/>
    <w:rsid w:val="00515029"/>
    <w:rsid w:val="00516FB6"/>
    <w:rsid w:val="00517B7A"/>
    <w:rsid w:val="00521B3F"/>
    <w:rsid w:val="00521FC6"/>
    <w:rsid w:val="005234D8"/>
    <w:rsid w:val="00523F31"/>
    <w:rsid w:val="00530016"/>
    <w:rsid w:val="005332D0"/>
    <w:rsid w:val="00534570"/>
    <w:rsid w:val="00534709"/>
    <w:rsid w:val="00535115"/>
    <w:rsid w:val="00537D5A"/>
    <w:rsid w:val="0054143E"/>
    <w:rsid w:val="00541AD4"/>
    <w:rsid w:val="005445BF"/>
    <w:rsid w:val="005519BC"/>
    <w:rsid w:val="0055419A"/>
    <w:rsid w:val="00554537"/>
    <w:rsid w:val="00556CA9"/>
    <w:rsid w:val="00564BB5"/>
    <w:rsid w:val="00564C67"/>
    <w:rsid w:val="00572412"/>
    <w:rsid w:val="00572F9C"/>
    <w:rsid w:val="00573BA4"/>
    <w:rsid w:val="00573F31"/>
    <w:rsid w:val="005771DF"/>
    <w:rsid w:val="00577B9F"/>
    <w:rsid w:val="0059101F"/>
    <w:rsid w:val="005916F5"/>
    <w:rsid w:val="00594D50"/>
    <w:rsid w:val="00596557"/>
    <w:rsid w:val="00596FA9"/>
    <w:rsid w:val="005A3A65"/>
    <w:rsid w:val="005A4ABE"/>
    <w:rsid w:val="005B1BF3"/>
    <w:rsid w:val="005B1CCD"/>
    <w:rsid w:val="005B1D63"/>
    <w:rsid w:val="005C1854"/>
    <w:rsid w:val="005C4C8D"/>
    <w:rsid w:val="005C5749"/>
    <w:rsid w:val="005E2AAE"/>
    <w:rsid w:val="005E3CD1"/>
    <w:rsid w:val="005E5B34"/>
    <w:rsid w:val="005E72AD"/>
    <w:rsid w:val="005F6061"/>
    <w:rsid w:val="006077CB"/>
    <w:rsid w:val="006108E6"/>
    <w:rsid w:val="00612D3B"/>
    <w:rsid w:val="006133BF"/>
    <w:rsid w:val="0061532F"/>
    <w:rsid w:val="00616F87"/>
    <w:rsid w:val="00617BD6"/>
    <w:rsid w:val="00624254"/>
    <w:rsid w:val="00626C8E"/>
    <w:rsid w:val="00630507"/>
    <w:rsid w:val="00630537"/>
    <w:rsid w:val="006419BF"/>
    <w:rsid w:val="00646EB8"/>
    <w:rsid w:val="006476CE"/>
    <w:rsid w:val="00651E02"/>
    <w:rsid w:val="00655836"/>
    <w:rsid w:val="00655CCA"/>
    <w:rsid w:val="00657482"/>
    <w:rsid w:val="0066003F"/>
    <w:rsid w:val="006614BE"/>
    <w:rsid w:val="0066509D"/>
    <w:rsid w:val="00666969"/>
    <w:rsid w:val="0066759A"/>
    <w:rsid w:val="00673BEB"/>
    <w:rsid w:val="006742A8"/>
    <w:rsid w:val="00676565"/>
    <w:rsid w:val="006772A5"/>
    <w:rsid w:val="0069457A"/>
    <w:rsid w:val="00694C84"/>
    <w:rsid w:val="006A1B38"/>
    <w:rsid w:val="006A2AAC"/>
    <w:rsid w:val="006A4DA7"/>
    <w:rsid w:val="006A63E8"/>
    <w:rsid w:val="006A704D"/>
    <w:rsid w:val="006B075A"/>
    <w:rsid w:val="006B2FDD"/>
    <w:rsid w:val="006B3EE4"/>
    <w:rsid w:val="006B5BD9"/>
    <w:rsid w:val="006B6B13"/>
    <w:rsid w:val="006B6D3E"/>
    <w:rsid w:val="006B79F9"/>
    <w:rsid w:val="006B7D62"/>
    <w:rsid w:val="006C0359"/>
    <w:rsid w:val="006C35D6"/>
    <w:rsid w:val="006C5CC8"/>
    <w:rsid w:val="006C72E9"/>
    <w:rsid w:val="006D12D0"/>
    <w:rsid w:val="006D51DE"/>
    <w:rsid w:val="006D5BBD"/>
    <w:rsid w:val="006D5E1B"/>
    <w:rsid w:val="006E0623"/>
    <w:rsid w:val="006E1FDF"/>
    <w:rsid w:val="006E29C1"/>
    <w:rsid w:val="006E4021"/>
    <w:rsid w:val="006E49A2"/>
    <w:rsid w:val="006E4EAA"/>
    <w:rsid w:val="006E51AD"/>
    <w:rsid w:val="006E613C"/>
    <w:rsid w:val="006F003A"/>
    <w:rsid w:val="006F213E"/>
    <w:rsid w:val="006F2E2C"/>
    <w:rsid w:val="006F4A0B"/>
    <w:rsid w:val="00700523"/>
    <w:rsid w:val="007044E1"/>
    <w:rsid w:val="0071091E"/>
    <w:rsid w:val="007111F0"/>
    <w:rsid w:val="0071349A"/>
    <w:rsid w:val="00715746"/>
    <w:rsid w:val="007226A2"/>
    <w:rsid w:val="00722868"/>
    <w:rsid w:val="00723A17"/>
    <w:rsid w:val="00726805"/>
    <w:rsid w:val="00730437"/>
    <w:rsid w:val="0073047F"/>
    <w:rsid w:val="00733B70"/>
    <w:rsid w:val="00733DDC"/>
    <w:rsid w:val="007345E7"/>
    <w:rsid w:val="00740035"/>
    <w:rsid w:val="007442F5"/>
    <w:rsid w:val="00745928"/>
    <w:rsid w:val="00747379"/>
    <w:rsid w:val="0074771C"/>
    <w:rsid w:val="00750300"/>
    <w:rsid w:val="0075125A"/>
    <w:rsid w:val="00751D9C"/>
    <w:rsid w:val="00754782"/>
    <w:rsid w:val="0076074C"/>
    <w:rsid w:val="00763B26"/>
    <w:rsid w:val="00767716"/>
    <w:rsid w:val="00767E41"/>
    <w:rsid w:val="00771A32"/>
    <w:rsid w:val="00773FDB"/>
    <w:rsid w:val="00781AF3"/>
    <w:rsid w:val="00783707"/>
    <w:rsid w:val="00785E3F"/>
    <w:rsid w:val="00786409"/>
    <w:rsid w:val="00787C2D"/>
    <w:rsid w:val="00792150"/>
    <w:rsid w:val="0079294F"/>
    <w:rsid w:val="00794B37"/>
    <w:rsid w:val="00795E8A"/>
    <w:rsid w:val="00797AF4"/>
    <w:rsid w:val="007A0569"/>
    <w:rsid w:val="007A131A"/>
    <w:rsid w:val="007A131B"/>
    <w:rsid w:val="007A1A83"/>
    <w:rsid w:val="007A6D8D"/>
    <w:rsid w:val="007A7C7E"/>
    <w:rsid w:val="007B19C6"/>
    <w:rsid w:val="007B1B46"/>
    <w:rsid w:val="007B2B3A"/>
    <w:rsid w:val="007B2DF2"/>
    <w:rsid w:val="007B4E77"/>
    <w:rsid w:val="007B5671"/>
    <w:rsid w:val="007B586A"/>
    <w:rsid w:val="007C109A"/>
    <w:rsid w:val="007C14BB"/>
    <w:rsid w:val="007C3049"/>
    <w:rsid w:val="007C5F93"/>
    <w:rsid w:val="007C64DC"/>
    <w:rsid w:val="007D0AD5"/>
    <w:rsid w:val="007D1EC7"/>
    <w:rsid w:val="007D2AAD"/>
    <w:rsid w:val="007D45BB"/>
    <w:rsid w:val="007D482F"/>
    <w:rsid w:val="007D6404"/>
    <w:rsid w:val="007D72AC"/>
    <w:rsid w:val="007E3C2A"/>
    <w:rsid w:val="007E4628"/>
    <w:rsid w:val="007F1021"/>
    <w:rsid w:val="007F1031"/>
    <w:rsid w:val="007F15BB"/>
    <w:rsid w:val="007F3C7D"/>
    <w:rsid w:val="007F4D28"/>
    <w:rsid w:val="007F59CA"/>
    <w:rsid w:val="007F5FE0"/>
    <w:rsid w:val="008006A7"/>
    <w:rsid w:val="00801A50"/>
    <w:rsid w:val="0080200D"/>
    <w:rsid w:val="008101D0"/>
    <w:rsid w:val="00810B11"/>
    <w:rsid w:val="0081196E"/>
    <w:rsid w:val="0081212A"/>
    <w:rsid w:val="00816344"/>
    <w:rsid w:val="0082013B"/>
    <w:rsid w:val="00822080"/>
    <w:rsid w:val="008226FD"/>
    <w:rsid w:val="00822F4C"/>
    <w:rsid w:val="00826A09"/>
    <w:rsid w:val="00830824"/>
    <w:rsid w:val="00833DCB"/>
    <w:rsid w:val="00833FC2"/>
    <w:rsid w:val="00835A00"/>
    <w:rsid w:val="00836000"/>
    <w:rsid w:val="00846650"/>
    <w:rsid w:val="00846687"/>
    <w:rsid w:val="00846D6F"/>
    <w:rsid w:val="00852A7C"/>
    <w:rsid w:val="00863AF5"/>
    <w:rsid w:val="00863C38"/>
    <w:rsid w:val="00865DA6"/>
    <w:rsid w:val="00866C0F"/>
    <w:rsid w:val="00867C52"/>
    <w:rsid w:val="00871F60"/>
    <w:rsid w:val="00873FB0"/>
    <w:rsid w:val="00874A7D"/>
    <w:rsid w:val="00875EED"/>
    <w:rsid w:val="008815ED"/>
    <w:rsid w:val="00882162"/>
    <w:rsid w:val="008855CB"/>
    <w:rsid w:val="00885D9C"/>
    <w:rsid w:val="00887386"/>
    <w:rsid w:val="008879A5"/>
    <w:rsid w:val="0089368A"/>
    <w:rsid w:val="008A04A9"/>
    <w:rsid w:val="008A3C10"/>
    <w:rsid w:val="008A4EFB"/>
    <w:rsid w:val="008A64DE"/>
    <w:rsid w:val="008A6DA2"/>
    <w:rsid w:val="008A7B57"/>
    <w:rsid w:val="008B1409"/>
    <w:rsid w:val="008B2A5B"/>
    <w:rsid w:val="008C109F"/>
    <w:rsid w:val="008C660A"/>
    <w:rsid w:val="008C6FAA"/>
    <w:rsid w:val="008D07BC"/>
    <w:rsid w:val="008D1F8C"/>
    <w:rsid w:val="008D3A86"/>
    <w:rsid w:val="008D6B26"/>
    <w:rsid w:val="008D7ADE"/>
    <w:rsid w:val="008E0686"/>
    <w:rsid w:val="008E2E6B"/>
    <w:rsid w:val="008E3CE3"/>
    <w:rsid w:val="008E4339"/>
    <w:rsid w:val="008E58DF"/>
    <w:rsid w:val="008F0B63"/>
    <w:rsid w:val="008F24F4"/>
    <w:rsid w:val="008F4A88"/>
    <w:rsid w:val="008F50C6"/>
    <w:rsid w:val="008F6B5E"/>
    <w:rsid w:val="00901C8B"/>
    <w:rsid w:val="00902BEB"/>
    <w:rsid w:val="009101D5"/>
    <w:rsid w:val="0091309B"/>
    <w:rsid w:val="00914CF3"/>
    <w:rsid w:val="009202A3"/>
    <w:rsid w:val="009262A0"/>
    <w:rsid w:val="0092697C"/>
    <w:rsid w:val="00931CF1"/>
    <w:rsid w:val="00931E81"/>
    <w:rsid w:val="00933B7C"/>
    <w:rsid w:val="009368FD"/>
    <w:rsid w:val="00941A9A"/>
    <w:rsid w:val="00944A21"/>
    <w:rsid w:val="00947C9F"/>
    <w:rsid w:val="0095569B"/>
    <w:rsid w:val="0096128F"/>
    <w:rsid w:val="00962111"/>
    <w:rsid w:val="0096262B"/>
    <w:rsid w:val="009678ED"/>
    <w:rsid w:val="00967C7B"/>
    <w:rsid w:val="009705AB"/>
    <w:rsid w:val="009706E2"/>
    <w:rsid w:val="00971386"/>
    <w:rsid w:val="0097147C"/>
    <w:rsid w:val="00971701"/>
    <w:rsid w:val="009720B3"/>
    <w:rsid w:val="00972541"/>
    <w:rsid w:val="00974FE8"/>
    <w:rsid w:val="009764D3"/>
    <w:rsid w:val="0098177C"/>
    <w:rsid w:val="009817A9"/>
    <w:rsid w:val="00981B24"/>
    <w:rsid w:val="00982AAD"/>
    <w:rsid w:val="00982D7C"/>
    <w:rsid w:val="00984659"/>
    <w:rsid w:val="00985B30"/>
    <w:rsid w:val="00991ECE"/>
    <w:rsid w:val="00993BA1"/>
    <w:rsid w:val="009A20C2"/>
    <w:rsid w:val="009B2432"/>
    <w:rsid w:val="009B344B"/>
    <w:rsid w:val="009B70C5"/>
    <w:rsid w:val="009C07DC"/>
    <w:rsid w:val="009C0C6D"/>
    <w:rsid w:val="009C500C"/>
    <w:rsid w:val="009C6239"/>
    <w:rsid w:val="009D00D1"/>
    <w:rsid w:val="009D032C"/>
    <w:rsid w:val="009D41A1"/>
    <w:rsid w:val="009D69C5"/>
    <w:rsid w:val="009D7A59"/>
    <w:rsid w:val="009E0627"/>
    <w:rsid w:val="009E483A"/>
    <w:rsid w:val="009F1B9A"/>
    <w:rsid w:val="009F6E75"/>
    <w:rsid w:val="00A011CD"/>
    <w:rsid w:val="00A04AEE"/>
    <w:rsid w:val="00A20304"/>
    <w:rsid w:val="00A305DC"/>
    <w:rsid w:val="00A326F7"/>
    <w:rsid w:val="00A32BF5"/>
    <w:rsid w:val="00A42187"/>
    <w:rsid w:val="00A442CD"/>
    <w:rsid w:val="00A47044"/>
    <w:rsid w:val="00A51A75"/>
    <w:rsid w:val="00A5691A"/>
    <w:rsid w:val="00A6160C"/>
    <w:rsid w:val="00A61FCA"/>
    <w:rsid w:val="00A624B8"/>
    <w:rsid w:val="00A646A8"/>
    <w:rsid w:val="00A704DD"/>
    <w:rsid w:val="00A74017"/>
    <w:rsid w:val="00A81E09"/>
    <w:rsid w:val="00A831BE"/>
    <w:rsid w:val="00A835E6"/>
    <w:rsid w:val="00A85512"/>
    <w:rsid w:val="00A855DF"/>
    <w:rsid w:val="00A86841"/>
    <w:rsid w:val="00A959FE"/>
    <w:rsid w:val="00AA33B6"/>
    <w:rsid w:val="00AA5003"/>
    <w:rsid w:val="00AB39C8"/>
    <w:rsid w:val="00AB3BE4"/>
    <w:rsid w:val="00AB4C26"/>
    <w:rsid w:val="00AC02F8"/>
    <w:rsid w:val="00AC0FC4"/>
    <w:rsid w:val="00AC2CE5"/>
    <w:rsid w:val="00AC606B"/>
    <w:rsid w:val="00AC790C"/>
    <w:rsid w:val="00AD00E9"/>
    <w:rsid w:val="00AD15A8"/>
    <w:rsid w:val="00AD17F9"/>
    <w:rsid w:val="00AD3332"/>
    <w:rsid w:val="00AD4865"/>
    <w:rsid w:val="00AD648A"/>
    <w:rsid w:val="00AE42E5"/>
    <w:rsid w:val="00AE50A7"/>
    <w:rsid w:val="00AE53D8"/>
    <w:rsid w:val="00AE7221"/>
    <w:rsid w:val="00B0107E"/>
    <w:rsid w:val="00B01ABD"/>
    <w:rsid w:val="00B02B33"/>
    <w:rsid w:val="00B03A40"/>
    <w:rsid w:val="00B041B1"/>
    <w:rsid w:val="00B12C1F"/>
    <w:rsid w:val="00B222A6"/>
    <w:rsid w:val="00B24087"/>
    <w:rsid w:val="00B250FB"/>
    <w:rsid w:val="00B27F98"/>
    <w:rsid w:val="00B30F33"/>
    <w:rsid w:val="00B31D23"/>
    <w:rsid w:val="00B322B1"/>
    <w:rsid w:val="00B32F92"/>
    <w:rsid w:val="00B33CFB"/>
    <w:rsid w:val="00B40A5E"/>
    <w:rsid w:val="00B41AA1"/>
    <w:rsid w:val="00B42946"/>
    <w:rsid w:val="00B43393"/>
    <w:rsid w:val="00B43F3C"/>
    <w:rsid w:val="00B453AE"/>
    <w:rsid w:val="00B46484"/>
    <w:rsid w:val="00B4728D"/>
    <w:rsid w:val="00B56BE6"/>
    <w:rsid w:val="00B57462"/>
    <w:rsid w:val="00B57733"/>
    <w:rsid w:val="00B614C4"/>
    <w:rsid w:val="00B63B30"/>
    <w:rsid w:val="00B63FD7"/>
    <w:rsid w:val="00B65831"/>
    <w:rsid w:val="00B67931"/>
    <w:rsid w:val="00B67B72"/>
    <w:rsid w:val="00B748CB"/>
    <w:rsid w:val="00B7497B"/>
    <w:rsid w:val="00B760B6"/>
    <w:rsid w:val="00B8222E"/>
    <w:rsid w:val="00B84E23"/>
    <w:rsid w:val="00B92D63"/>
    <w:rsid w:val="00B9356A"/>
    <w:rsid w:val="00B93D60"/>
    <w:rsid w:val="00B93FF5"/>
    <w:rsid w:val="00B94C20"/>
    <w:rsid w:val="00B9614A"/>
    <w:rsid w:val="00B96E3F"/>
    <w:rsid w:val="00BA134F"/>
    <w:rsid w:val="00BA1C25"/>
    <w:rsid w:val="00BA316D"/>
    <w:rsid w:val="00BA5358"/>
    <w:rsid w:val="00BB5F25"/>
    <w:rsid w:val="00BC3D82"/>
    <w:rsid w:val="00BC40C7"/>
    <w:rsid w:val="00BC5483"/>
    <w:rsid w:val="00BD7F04"/>
    <w:rsid w:val="00BE1057"/>
    <w:rsid w:val="00BE25B3"/>
    <w:rsid w:val="00BE6CE2"/>
    <w:rsid w:val="00BF02B5"/>
    <w:rsid w:val="00BF0F35"/>
    <w:rsid w:val="00BF4377"/>
    <w:rsid w:val="00BF7377"/>
    <w:rsid w:val="00C01ADC"/>
    <w:rsid w:val="00C0255B"/>
    <w:rsid w:val="00C033EC"/>
    <w:rsid w:val="00C065B4"/>
    <w:rsid w:val="00C06B9B"/>
    <w:rsid w:val="00C07867"/>
    <w:rsid w:val="00C117A1"/>
    <w:rsid w:val="00C12BFC"/>
    <w:rsid w:val="00C12E77"/>
    <w:rsid w:val="00C153C7"/>
    <w:rsid w:val="00C173C4"/>
    <w:rsid w:val="00C17573"/>
    <w:rsid w:val="00C17BA6"/>
    <w:rsid w:val="00C2274B"/>
    <w:rsid w:val="00C247A6"/>
    <w:rsid w:val="00C2648F"/>
    <w:rsid w:val="00C3598F"/>
    <w:rsid w:val="00C37794"/>
    <w:rsid w:val="00C4016D"/>
    <w:rsid w:val="00C4438F"/>
    <w:rsid w:val="00C44808"/>
    <w:rsid w:val="00C50442"/>
    <w:rsid w:val="00C535F1"/>
    <w:rsid w:val="00C54212"/>
    <w:rsid w:val="00C552EB"/>
    <w:rsid w:val="00C575F6"/>
    <w:rsid w:val="00C60938"/>
    <w:rsid w:val="00C60F8F"/>
    <w:rsid w:val="00C65CFC"/>
    <w:rsid w:val="00C74655"/>
    <w:rsid w:val="00C76CA5"/>
    <w:rsid w:val="00C771FE"/>
    <w:rsid w:val="00C80561"/>
    <w:rsid w:val="00C8068C"/>
    <w:rsid w:val="00C83054"/>
    <w:rsid w:val="00C846CE"/>
    <w:rsid w:val="00C84A8D"/>
    <w:rsid w:val="00C852C2"/>
    <w:rsid w:val="00CA0B14"/>
    <w:rsid w:val="00CA3C44"/>
    <w:rsid w:val="00CA40B1"/>
    <w:rsid w:val="00CA71AE"/>
    <w:rsid w:val="00CB07E0"/>
    <w:rsid w:val="00CB7B20"/>
    <w:rsid w:val="00CC7320"/>
    <w:rsid w:val="00CD00D7"/>
    <w:rsid w:val="00CD0AA0"/>
    <w:rsid w:val="00CD192C"/>
    <w:rsid w:val="00CD2169"/>
    <w:rsid w:val="00CD584B"/>
    <w:rsid w:val="00CD675F"/>
    <w:rsid w:val="00CE13C5"/>
    <w:rsid w:val="00CE16B1"/>
    <w:rsid w:val="00CE1766"/>
    <w:rsid w:val="00CE2523"/>
    <w:rsid w:val="00CE4297"/>
    <w:rsid w:val="00CE5771"/>
    <w:rsid w:val="00CE690C"/>
    <w:rsid w:val="00CE7CED"/>
    <w:rsid w:val="00CF176E"/>
    <w:rsid w:val="00CF527A"/>
    <w:rsid w:val="00CF5DD4"/>
    <w:rsid w:val="00CF6DB0"/>
    <w:rsid w:val="00CF7821"/>
    <w:rsid w:val="00D019F4"/>
    <w:rsid w:val="00D06436"/>
    <w:rsid w:val="00D11989"/>
    <w:rsid w:val="00D14997"/>
    <w:rsid w:val="00D149CE"/>
    <w:rsid w:val="00D1591A"/>
    <w:rsid w:val="00D17057"/>
    <w:rsid w:val="00D178F8"/>
    <w:rsid w:val="00D22A15"/>
    <w:rsid w:val="00D2402F"/>
    <w:rsid w:val="00D270DC"/>
    <w:rsid w:val="00D31EAB"/>
    <w:rsid w:val="00D32125"/>
    <w:rsid w:val="00D40193"/>
    <w:rsid w:val="00D427B3"/>
    <w:rsid w:val="00D47529"/>
    <w:rsid w:val="00D50801"/>
    <w:rsid w:val="00D5099E"/>
    <w:rsid w:val="00D514F9"/>
    <w:rsid w:val="00D53F85"/>
    <w:rsid w:val="00D61793"/>
    <w:rsid w:val="00D61E56"/>
    <w:rsid w:val="00D63031"/>
    <w:rsid w:val="00D6633A"/>
    <w:rsid w:val="00D66D36"/>
    <w:rsid w:val="00D701E7"/>
    <w:rsid w:val="00D74542"/>
    <w:rsid w:val="00D819FA"/>
    <w:rsid w:val="00D823BF"/>
    <w:rsid w:val="00D8445A"/>
    <w:rsid w:val="00D8545D"/>
    <w:rsid w:val="00D90E7B"/>
    <w:rsid w:val="00D94E38"/>
    <w:rsid w:val="00D94F13"/>
    <w:rsid w:val="00DA0A5B"/>
    <w:rsid w:val="00DA4F19"/>
    <w:rsid w:val="00DA60A7"/>
    <w:rsid w:val="00DA6E7E"/>
    <w:rsid w:val="00DB22AB"/>
    <w:rsid w:val="00DB4851"/>
    <w:rsid w:val="00DB68A3"/>
    <w:rsid w:val="00DB6C82"/>
    <w:rsid w:val="00DB7EF5"/>
    <w:rsid w:val="00DC32A4"/>
    <w:rsid w:val="00DC46B9"/>
    <w:rsid w:val="00DC52EB"/>
    <w:rsid w:val="00DD069D"/>
    <w:rsid w:val="00DD24B7"/>
    <w:rsid w:val="00DE0ED5"/>
    <w:rsid w:val="00DE33EA"/>
    <w:rsid w:val="00DE474E"/>
    <w:rsid w:val="00DF339B"/>
    <w:rsid w:val="00DF49E9"/>
    <w:rsid w:val="00E006F6"/>
    <w:rsid w:val="00E020DF"/>
    <w:rsid w:val="00E040AE"/>
    <w:rsid w:val="00E06500"/>
    <w:rsid w:val="00E07073"/>
    <w:rsid w:val="00E07F62"/>
    <w:rsid w:val="00E179DF"/>
    <w:rsid w:val="00E303C8"/>
    <w:rsid w:val="00E30FCE"/>
    <w:rsid w:val="00E34CF2"/>
    <w:rsid w:val="00E34F07"/>
    <w:rsid w:val="00E350F6"/>
    <w:rsid w:val="00E35299"/>
    <w:rsid w:val="00E366E5"/>
    <w:rsid w:val="00E43E8E"/>
    <w:rsid w:val="00E44DFB"/>
    <w:rsid w:val="00E47102"/>
    <w:rsid w:val="00E47EEE"/>
    <w:rsid w:val="00E52C52"/>
    <w:rsid w:val="00E753E2"/>
    <w:rsid w:val="00E75B0E"/>
    <w:rsid w:val="00E80E14"/>
    <w:rsid w:val="00E82B7C"/>
    <w:rsid w:val="00E85333"/>
    <w:rsid w:val="00E85F18"/>
    <w:rsid w:val="00E8694E"/>
    <w:rsid w:val="00E869BA"/>
    <w:rsid w:val="00E9284F"/>
    <w:rsid w:val="00E94078"/>
    <w:rsid w:val="00EA0729"/>
    <w:rsid w:val="00EA07DD"/>
    <w:rsid w:val="00EA290B"/>
    <w:rsid w:val="00EA3313"/>
    <w:rsid w:val="00EB16D8"/>
    <w:rsid w:val="00EB2FD8"/>
    <w:rsid w:val="00EB435D"/>
    <w:rsid w:val="00EB6755"/>
    <w:rsid w:val="00EC6013"/>
    <w:rsid w:val="00ED0219"/>
    <w:rsid w:val="00ED0D03"/>
    <w:rsid w:val="00ED20A0"/>
    <w:rsid w:val="00ED38F2"/>
    <w:rsid w:val="00ED4C1C"/>
    <w:rsid w:val="00ED57E4"/>
    <w:rsid w:val="00EE03EE"/>
    <w:rsid w:val="00EF2F92"/>
    <w:rsid w:val="00EF5723"/>
    <w:rsid w:val="00EF666A"/>
    <w:rsid w:val="00F00D2A"/>
    <w:rsid w:val="00F03617"/>
    <w:rsid w:val="00F05470"/>
    <w:rsid w:val="00F1104B"/>
    <w:rsid w:val="00F15C6F"/>
    <w:rsid w:val="00F17995"/>
    <w:rsid w:val="00F204D4"/>
    <w:rsid w:val="00F215E9"/>
    <w:rsid w:val="00F2377E"/>
    <w:rsid w:val="00F264B6"/>
    <w:rsid w:val="00F26F6D"/>
    <w:rsid w:val="00F2772A"/>
    <w:rsid w:val="00F35DFA"/>
    <w:rsid w:val="00F35ECC"/>
    <w:rsid w:val="00F36C98"/>
    <w:rsid w:val="00F36FB4"/>
    <w:rsid w:val="00F374C7"/>
    <w:rsid w:val="00F42571"/>
    <w:rsid w:val="00F43189"/>
    <w:rsid w:val="00F53E90"/>
    <w:rsid w:val="00F549AE"/>
    <w:rsid w:val="00F55A06"/>
    <w:rsid w:val="00F57501"/>
    <w:rsid w:val="00F60B7B"/>
    <w:rsid w:val="00F64555"/>
    <w:rsid w:val="00F64D31"/>
    <w:rsid w:val="00F67085"/>
    <w:rsid w:val="00F70659"/>
    <w:rsid w:val="00F7116F"/>
    <w:rsid w:val="00F71433"/>
    <w:rsid w:val="00F720E9"/>
    <w:rsid w:val="00F73FD7"/>
    <w:rsid w:val="00F74D51"/>
    <w:rsid w:val="00F75832"/>
    <w:rsid w:val="00F85DFF"/>
    <w:rsid w:val="00F86599"/>
    <w:rsid w:val="00F873DF"/>
    <w:rsid w:val="00F9072D"/>
    <w:rsid w:val="00F915C0"/>
    <w:rsid w:val="00F9231E"/>
    <w:rsid w:val="00F93964"/>
    <w:rsid w:val="00F9652B"/>
    <w:rsid w:val="00F97053"/>
    <w:rsid w:val="00FA0871"/>
    <w:rsid w:val="00FA50DC"/>
    <w:rsid w:val="00FB222D"/>
    <w:rsid w:val="00FB2470"/>
    <w:rsid w:val="00FC01E9"/>
    <w:rsid w:val="00FC05D5"/>
    <w:rsid w:val="00FC7BA9"/>
    <w:rsid w:val="00FD0AEF"/>
    <w:rsid w:val="00FD5814"/>
    <w:rsid w:val="00FD631D"/>
    <w:rsid w:val="00FD65E8"/>
    <w:rsid w:val="00FD6F9D"/>
    <w:rsid w:val="00FF088C"/>
    <w:rsid w:val="00FF672E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3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6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E7EF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3E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EFD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3E7EFD"/>
  </w:style>
  <w:style w:type="character" w:customStyle="1" w:styleId="nowrap">
    <w:name w:val="nowrap"/>
    <w:basedOn w:val="a0"/>
    <w:rsid w:val="003E7EFD"/>
  </w:style>
  <w:style w:type="paragraph" w:styleId="a8">
    <w:name w:val="footnote text"/>
    <w:basedOn w:val="a"/>
    <w:link w:val="a9"/>
    <w:uiPriority w:val="99"/>
    <w:semiHidden/>
    <w:unhideWhenUsed/>
    <w:rsid w:val="007E3C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E3C2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E3C2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E3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3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7E3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3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31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C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41DA"/>
  </w:style>
  <w:style w:type="paragraph" w:styleId="af0">
    <w:name w:val="footer"/>
    <w:basedOn w:val="a"/>
    <w:link w:val="af1"/>
    <w:uiPriority w:val="99"/>
    <w:unhideWhenUsed/>
    <w:rsid w:val="000C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4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3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6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E7EF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3E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EFD"/>
    <w:rPr>
      <w:rFonts w:ascii="Tahoma" w:hAnsi="Tahoma" w:cs="Tahoma"/>
      <w:sz w:val="16"/>
      <w:szCs w:val="16"/>
    </w:rPr>
  </w:style>
  <w:style w:type="character" w:customStyle="1" w:styleId="reference-text">
    <w:name w:val="reference-text"/>
    <w:basedOn w:val="a0"/>
    <w:rsid w:val="003E7EFD"/>
  </w:style>
  <w:style w:type="character" w:customStyle="1" w:styleId="nowrap">
    <w:name w:val="nowrap"/>
    <w:basedOn w:val="a0"/>
    <w:rsid w:val="003E7EFD"/>
  </w:style>
  <w:style w:type="paragraph" w:styleId="a8">
    <w:name w:val="footnote text"/>
    <w:basedOn w:val="a"/>
    <w:link w:val="a9"/>
    <w:uiPriority w:val="99"/>
    <w:semiHidden/>
    <w:unhideWhenUsed/>
    <w:rsid w:val="007E3C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E3C2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E3C2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E3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3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7E3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E3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rmal (Web)"/>
    <w:basedOn w:val="a"/>
    <w:uiPriority w:val="99"/>
    <w:unhideWhenUsed/>
    <w:rsid w:val="0031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C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41DA"/>
  </w:style>
  <w:style w:type="paragraph" w:styleId="af0">
    <w:name w:val="footer"/>
    <w:basedOn w:val="a"/>
    <w:link w:val="af1"/>
    <w:uiPriority w:val="99"/>
    <w:unhideWhenUsed/>
    <w:rsid w:val="000C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C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3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1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4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5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35F-C91A-4870-AA2E-5336069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2016-11-13T18:22:00Z</dcterms:created>
  <dcterms:modified xsi:type="dcterms:W3CDTF">2016-11-13T18:22:00Z</dcterms:modified>
</cp:coreProperties>
</file>