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9BA46" w14:textId="77777777" w:rsidR="008224FB" w:rsidRPr="008224FB" w:rsidRDefault="008224FB" w:rsidP="008224F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040BFE07" w14:textId="77777777" w:rsidR="008224FB" w:rsidRPr="008224FB" w:rsidRDefault="008224FB" w:rsidP="008224F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4FB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 коллеги!</w:t>
      </w:r>
    </w:p>
    <w:p w14:paraId="5B1D09EA" w14:textId="1D6BE0DE" w:rsidR="008224FB" w:rsidRPr="008224FB" w:rsidRDefault="008224FB" w:rsidP="008224F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Приглашаем аспирантов к участию в ежегодном семинаре - </w:t>
      </w:r>
      <w:r w:rsidRPr="00822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"Финансовые рынки и корпоративные стратегии: сравнительный анализ"</w:t>
      </w:r>
      <w:r w:rsidR="008343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041238C4" w14:textId="77777777" w:rsidR="008224FB" w:rsidRPr="008224FB" w:rsidRDefault="008224FB" w:rsidP="008224FB">
      <w:pPr>
        <w:pStyle w:val="firstchild"/>
        <w:spacing w:before="192" w:beforeAutospacing="0" w:after="0" w:afterAutospacing="0"/>
        <w:jc w:val="both"/>
        <w:rPr>
          <w:color w:val="000000"/>
        </w:rPr>
      </w:pPr>
      <w:r w:rsidRPr="008224FB">
        <w:rPr>
          <w:color w:val="000000"/>
        </w:rPr>
        <w:t xml:space="preserve">Семинар состоится 13 апреля в рамках 20-й ежегодной </w:t>
      </w:r>
      <w:hyperlink r:id="rId9" w:history="1">
        <w:r w:rsidRPr="008224FB">
          <w:rPr>
            <w:rStyle w:val="a3"/>
          </w:rPr>
          <w:t>Международной апрельской конференции по экономическому и социальному развитию</w:t>
        </w:r>
      </w:hyperlink>
      <w:r w:rsidRPr="008224FB">
        <w:rPr>
          <w:color w:val="000000"/>
        </w:rPr>
        <w:t xml:space="preserve">, которая пройдет в Москве с 9 по 12 апреля, 2019 г. в Национальном исследовательском университете </w:t>
      </w:r>
      <w:hyperlink r:id="rId10" w:history="1">
        <w:r w:rsidRPr="008224FB">
          <w:rPr>
            <w:rStyle w:val="a3"/>
          </w:rPr>
          <w:t>"Высшая школа экономики".</w:t>
        </w:r>
      </w:hyperlink>
      <w:r w:rsidRPr="008224FB">
        <w:rPr>
          <w:color w:val="000000"/>
        </w:rPr>
        <w:t xml:space="preserve"> Конференция собирает вокруг себя большое количество исследователей из ведущих университетов по всему миру, которые освещают самые разнообразные темы в ходе обсуждения.</w:t>
      </w:r>
    </w:p>
    <w:p w14:paraId="4A187A1D" w14:textId="77777777" w:rsidR="008224FB" w:rsidRPr="008224FB" w:rsidRDefault="008224FB" w:rsidP="008224FB">
      <w:pPr>
        <w:pStyle w:val="text"/>
        <w:spacing w:before="192" w:beforeAutospacing="0" w:after="0" w:afterAutospacing="0"/>
        <w:jc w:val="both"/>
        <w:rPr>
          <w:color w:val="000000"/>
        </w:rPr>
      </w:pPr>
      <w:r w:rsidRPr="008224FB">
        <w:rPr>
          <w:color w:val="000000"/>
        </w:rPr>
        <w:t>Исследователи из всех областей финансовых наук приглашаются для того чтобы внести свой вклад. Особенно приветствуются докладчики, которые смогут предложить полезные наработки в направлении исследования развивающихся рынков капитала и их сравнения с Европейскими и другими развитыми рынками капитала.</w:t>
      </w:r>
    </w:p>
    <w:p w14:paraId="28118C3E" w14:textId="77777777" w:rsidR="008224FB" w:rsidRPr="008224FB" w:rsidRDefault="008224FB" w:rsidP="008224FB">
      <w:pPr>
        <w:pStyle w:val="text"/>
        <w:spacing w:before="192" w:beforeAutospacing="0" w:after="0" w:afterAutospacing="0"/>
        <w:jc w:val="both"/>
        <w:rPr>
          <w:color w:val="000000"/>
        </w:rPr>
      </w:pPr>
      <w:r w:rsidRPr="008224FB">
        <w:rPr>
          <w:color w:val="000000"/>
        </w:rPr>
        <w:t xml:space="preserve">Мы рады представить </w:t>
      </w:r>
      <w:hyperlink r:id="rId11" w:history="1">
        <w:r w:rsidRPr="008224FB">
          <w:rPr>
            <w:rStyle w:val="a3"/>
          </w:rPr>
          <w:t>Елену Бекалли</w:t>
        </w:r>
      </w:hyperlink>
      <w:r w:rsidRPr="008224FB">
        <w:rPr>
          <w:color w:val="000000"/>
        </w:rPr>
        <w:t>, профессора банковского дела и декана Школы банковского дела, финансов и страхования (Католический университет Святого Сердца, Милан), в качестве главного докладчика.</w:t>
      </w:r>
    </w:p>
    <w:p w14:paraId="443DFAF8" w14:textId="77777777" w:rsidR="008224FB" w:rsidRPr="008224FB" w:rsidRDefault="008224FB" w:rsidP="008224FB">
      <w:pPr>
        <w:pStyle w:val="text"/>
        <w:spacing w:before="192" w:beforeAutospacing="0" w:after="0" w:afterAutospacing="0"/>
        <w:jc w:val="both"/>
        <w:rPr>
          <w:color w:val="000000"/>
        </w:rPr>
      </w:pPr>
      <w:r w:rsidRPr="008224FB">
        <w:rPr>
          <w:color w:val="000000"/>
        </w:rPr>
        <w:t xml:space="preserve">Главная цель семинара – способствовать развитию академической среды и стимулировать обмен знаниями между молодыми исследователями. Студенты-аспиранты будут приглашены для того чтобы представить двадцатиминутные презентации и затем получат подробный отзыв от представителей академического состава, экспертов в этом направлении. Лучшие работы затем будут опубликованы в академическом журнале </w:t>
      </w:r>
      <w:hyperlink r:id="rId12" w:history="1">
        <w:r w:rsidRPr="008224FB">
          <w:rPr>
            <w:rStyle w:val="a3"/>
          </w:rPr>
          <w:t>«Корпоративные финансы»</w:t>
        </w:r>
      </w:hyperlink>
      <w:r w:rsidRPr="008224FB">
        <w:rPr>
          <w:color w:val="000000"/>
        </w:rPr>
        <w:t>. Это издание включено в рейтинг Russian Science Citation Index (RSCI) и является одним из лучших академических журналов в России.</w:t>
      </w:r>
    </w:p>
    <w:p w14:paraId="18D1CAC5" w14:textId="77777777" w:rsidR="008224FB" w:rsidRPr="008224FB" w:rsidRDefault="008224FB" w:rsidP="008224FB">
      <w:pPr>
        <w:pStyle w:val="text"/>
        <w:spacing w:before="192" w:beforeAutospacing="0" w:after="0" w:afterAutospacing="0"/>
        <w:jc w:val="both"/>
        <w:rPr>
          <w:color w:val="000000"/>
        </w:rPr>
      </w:pPr>
      <w:r w:rsidRPr="008224FB">
        <w:rPr>
          <w:color w:val="000000"/>
        </w:rPr>
        <w:t>Рабочий язык семинара – английский.</w:t>
      </w:r>
    </w:p>
    <w:p w14:paraId="435CB6C4" w14:textId="77777777" w:rsidR="008224FB" w:rsidRPr="008224FB" w:rsidRDefault="008224FB" w:rsidP="008224FB">
      <w:pPr>
        <w:pStyle w:val="text"/>
        <w:spacing w:before="192" w:beforeAutospacing="0" w:after="0" w:afterAutospacing="0"/>
        <w:jc w:val="both"/>
        <w:rPr>
          <w:color w:val="000000"/>
        </w:rPr>
      </w:pPr>
      <w:r w:rsidRPr="008224FB">
        <w:rPr>
          <w:color w:val="000000"/>
        </w:rPr>
        <w:t>Университет возьмет на себя расходы по оплате проезда и проживания для авторов утвержденных работ.</w:t>
      </w:r>
    </w:p>
    <w:p w14:paraId="56DC56D1" w14:textId="6397800C" w:rsidR="008224FB" w:rsidRPr="008224FB" w:rsidRDefault="008224FB" w:rsidP="008224FB">
      <w:pPr>
        <w:pStyle w:val="text"/>
        <w:spacing w:before="192" w:beforeAutospacing="0" w:after="0" w:afterAutospacing="0"/>
        <w:jc w:val="both"/>
        <w:rPr>
          <w:color w:val="000000"/>
        </w:rPr>
      </w:pPr>
      <w:r w:rsidRPr="008224FB">
        <w:rPr>
          <w:color w:val="000000"/>
        </w:rPr>
        <w:t>Для участия в семинаре</w:t>
      </w:r>
      <w:r w:rsidRPr="008224FB">
        <w:rPr>
          <w:rStyle w:val="apple-converted-space"/>
          <w:color w:val="000000"/>
        </w:rPr>
        <w:t> </w:t>
      </w:r>
      <w:r>
        <w:rPr>
          <w:rStyle w:val="aa"/>
          <w:color w:val="000000"/>
        </w:rPr>
        <w:t>до 23 февраля</w:t>
      </w:r>
      <w:r w:rsidRPr="008224FB">
        <w:rPr>
          <w:rStyle w:val="aa"/>
          <w:color w:val="000000"/>
        </w:rPr>
        <w:t xml:space="preserve"> 2019</w:t>
      </w:r>
      <w:r w:rsidRPr="008224FB">
        <w:rPr>
          <w:rStyle w:val="apple-converted-space"/>
          <w:color w:val="000000"/>
        </w:rPr>
        <w:t> </w:t>
      </w:r>
      <w:r w:rsidR="000472E9">
        <w:rPr>
          <w:color w:val="000000"/>
        </w:rPr>
        <w:t>отправьте в орг. комитет,</w:t>
      </w:r>
      <w:r w:rsidRPr="008224FB">
        <w:rPr>
          <w:rStyle w:val="apple-converted-space"/>
          <w:color w:val="000000"/>
        </w:rPr>
        <w:t> </w:t>
      </w:r>
      <w:hyperlink r:id="rId13" w:tgtFrame="_blank" w:history="1">
        <w:r w:rsidRPr="008224FB">
          <w:rPr>
            <w:rStyle w:val="a3"/>
            <w:color w:val="007AC5"/>
            <w:shd w:val="clear" w:color="auto" w:fill="FFFFFF"/>
          </w:rPr>
          <w:t>PhDworkshop@hse.ru</w:t>
        </w:r>
      </w:hyperlink>
      <w:r w:rsidRPr="008224FB">
        <w:rPr>
          <w:color w:val="000000"/>
        </w:rPr>
        <w:t xml:space="preserve">, тезисы и аннотацию доклада из 3-х страниц, в котором вы ясно обозначите идею основной гипотезы исследования, методы, данные и результаты + короткое резюме. Участники, подавшие заявки, будут оповещены о результатах отбора к </w:t>
      </w:r>
      <w:r w:rsidRPr="008224FB">
        <w:rPr>
          <w:b/>
          <w:color w:val="000000"/>
        </w:rPr>
        <w:t>1 марта 2019</w:t>
      </w:r>
      <w:r w:rsidRPr="008224FB">
        <w:rPr>
          <w:color w:val="000000"/>
        </w:rPr>
        <w:t>.</w:t>
      </w:r>
    </w:p>
    <w:p w14:paraId="5DFB730E" w14:textId="77777777" w:rsidR="00E01D98" w:rsidRPr="0040406E" w:rsidRDefault="0040406E" w:rsidP="00E01D98">
      <w:pPr>
        <w:pStyle w:val="text"/>
        <w:spacing w:before="192" w:beforeAutospacing="0" w:after="0" w:afterAutospacing="0"/>
        <w:rPr>
          <w:rStyle w:val="a3"/>
        </w:rPr>
      </w:pPr>
      <w:r>
        <w:fldChar w:fldCharType="begin"/>
      </w:r>
      <w:r>
        <w:instrText xml:space="preserve"> HYPERLINK "https://finance.hse.ru/announcements/228831361.html" </w:instrText>
      </w:r>
      <w:r>
        <w:fldChar w:fldCharType="separate"/>
      </w:r>
      <w:r w:rsidR="00E01D98" w:rsidRPr="0040406E">
        <w:rPr>
          <w:rStyle w:val="a3"/>
        </w:rPr>
        <w:t>Ссылка на страницу приглашения</w:t>
      </w:r>
    </w:p>
    <w:p w14:paraId="1279C5D7" w14:textId="77777777" w:rsidR="008224FB" w:rsidRPr="008224FB" w:rsidRDefault="0040406E" w:rsidP="00E01D98">
      <w:pPr>
        <w:pStyle w:val="text"/>
        <w:spacing w:before="192" w:beforeAutospacing="0" w:after="0" w:afterAutospacing="0"/>
        <w:rPr>
          <w:color w:val="000000"/>
        </w:rPr>
      </w:pPr>
      <w:r>
        <w:fldChar w:fldCharType="end"/>
      </w:r>
      <w:r w:rsidR="008224FB" w:rsidRPr="008224FB">
        <w:rPr>
          <w:color w:val="000000"/>
        </w:rPr>
        <w:br/>
        <w:t>С наилучшими пожеланиями,</w:t>
      </w:r>
    </w:p>
    <w:p w14:paraId="64A79634" w14:textId="77777777" w:rsidR="008224FB" w:rsidRPr="008224FB" w:rsidRDefault="008224FB" w:rsidP="008224FB">
      <w:pPr>
        <w:pStyle w:val="text"/>
        <w:spacing w:before="192" w:beforeAutospacing="0" w:after="0" w:afterAutospacing="0"/>
        <w:rPr>
          <w:color w:val="000000"/>
        </w:rPr>
      </w:pPr>
      <w:r w:rsidRPr="008224FB">
        <w:rPr>
          <w:color w:val="000000"/>
        </w:rPr>
        <w:t>профессор Ирина Ивашковская, руководитель Школы финансов,</w:t>
      </w:r>
    </w:p>
    <w:p w14:paraId="0C3A4593" w14:textId="77777777" w:rsidR="008224FB" w:rsidRPr="008224FB" w:rsidRDefault="008224FB" w:rsidP="008224FB">
      <w:pPr>
        <w:pStyle w:val="text"/>
        <w:spacing w:before="192" w:beforeAutospacing="0" w:after="0" w:afterAutospacing="0"/>
        <w:rPr>
          <w:color w:val="000000"/>
        </w:rPr>
      </w:pPr>
      <w:r w:rsidRPr="008224FB">
        <w:rPr>
          <w:color w:val="000000"/>
        </w:rPr>
        <w:t>профессор Александр Карминский,</w:t>
      </w:r>
    </w:p>
    <w:p w14:paraId="328BD578" w14:textId="77777777" w:rsidR="008224FB" w:rsidRPr="008224FB" w:rsidRDefault="008224FB" w:rsidP="008224FB">
      <w:pPr>
        <w:pStyle w:val="text"/>
        <w:spacing w:before="192" w:beforeAutospacing="0" w:after="0" w:afterAutospacing="0"/>
        <w:rPr>
          <w:color w:val="000000"/>
        </w:rPr>
      </w:pPr>
      <w:r w:rsidRPr="008224FB">
        <w:rPr>
          <w:color w:val="000000"/>
        </w:rPr>
        <w:t>организационный комитет семинара,</w:t>
      </w:r>
    </w:p>
    <w:p w14:paraId="398937DB" w14:textId="77777777" w:rsidR="008224FB" w:rsidRPr="008224FB" w:rsidRDefault="008224FB" w:rsidP="008224FB">
      <w:pPr>
        <w:pStyle w:val="lastchild"/>
        <w:spacing w:before="192" w:beforeAutospacing="0" w:after="0" w:afterAutospacing="0"/>
        <w:rPr>
          <w:color w:val="000000"/>
          <w:lang w:val="ru-RU"/>
        </w:rPr>
      </w:pPr>
      <w:r w:rsidRPr="008224FB">
        <w:rPr>
          <w:color w:val="000000"/>
          <w:lang w:val="ru-RU"/>
        </w:rPr>
        <w:t>Школа финансов факультета экономических наук НИУ ВШЭ</w:t>
      </w:r>
    </w:p>
    <w:p w14:paraId="6030AF8A" w14:textId="77777777" w:rsidR="00C8176B" w:rsidRDefault="00C8176B"/>
    <w:sectPr w:rsidR="00C8176B" w:rsidSect="006A5A16">
      <w:headerReference w:type="default" r:id="rId14"/>
      <w:pgSz w:w="11906" w:h="16838"/>
      <w:pgMar w:top="1134" w:right="73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8C9C1" w14:textId="77777777" w:rsidR="00C47D77" w:rsidRDefault="00C47D77" w:rsidP="006A5A16">
      <w:pPr>
        <w:spacing w:after="0" w:line="240" w:lineRule="auto"/>
      </w:pPr>
      <w:r>
        <w:separator/>
      </w:r>
    </w:p>
  </w:endnote>
  <w:endnote w:type="continuationSeparator" w:id="0">
    <w:p w14:paraId="2383892C" w14:textId="77777777" w:rsidR="00C47D77" w:rsidRDefault="00C47D77" w:rsidP="006A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FB109" w14:textId="77777777" w:rsidR="00C47D77" w:rsidRDefault="00C47D77" w:rsidP="006A5A16">
      <w:pPr>
        <w:spacing w:after="0" w:line="240" w:lineRule="auto"/>
      </w:pPr>
      <w:r>
        <w:separator/>
      </w:r>
    </w:p>
  </w:footnote>
  <w:footnote w:type="continuationSeparator" w:id="0">
    <w:p w14:paraId="14EC5C4F" w14:textId="77777777" w:rsidR="00C47D77" w:rsidRDefault="00C47D77" w:rsidP="006A5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08172" w14:textId="77777777" w:rsidR="006A5A16" w:rsidRDefault="006A5A16">
    <w:pPr>
      <w:pStyle w:val="a6"/>
    </w:pPr>
    <w:r>
      <w:rPr>
        <w:noProof/>
        <w:color w:val="000000"/>
        <w:lang w:eastAsia="ru-RU"/>
      </w:rPr>
      <w:drawing>
        <wp:inline distT="0" distB="0" distL="0" distR="0" wp14:anchorId="6592B121" wp14:editId="47A23BD2">
          <wp:extent cx="5940425" cy="713740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se_Pantone286_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713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2BB6"/>
    <w:multiLevelType w:val="hybridMultilevel"/>
    <w:tmpl w:val="326A7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activeWritingStyle w:appName="MSWord" w:lang="ru-RU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16"/>
    <w:rsid w:val="000472E9"/>
    <w:rsid w:val="002939AB"/>
    <w:rsid w:val="0040406E"/>
    <w:rsid w:val="00466F43"/>
    <w:rsid w:val="0053068A"/>
    <w:rsid w:val="00665DF5"/>
    <w:rsid w:val="006A5A16"/>
    <w:rsid w:val="007D7F19"/>
    <w:rsid w:val="008224FB"/>
    <w:rsid w:val="008343AF"/>
    <w:rsid w:val="008F6724"/>
    <w:rsid w:val="00934404"/>
    <w:rsid w:val="00C47D77"/>
    <w:rsid w:val="00C8176B"/>
    <w:rsid w:val="00E01D98"/>
    <w:rsid w:val="00E734DE"/>
    <w:rsid w:val="00F67785"/>
    <w:rsid w:val="00FE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B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A16"/>
    <w:rPr>
      <w:color w:val="0000FF"/>
      <w:u w:val="single"/>
    </w:rPr>
  </w:style>
  <w:style w:type="paragraph" w:customStyle="1" w:styleId="firstchild">
    <w:name w:val="first_child"/>
    <w:basedOn w:val="a"/>
    <w:rsid w:val="006A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A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5A16"/>
  </w:style>
  <w:style w:type="paragraph" w:styleId="a4">
    <w:name w:val="Balloon Text"/>
    <w:basedOn w:val="a"/>
    <w:link w:val="a5"/>
    <w:uiPriority w:val="99"/>
    <w:semiHidden/>
    <w:unhideWhenUsed/>
    <w:rsid w:val="006A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A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5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A16"/>
  </w:style>
  <w:style w:type="paragraph" w:styleId="a8">
    <w:name w:val="footer"/>
    <w:basedOn w:val="a"/>
    <w:link w:val="a9"/>
    <w:uiPriority w:val="99"/>
    <w:unhideWhenUsed/>
    <w:rsid w:val="006A5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5A16"/>
  </w:style>
  <w:style w:type="character" w:styleId="aa">
    <w:name w:val="Strong"/>
    <w:basedOn w:val="a0"/>
    <w:uiPriority w:val="22"/>
    <w:qFormat/>
    <w:rsid w:val="008224FB"/>
    <w:rPr>
      <w:b/>
      <w:bCs/>
    </w:rPr>
  </w:style>
  <w:style w:type="paragraph" w:customStyle="1" w:styleId="lastchild">
    <w:name w:val="last_child"/>
    <w:basedOn w:val="a"/>
    <w:rsid w:val="008224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b">
    <w:name w:val="FollowedHyperlink"/>
    <w:basedOn w:val="a0"/>
    <w:uiPriority w:val="99"/>
    <w:semiHidden/>
    <w:unhideWhenUsed/>
    <w:rsid w:val="008F6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A16"/>
    <w:rPr>
      <w:color w:val="0000FF"/>
      <w:u w:val="single"/>
    </w:rPr>
  </w:style>
  <w:style w:type="paragraph" w:customStyle="1" w:styleId="firstchild">
    <w:name w:val="first_child"/>
    <w:basedOn w:val="a"/>
    <w:rsid w:val="006A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A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5A16"/>
  </w:style>
  <w:style w:type="paragraph" w:styleId="a4">
    <w:name w:val="Balloon Text"/>
    <w:basedOn w:val="a"/>
    <w:link w:val="a5"/>
    <w:uiPriority w:val="99"/>
    <w:semiHidden/>
    <w:unhideWhenUsed/>
    <w:rsid w:val="006A5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A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5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A16"/>
  </w:style>
  <w:style w:type="paragraph" w:styleId="a8">
    <w:name w:val="footer"/>
    <w:basedOn w:val="a"/>
    <w:link w:val="a9"/>
    <w:uiPriority w:val="99"/>
    <w:unhideWhenUsed/>
    <w:rsid w:val="006A5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5A16"/>
  </w:style>
  <w:style w:type="character" w:styleId="aa">
    <w:name w:val="Strong"/>
    <w:basedOn w:val="a0"/>
    <w:uiPriority w:val="22"/>
    <w:qFormat/>
    <w:rsid w:val="008224FB"/>
    <w:rPr>
      <w:b/>
      <w:bCs/>
    </w:rPr>
  </w:style>
  <w:style w:type="paragraph" w:customStyle="1" w:styleId="lastchild">
    <w:name w:val="last_child"/>
    <w:basedOn w:val="a"/>
    <w:rsid w:val="008224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b">
    <w:name w:val="FollowedHyperlink"/>
    <w:basedOn w:val="a0"/>
    <w:uiPriority w:val="99"/>
    <w:semiHidden/>
    <w:unhideWhenUsed/>
    <w:rsid w:val="008F6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il2.hse.ru/owa/redir.aspx?C=vL8k7IfSiQVElQEGABP3efgj52IrOzTa5L0wMEL0x6V_xug1IVbWCA..&amp;URL=mailto%3aPhDworkshop%40hs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fjournal.hse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enti.unicatt.it/eng/elena_beccalli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s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nf.hse.ru/2019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BA10A-EE9D-4F4D-9D20-CC2D623E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Лукашова Ольга Александровна</dc:creator>
  <cp:lastModifiedBy>Ларионова</cp:lastModifiedBy>
  <cp:revision>2</cp:revision>
  <cp:lastPrinted>2018-02-21T10:00:00Z</cp:lastPrinted>
  <dcterms:created xsi:type="dcterms:W3CDTF">2018-12-14T12:12:00Z</dcterms:created>
  <dcterms:modified xsi:type="dcterms:W3CDTF">2018-12-14T12:12:00Z</dcterms:modified>
</cp:coreProperties>
</file>