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F5" w:rsidRDefault="005561E3">
      <w:pPr>
        <w:spacing w:after="0" w:line="100" w:lineRule="atLeast"/>
        <w:ind w:left="4678"/>
        <w:jc w:val="right"/>
        <w:rPr>
          <w:rFonts w:eastAsia="Calibri"/>
          <w:bCs/>
          <w:iCs/>
        </w:rPr>
      </w:pPr>
      <w:r>
        <w:rPr>
          <w:rFonts w:eastAsia="Calibri"/>
          <w:bCs/>
          <w:iCs/>
        </w:rPr>
        <w:t>Утвержд</w:t>
      </w:r>
      <w:r w:rsidR="004503E0">
        <w:rPr>
          <w:rFonts w:eastAsia="Calibri"/>
          <w:bCs/>
          <w:iCs/>
        </w:rPr>
        <w:t>ено</w:t>
      </w:r>
    </w:p>
    <w:p w:rsidR="009C79F5" w:rsidRDefault="005561E3">
      <w:pPr>
        <w:spacing w:after="0" w:line="100" w:lineRule="atLeast"/>
        <w:ind w:left="4678"/>
        <w:jc w:val="right"/>
        <w:rPr>
          <w:rFonts w:eastAsia="Calibri"/>
          <w:bCs/>
          <w:iCs/>
        </w:rPr>
      </w:pPr>
      <w:r>
        <w:rPr>
          <w:rFonts w:eastAsia="Calibri"/>
          <w:bCs/>
          <w:iCs/>
        </w:rPr>
        <w:t>Проректор НИУ ВШЭ</w:t>
      </w:r>
    </w:p>
    <w:p w:rsidR="009C79F5" w:rsidRDefault="005561E3">
      <w:pPr>
        <w:spacing w:after="0" w:line="100" w:lineRule="atLeast"/>
        <w:ind w:left="4678"/>
        <w:jc w:val="right"/>
        <w:rPr>
          <w:rFonts w:eastAsia="Calibri"/>
          <w:bCs/>
          <w:iCs/>
        </w:rPr>
      </w:pPr>
      <w:r>
        <w:rPr>
          <w:rFonts w:eastAsia="Calibri"/>
          <w:bCs/>
          <w:iCs/>
        </w:rPr>
        <w:t>С.Ю. Рощин</w:t>
      </w:r>
    </w:p>
    <w:p w:rsidR="009C79F5" w:rsidRPr="00993DA5" w:rsidRDefault="005561E3" w:rsidP="00684EAF">
      <w:pPr>
        <w:spacing w:after="0" w:line="360" w:lineRule="auto"/>
        <w:ind w:left="4678"/>
        <w:jc w:val="right"/>
        <w:rPr>
          <w:rFonts w:eastAsia="Calibri"/>
          <w:bCs/>
          <w:iCs/>
        </w:rPr>
      </w:pPr>
      <w:r w:rsidRPr="00993DA5">
        <w:rPr>
          <w:rFonts w:eastAsia="Calibri"/>
          <w:bCs/>
          <w:iCs/>
        </w:rPr>
        <w:t>______________________</w:t>
      </w:r>
    </w:p>
    <w:p w:rsidR="009C79F5" w:rsidRPr="00993DA5" w:rsidRDefault="005561E3" w:rsidP="00684EAF">
      <w:pPr>
        <w:spacing w:after="0" w:line="360" w:lineRule="auto"/>
        <w:ind w:left="4678"/>
        <w:jc w:val="right"/>
        <w:rPr>
          <w:rFonts w:eastAsia="Times New Roman"/>
          <w:lang w:eastAsia="ru-RU"/>
        </w:rPr>
      </w:pPr>
      <w:r w:rsidRPr="00993DA5">
        <w:rPr>
          <w:rFonts w:eastAsia="Times New Roman"/>
          <w:lang w:eastAsia="ru-RU"/>
        </w:rPr>
        <w:t xml:space="preserve">  </w:t>
      </w:r>
      <w:r w:rsidR="00076943" w:rsidRPr="00076943">
        <w:rPr>
          <w:rFonts w:eastAsia="Times New Roman"/>
          <w:lang w:eastAsia="ru-RU"/>
        </w:rPr>
        <w:t>«24» октября 2016 г.</w:t>
      </w:r>
    </w:p>
    <w:p w:rsidR="009C79F5" w:rsidRPr="00993DA5" w:rsidRDefault="009C79F5">
      <w:pPr>
        <w:spacing w:after="0" w:line="100" w:lineRule="atLeast"/>
        <w:ind w:left="4678"/>
        <w:jc w:val="right"/>
        <w:rPr>
          <w:rFonts w:eastAsia="Times New Roman"/>
          <w:lang w:eastAsia="ru-RU"/>
        </w:rPr>
      </w:pPr>
    </w:p>
    <w:p w:rsidR="009C79F5" w:rsidRPr="00993DA5" w:rsidRDefault="009C79F5">
      <w:pPr>
        <w:spacing w:after="0" w:line="100" w:lineRule="atLeast"/>
        <w:ind w:left="4678"/>
        <w:jc w:val="right"/>
        <w:rPr>
          <w:rFonts w:eastAsia="Times New Roman"/>
          <w:lang w:eastAsia="ru-RU"/>
        </w:rPr>
      </w:pPr>
    </w:p>
    <w:p w:rsidR="009C79F5" w:rsidRPr="00993DA5" w:rsidRDefault="005561E3">
      <w:pPr>
        <w:spacing w:after="0"/>
        <w:ind w:left="4678"/>
        <w:jc w:val="right"/>
      </w:pPr>
      <w:r w:rsidRPr="00993DA5">
        <w:t>Согласовано</w:t>
      </w:r>
    </w:p>
    <w:p w:rsidR="009C79F5" w:rsidRPr="00993DA5" w:rsidRDefault="005561E3">
      <w:pPr>
        <w:spacing w:after="0"/>
        <w:ind w:left="4678"/>
        <w:jc w:val="right"/>
      </w:pPr>
      <w:r w:rsidRPr="00993DA5">
        <w:t xml:space="preserve">Академический совет </w:t>
      </w:r>
    </w:p>
    <w:p w:rsidR="009C79F5" w:rsidRPr="00993DA5" w:rsidRDefault="005561E3" w:rsidP="00540D93">
      <w:pPr>
        <w:spacing w:after="0"/>
        <w:ind w:left="4678" w:hanging="425"/>
        <w:jc w:val="right"/>
      </w:pPr>
      <w:r w:rsidRPr="00993DA5">
        <w:t xml:space="preserve">Аспирантской школы по </w:t>
      </w:r>
      <w:r w:rsidR="00540D93" w:rsidRPr="00993DA5">
        <w:t>социологическим</w:t>
      </w:r>
      <w:r w:rsidR="002453D6" w:rsidRPr="00993DA5">
        <w:t xml:space="preserve"> наукам</w:t>
      </w:r>
    </w:p>
    <w:p w:rsidR="000A35CB" w:rsidRPr="000A35CB" w:rsidRDefault="000A35CB" w:rsidP="000A35CB">
      <w:pPr>
        <w:spacing w:after="0"/>
        <w:ind w:left="4678"/>
        <w:jc w:val="right"/>
        <w:rPr>
          <w:rFonts w:asciiTheme="minorHAnsi" w:eastAsiaTheme="minorHAnsi" w:hAnsiTheme="minorHAnsi" w:cstheme="minorBidi"/>
          <w:color w:val="auto"/>
          <w:shd w:val="clear" w:color="auto" w:fill="FFFFFF"/>
        </w:rPr>
      </w:pPr>
      <w:r w:rsidRPr="00993DA5">
        <w:rPr>
          <w:rFonts w:asciiTheme="minorHAnsi" w:eastAsiaTheme="minorHAnsi" w:hAnsiTheme="minorHAnsi" w:cstheme="minorHAnsi"/>
          <w:color w:val="auto"/>
          <w:shd w:val="clear" w:color="auto" w:fill="FFFFFF"/>
        </w:rPr>
        <w:t xml:space="preserve">протокол № </w:t>
      </w:r>
      <w:r w:rsidR="00993DA5" w:rsidRPr="004503E0">
        <w:rPr>
          <w:rFonts w:asciiTheme="minorHAnsi" w:eastAsiaTheme="minorHAnsi" w:hAnsiTheme="minorHAnsi" w:cstheme="minorHAnsi"/>
          <w:color w:val="auto"/>
          <w:shd w:val="clear" w:color="auto" w:fill="FFFFFF"/>
        </w:rPr>
        <w:t>19</w:t>
      </w:r>
      <w:r w:rsidRPr="00993DA5">
        <w:rPr>
          <w:rFonts w:asciiTheme="minorHAnsi" w:eastAsiaTheme="minorHAnsi" w:hAnsiTheme="minorHAnsi" w:cstheme="minorHAnsi"/>
          <w:color w:val="auto"/>
          <w:shd w:val="clear" w:color="auto" w:fill="FFFFFF"/>
        </w:rPr>
        <w:t xml:space="preserve"> от </w:t>
      </w:r>
      <w:r w:rsidR="00993DA5" w:rsidRPr="004503E0">
        <w:rPr>
          <w:rFonts w:asciiTheme="minorHAnsi" w:eastAsiaTheme="minorHAnsi" w:hAnsiTheme="minorHAnsi" w:cstheme="minorHAnsi"/>
          <w:color w:val="auto"/>
          <w:shd w:val="clear" w:color="auto" w:fill="FFFFFF"/>
        </w:rPr>
        <w:t>19</w:t>
      </w:r>
      <w:r w:rsidRPr="00993DA5">
        <w:rPr>
          <w:rFonts w:asciiTheme="minorHAnsi" w:eastAsiaTheme="minorHAnsi" w:hAnsiTheme="minorHAnsi" w:cstheme="minorHAnsi"/>
          <w:color w:val="auto"/>
          <w:shd w:val="clear" w:color="auto" w:fill="FFFFFF"/>
        </w:rPr>
        <w:t xml:space="preserve"> октября 201</w:t>
      </w:r>
      <w:r w:rsidR="00993DA5" w:rsidRPr="004503E0">
        <w:rPr>
          <w:rFonts w:asciiTheme="minorHAnsi" w:eastAsiaTheme="minorHAnsi" w:hAnsiTheme="minorHAnsi" w:cstheme="minorHAnsi"/>
          <w:color w:val="auto"/>
          <w:shd w:val="clear" w:color="auto" w:fill="FFFFFF"/>
        </w:rPr>
        <w:t>6</w:t>
      </w:r>
      <w:r w:rsidRPr="00993DA5">
        <w:rPr>
          <w:rFonts w:asciiTheme="minorHAnsi" w:eastAsiaTheme="minorHAnsi" w:hAnsiTheme="minorHAnsi" w:cstheme="minorHAnsi"/>
          <w:color w:val="auto"/>
          <w:shd w:val="clear" w:color="auto" w:fill="FFFFFF"/>
        </w:rPr>
        <w:t xml:space="preserve"> г.</w:t>
      </w:r>
    </w:p>
    <w:p w:rsidR="009C79F5" w:rsidRDefault="009C79F5">
      <w:pPr>
        <w:spacing w:after="0"/>
        <w:jc w:val="center"/>
        <w:rPr>
          <w:b/>
        </w:rPr>
      </w:pPr>
    </w:p>
    <w:p w:rsidR="009C79F5" w:rsidRDefault="009C7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Default="009C7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Default="009C7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Default="005561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научн</w:t>
      </w:r>
      <w:r w:rsidR="000A74FD">
        <w:rPr>
          <w:b/>
          <w:sz w:val="24"/>
          <w:szCs w:val="24"/>
        </w:rPr>
        <w:t xml:space="preserve">ых исследованиях </w:t>
      </w:r>
      <w:r>
        <w:rPr>
          <w:b/>
          <w:sz w:val="24"/>
          <w:szCs w:val="24"/>
        </w:rPr>
        <w:t xml:space="preserve">аспирантов Аспирантской школы </w:t>
      </w:r>
    </w:p>
    <w:p w:rsidR="009C79F5" w:rsidRPr="002453D6" w:rsidRDefault="005561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85245C">
        <w:rPr>
          <w:b/>
          <w:sz w:val="24"/>
          <w:szCs w:val="24"/>
        </w:rPr>
        <w:t>социологическим</w:t>
      </w:r>
      <w:r w:rsidR="002453D6">
        <w:rPr>
          <w:b/>
          <w:sz w:val="24"/>
          <w:szCs w:val="24"/>
        </w:rPr>
        <w:t xml:space="preserve"> наукам</w:t>
      </w:r>
    </w:p>
    <w:p w:rsidR="009C79F5" w:rsidRDefault="009C79F5">
      <w:pPr>
        <w:spacing w:after="0"/>
        <w:jc w:val="center"/>
        <w:rPr>
          <w:b/>
          <w:sz w:val="24"/>
          <w:szCs w:val="24"/>
        </w:rPr>
      </w:pPr>
    </w:p>
    <w:p w:rsidR="009C79F5" w:rsidRPr="000A74FD" w:rsidRDefault="005561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устанавливает порядок организации</w:t>
      </w:r>
      <w:r w:rsidR="00080F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проведения </w:t>
      </w:r>
      <w:r w:rsidR="00080F55">
        <w:rPr>
          <w:sz w:val="24"/>
          <w:szCs w:val="24"/>
        </w:rPr>
        <w:t xml:space="preserve">и оценивания </w:t>
      </w:r>
      <w:r w:rsidR="000A74FD">
        <w:rPr>
          <w:sz w:val="24"/>
          <w:szCs w:val="24"/>
        </w:rPr>
        <w:t>научных исследований</w:t>
      </w:r>
      <w:r>
        <w:rPr>
          <w:sz w:val="24"/>
          <w:szCs w:val="24"/>
        </w:rPr>
        <w:t xml:space="preserve"> (далее - НИ) аспирантов Аспирантской школы по </w:t>
      </w:r>
      <w:r w:rsidR="00C01DBF">
        <w:rPr>
          <w:sz w:val="24"/>
          <w:szCs w:val="24"/>
        </w:rPr>
        <w:t>социологическим</w:t>
      </w:r>
      <w:r w:rsidR="002453D6">
        <w:rPr>
          <w:sz w:val="24"/>
          <w:szCs w:val="24"/>
        </w:rPr>
        <w:t xml:space="preserve"> наукам,</w:t>
      </w:r>
      <w:r w:rsidR="00C01DBF"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 xml:space="preserve">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1.2. НИ явля</w:t>
      </w:r>
      <w:r w:rsidR="000A74FD">
        <w:rPr>
          <w:sz w:val="24"/>
          <w:szCs w:val="24"/>
        </w:rPr>
        <w:t>ю</w:t>
      </w:r>
      <w:r>
        <w:rPr>
          <w:sz w:val="24"/>
          <w:szCs w:val="24"/>
        </w:rPr>
        <w:t>тся видом профессиональной деятельности аспирантов</w:t>
      </w:r>
      <w:r w:rsidR="000A74FD">
        <w:rPr>
          <w:sz w:val="24"/>
          <w:szCs w:val="24"/>
        </w:rPr>
        <w:t>.</w:t>
      </w:r>
    </w:p>
    <w:p w:rsidR="000A74FD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1.3. Программа, сроки и трудоёмкость НИ определяется в соответствии с содержанием образовательной программы аспирантуры и закрепляется в учебном плане</w:t>
      </w:r>
      <w:r w:rsidR="00080F55">
        <w:rPr>
          <w:sz w:val="24"/>
          <w:szCs w:val="24"/>
        </w:rPr>
        <w:t xml:space="preserve"> образовательной программы </w:t>
      </w:r>
      <w:r>
        <w:rPr>
          <w:sz w:val="24"/>
          <w:szCs w:val="24"/>
        </w:rPr>
        <w:t xml:space="preserve"> и индивидуальном плане аспиранта. </w:t>
      </w:r>
    </w:p>
    <w:p w:rsidR="009C79F5" w:rsidRDefault="009C79F5">
      <w:pPr>
        <w:spacing w:after="0"/>
        <w:jc w:val="both"/>
        <w:rPr>
          <w:b/>
          <w:sz w:val="24"/>
          <w:szCs w:val="24"/>
        </w:rPr>
      </w:pPr>
    </w:p>
    <w:p w:rsidR="009C79F5" w:rsidRDefault="005561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Цель и задачи НИ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2.1. НИ направлен</w:t>
      </w:r>
      <w:r w:rsidR="000A74FD">
        <w:rPr>
          <w:sz w:val="24"/>
          <w:szCs w:val="24"/>
        </w:rPr>
        <w:t>ы</w:t>
      </w:r>
      <w:r>
        <w:rPr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2.2. НИ аспиранта проектиру</w:t>
      </w:r>
      <w:r w:rsidR="000A74FD">
        <w:rPr>
          <w:sz w:val="24"/>
          <w:szCs w:val="24"/>
        </w:rPr>
        <w:t>ю</w:t>
      </w:r>
      <w:r>
        <w:rPr>
          <w:sz w:val="24"/>
          <w:szCs w:val="24"/>
        </w:rPr>
        <w:t xml:space="preserve">тся в </w:t>
      </w:r>
      <w:r w:rsidR="000A74FD">
        <w:rPr>
          <w:sz w:val="24"/>
          <w:szCs w:val="24"/>
        </w:rPr>
        <w:t xml:space="preserve">форме </w:t>
      </w:r>
      <w:r>
        <w:rPr>
          <w:sz w:val="24"/>
          <w:szCs w:val="24"/>
        </w:rPr>
        <w:t>индивидуальной научно-исследовательск</w:t>
      </w:r>
      <w:r w:rsidR="00C01DBF">
        <w:rPr>
          <w:sz w:val="24"/>
          <w:szCs w:val="24"/>
        </w:rPr>
        <w:t>ой траектории с целью поэтапной</w:t>
      </w:r>
      <w:r>
        <w:rPr>
          <w:sz w:val="24"/>
          <w:szCs w:val="24"/>
        </w:rPr>
        <w:t xml:space="preserve"> </w:t>
      </w:r>
      <w:r w:rsidR="000A74FD">
        <w:rPr>
          <w:sz w:val="24"/>
          <w:szCs w:val="24"/>
        </w:rPr>
        <w:t>подготовки научно-квалификационной работы</w:t>
      </w:r>
      <w:r>
        <w:rPr>
          <w:sz w:val="24"/>
          <w:szCs w:val="24"/>
        </w:rPr>
        <w:t xml:space="preserve"> </w:t>
      </w:r>
      <w:r w:rsidR="000A74FD">
        <w:rPr>
          <w:sz w:val="24"/>
          <w:szCs w:val="24"/>
        </w:rPr>
        <w:t>(</w:t>
      </w:r>
      <w:r>
        <w:rPr>
          <w:sz w:val="24"/>
          <w:szCs w:val="24"/>
        </w:rPr>
        <w:t>диссертаци</w:t>
      </w:r>
      <w:r w:rsidR="000A74FD">
        <w:rPr>
          <w:sz w:val="24"/>
          <w:szCs w:val="24"/>
        </w:rPr>
        <w:t>и).</w:t>
      </w:r>
      <w:r>
        <w:rPr>
          <w:sz w:val="24"/>
          <w:szCs w:val="24"/>
        </w:rPr>
        <w:t xml:space="preserve"> 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2.3.Основными задачами НИ являются: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научно-исследовательских компетенций;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углубленных навыков академической работы, начиная с этапа </w:t>
      </w:r>
      <w:r w:rsidR="00C01DBF">
        <w:rPr>
          <w:sz w:val="24"/>
          <w:szCs w:val="24"/>
        </w:rPr>
        <w:t xml:space="preserve">постановки цели и исследовательских вопросов, </w:t>
      </w:r>
      <w:r>
        <w:rPr>
          <w:sz w:val="24"/>
          <w:szCs w:val="24"/>
        </w:rPr>
        <w:t xml:space="preserve">выдвижения и формулирования рабочей гипотезы, выработки методологических и методических оснований, подготовки и проведения </w:t>
      </w:r>
      <w:r w:rsidR="00C01DBF">
        <w:rPr>
          <w:sz w:val="24"/>
          <w:szCs w:val="24"/>
        </w:rPr>
        <w:t xml:space="preserve">теоретических и эмпирических (полевых) </w:t>
      </w:r>
      <w:r>
        <w:rPr>
          <w:sz w:val="24"/>
          <w:szCs w:val="24"/>
        </w:rPr>
        <w:t xml:space="preserve">исследований, и завершая написанием и </w:t>
      </w:r>
      <w:r w:rsidR="000A74FD">
        <w:rPr>
          <w:sz w:val="24"/>
          <w:szCs w:val="24"/>
        </w:rPr>
        <w:t xml:space="preserve">публикацией </w:t>
      </w:r>
      <w:r>
        <w:rPr>
          <w:sz w:val="24"/>
          <w:szCs w:val="24"/>
        </w:rPr>
        <w:t>научных работ и диссертации;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проведение аспирантами индивидуальных и групповых теоретических и </w:t>
      </w:r>
      <w:r w:rsidR="00C01DBF">
        <w:rPr>
          <w:sz w:val="24"/>
          <w:szCs w:val="24"/>
        </w:rPr>
        <w:t xml:space="preserve">эмпирических, фундаментальных </w:t>
      </w:r>
      <w:r>
        <w:rPr>
          <w:sz w:val="24"/>
          <w:szCs w:val="24"/>
        </w:rPr>
        <w:t>прикладных научных исследований.</w:t>
      </w:r>
    </w:p>
    <w:p w:rsidR="009C79F5" w:rsidRDefault="009C79F5">
      <w:pPr>
        <w:spacing w:after="0"/>
        <w:jc w:val="both"/>
        <w:rPr>
          <w:sz w:val="24"/>
          <w:szCs w:val="24"/>
        </w:rPr>
      </w:pPr>
    </w:p>
    <w:p w:rsidR="009C79F5" w:rsidRDefault="005561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Виды организации НИ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3.1. Основными видами и формами НИ являются: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научно-исследовательском семинаре;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написание текста </w:t>
      </w:r>
      <w:r w:rsidR="00684EAF">
        <w:rPr>
          <w:sz w:val="24"/>
          <w:szCs w:val="24"/>
        </w:rPr>
        <w:t>научно-</w:t>
      </w:r>
      <w:r>
        <w:rPr>
          <w:sz w:val="24"/>
          <w:szCs w:val="24"/>
        </w:rPr>
        <w:t>квалификационной работы</w:t>
      </w:r>
      <w:r w:rsidR="00684EAF" w:rsidRPr="00684EAF">
        <w:rPr>
          <w:sz w:val="24"/>
          <w:szCs w:val="24"/>
        </w:rPr>
        <w:t xml:space="preserve"> (</w:t>
      </w:r>
      <w:r w:rsidR="00684EAF">
        <w:rPr>
          <w:sz w:val="24"/>
          <w:szCs w:val="24"/>
        </w:rPr>
        <w:t>диссертации)</w:t>
      </w:r>
      <w:r>
        <w:rPr>
          <w:sz w:val="24"/>
          <w:szCs w:val="24"/>
        </w:rPr>
        <w:t>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публикация научных статей (препринтов и т.д.);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научн</w:t>
      </w:r>
      <w:r w:rsidR="000A74FD">
        <w:rPr>
          <w:sz w:val="24"/>
          <w:szCs w:val="24"/>
        </w:rPr>
        <w:t xml:space="preserve">ых </w:t>
      </w:r>
      <w:r>
        <w:rPr>
          <w:sz w:val="24"/>
          <w:szCs w:val="24"/>
        </w:rPr>
        <w:t>конференци</w:t>
      </w:r>
      <w:r w:rsidR="000A74FD">
        <w:rPr>
          <w:sz w:val="24"/>
          <w:szCs w:val="24"/>
        </w:rPr>
        <w:t xml:space="preserve">ях </w:t>
      </w:r>
      <w:r>
        <w:rPr>
          <w:sz w:val="24"/>
          <w:szCs w:val="24"/>
        </w:rPr>
        <w:t>(с докладом</w:t>
      </w:r>
      <w:r>
        <w:rPr>
          <w:sz w:val="24"/>
          <w:szCs w:val="24"/>
          <w:shd w:val="clear" w:color="auto" w:fill="FFFFFF"/>
        </w:rPr>
        <w:t>/ без доклада</w:t>
      </w:r>
      <w:r>
        <w:rPr>
          <w:sz w:val="24"/>
          <w:szCs w:val="24"/>
        </w:rPr>
        <w:t>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академическая мобильность (стажировка);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научно-исследовательском проекте, выполняемом в рамах бюджетных и внебюджетных научно-исследовательских программ (или в рамках полученного гранта);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формы научно-исследовательской работы, установленные Аспирантской школой </w:t>
      </w:r>
      <w:r w:rsidR="000A74FD">
        <w:rPr>
          <w:sz w:val="24"/>
          <w:szCs w:val="24"/>
        </w:rPr>
        <w:t xml:space="preserve">по </w:t>
      </w:r>
      <w:r w:rsidR="002453D6">
        <w:rPr>
          <w:sz w:val="24"/>
          <w:szCs w:val="24"/>
        </w:rPr>
        <w:t>филологическим наукам</w:t>
      </w:r>
      <w:r w:rsidR="000A74FD">
        <w:rPr>
          <w:sz w:val="24"/>
          <w:szCs w:val="24"/>
        </w:rPr>
        <w:t xml:space="preserve">, </w:t>
      </w:r>
      <w:r>
        <w:rPr>
          <w:sz w:val="24"/>
          <w:szCs w:val="24"/>
        </w:rPr>
        <w:t>в зависимости от специфики программы аспирантуры</w:t>
      </w:r>
      <w:r w:rsidR="000A74FD">
        <w:rPr>
          <w:sz w:val="24"/>
          <w:szCs w:val="24"/>
        </w:rPr>
        <w:t xml:space="preserve"> и тематики научно-квалификационной работы (диссертации) аспиранта</w:t>
      </w:r>
      <w:r>
        <w:rPr>
          <w:sz w:val="24"/>
          <w:szCs w:val="24"/>
        </w:rPr>
        <w:t>.</w:t>
      </w:r>
    </w:p>
    <w:p w:rsidR="009C79F5" w:rsidRPr="002744F4" w:rsidRDefault="009C79F5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3.2. Обязательными формами НИ вне зависимости от направл</w:t>
      </w:r>
      <w:r w:rsidR="00C01DBF">
        <w:rPr>
          <w:rFonts w:eastAsia="Times New Roman"/>
          <w:color w:val="auto"/>
          <w:sz w:val="24"/>
          <w:szCs w:val="24"/>
          <w:lang w:eastAsia="ru-RU"/>
        </w:rPr>
        <w:t>ения и профиля (направленности)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обучения являются: </w:t>
      </w:r>
    </w:p>
    <w:p w:rsidR="009C79F5" w:rsidRPr="002744F4" w:rsidRDefault="00C01DBF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- участие в научно-исследовательском </w:t>
      </w:r>
      <w:r w:rsidR="005561E3" w:rsidRPr="002744F4">
        <w:rPr>
          <w:rFonts w:eastAsia="Times New Roman"/>
          <w:color w:val="auto"/>
          <w:sz w:val="24"/>
          <w:szCs w:val="24"/>
          <w:lang w:eastAsia="ru-RU"/>
        </w:rPr>
        <w:t xml:space="preserve">семинаре;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публикация научных статей (в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т.ч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0A74FD" w:rsidRPr="002744F4">
        <w:rPr>
          <w:rFonts w:eastAsia="Times New Roman"/>
          <w:color w:val="auto"/>
          <w:sz w:val="24"/>
          <w:szCs w:val="24"/>
          <w:lang w:eastAsia="ru-RU"/>
        </w:rPr>
        <w:t>в международных реферативных базах данных и системах цитирования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0A74FD" w:rsidRPr="002744F4">
        <w:rPr>
          <w:rFonts w:eastAsia="Times New Roman"/>
          <w:color w:val="auto"/>
          <w:sz w:val="24"/>
          <w:szCs w:val="24"/>
          <w:lang w:eastAsia="ru-RU"/>
        </w:rPr>
        <w:t xml:space="preserve">и (или) в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журналах </w:t>
      </w:r>
      <w:r w:rsidR="002744F4" w:rsidRPr="002744F4">
        <w:rPr>
          <w:rFonts w:eastAsia="Times New Roman"/>
          <w:color w:val="auto"/>
          <w:sz w:val="24"/>
          <w:szCs w:val="24"/>
          <w:lang w:eastAsia="ru-RU"/>
        </w:rPr>
        <w:t>или из</w:t>
      </w:r>
      <w:r w:rsidR="00C01DBF">
        <w:rPr>
          <w:rFonts w:eastAsia="Times New Roman"/>
          <w:color w:val="auto"/>
          <w:sz w:val="24"/>
          <w:szCs w:val="24"/>
          <w:lang w:eastAsia="ru-RU"/>
        </w:rPr>
        <w:t>даниях из дополнительного переч</w:t>
      </w:r>
      <w:r w:rsidR="002744F4" w:rsidRPr="002744F4">
        <w:rPr>
          <w:rFonts w:eastAsia="Times New Roman"/>
          <w:color w:val="auto"/>
          <w:sz w:val="24"/>
          <w:szCs w:val="24"/>
          <w:lang w:eastAsia="ru-RU"/>
        </w:rPr>
        <w:t>ня журналов, публикации в которых учитываются в оценке публикационной активности в НИУ ВШЭ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); </w:t>
      </w:r>
    </w:p>
    <w:p w:rsidR="009C79F5" w:rsidRPr="002744F4" w:rsidRDefault="00C01DBF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 подготовка текста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 xml:space="preserve"> научно-квалификационной работы (</w:t>
      </w:r>
      <w:r w:rsidR="005561E3" w:rsidRPr="002744F4">
        <w:rPr>
          <w:rFonts w:eastAsia="Times New Roman"/>
          <w:color w:val="auto"/>
          <w:sz w:val="24"/>
          <w:szCs w:val="24"/>
          <w:lang w:eastAsia="ru-RU"/>
        </w:rPr>
        <w:t>диссертации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).</w:t>
      </w:r>
    </w:p>
    <w:p w:rsidR="009C79F5" w:rsidRPr="002744F4" w:rsidRDefault="009C79F5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3.3.2.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Возможные ф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ормы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НИСов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аспирантский семинар в форме защиты проектов, рецензирования ранее прочитанных научных текстов, обсуждения научных работ и публикаций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семинары в рамках Аспирантской школы на темы, выбранные аспирантами для исследования;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участие в постоянно действующ</w:t>
      </w:r>
      <w:r w:rsidR="00C01DBF">
        <w:rPr>
          <w:rFonts w:eastAsia="Times New Roman"/>
          <w:color w:val="auto"/>
          <w:sz w:val="24"/>
          <w:szCs w:val="24"/>
          <w:lang w:eastAsia="ru-RU"/>
        </w:rPr>
        <w:t>их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 xml:space="preserve"> научно-исследовательск</w:t>
      </w:r>
      <w:r w:rsidR="00C01DBF">
        <w:rPr>
          <w:rFonts w:eastAsia="Times New Roman"/>
          <w:color w:val="auto"/>
          <w:sz w:val="24"/>
          <w:szCs w:val="24"/>
          <w:lang w:eastAsia="ru-RU"/>
        </w:rPr>
        <w:t>их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 xml:space="preserve"> семинар</w:t>
      </w:r>
      <w:r w:rsidR="00C01DBF">
        <w:rPr>
          <w:rFonts w:eastAsia="Times New Roman"/>
          <w:color w:val="auto"/>
          <w:sz w:val="24"/>
          <w:szCs w:val="24"/>
          <w:lang w:eastAsia="ru-RU"/>
        </w:rPr>
        <w:t>ах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 xml:space="preserve"> образовательных или научны</w:t>
      </w:r>
      <w:r w:rsidR="00C01DBF">
        <w:rPr>
          <w:rFonts w:eastAsia="Times New Roman"/>
          <w:color w:val="auto"/>
          <w:sz w:val="24"/>
          <w:szCs w:val="24"/>
          <w:lang w:eastAsia="ru-RU"/>
        </w:rPr>
        <w:t>х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 xml:space="preserve"> подразделений НИУ ВШЭ и сторонних организаций (по согласованию с директором Аспирантской школы)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AF7B37" w:rsidRPr="002744F4" w:rsidRDefault="00AF7B37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3.4. Подготовка текста выпускной квалификационной работы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 xml:space="preserve">(диссертации)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3.4.2.</w:t>
      </w:r>
      <w:r w:rsidRPr="002744F4">
        <w:rPr>
          <w:color w:val="auto"/>
          <w:sz w:val="24"/>
          <w:szCs w:val="24"/>
        </w:rPr>
        <w:t xml:space="preserve">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Сроки реализации </w:t>
      </w:r>
      <w:r w:rsidR="00F907A8">
        <w:rPr>
          <w:rFonts w:eastAsia="Times New Roman"/>
          <w:color w:val="auto"/>
          <w:sz w:val="24"/>
          <w:szCs w:val="24"/>
          <w:lang w:eastAsia="ru-RU"/>
        </w:rPr>
        <w:t xml:space="preserve">определяются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в соответствии с учебным планом программы</w:t>
      </w:r>
      <w:r w:rsidR="00F907A8">
        <w:rPr>
          <w:rFonts w:eastAsia="Times New Roman"/>
          <w:color w:val="auto"/>
          <w:sz w:val="24"/>
          <w:szCs w:val="24"/>
          <w:lang w:eastAsia="ru-RU"/>
        </w:rPr>
        <w:t xml:space="preserve"> аспирантуры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lastRenderedPageBreak/>
        <w:t>образования – программам подготовки научно-педагогических кадров в аспирантуре НИУ ВШЭ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.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9C79F5" w:rsidRPr="002744F4" w:rsidRDefault="009C79F5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3.5. Подготовка и публикация научных статей</w:t>
      </w:r>
      <w:r w:rsidR="00F907A8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3.5.1. К научным публикациям относятся</w:t>
      </w:r>
      <w:bookmarkStart w:id="0" w:name="__DdeLink__272_1402758635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издательствами в печатном виде или на электронных носителях,</w:t>
      </w:r>
      <w:bookmarkEnd w:id="0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Web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of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Science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Scopus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>);</w:t>
      </w:r>
    </w:p>
    <w:p w:rsidR="002744F4" w:rsidRPr="002744F4" w:rsidRDefault="002744F4" w:rsidP="002744F4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публикации в журналах или изданиях из</w:t>
      </w:r>
      <w:r w:rsidRPr="002744F4">
        <w:rPr>
          <w:color w:val="auto"/>
        </w:rPr>
        <w:t xml:space="preserve"> </w:t>
      </w:r>
      <w:r w:rsidR="00F907A8">
        <w:rPr>
          <w:rFonts w:eastAsia="Times New Roman"/>
          <w:color w:val="auto"/>
          <w:sz w:val="24"/>
          <w:szCs w:val="24"/>
          <w:lang w:eastAsia="ru-RU"/>
        </w:rPr>
        <w:t>дополнительного переч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ня журналов, публикации в которых учитываются в оценке публикационной активности в НИУ ВШЭ;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публикации в рецензируемых научных журналах, имеющих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импакт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>-фактор по РИНЦ;</w:t>
      </w:r>
    </w:p>
    <w:p w:rsidR="009C79F5" w:rsidRPr="002744F4" w:rsidRDefault="00F907A8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5561E3" w:rsidRPr="002744F4">
        <w:rPr>
          <w:rFonts w:eastAsia="Times New Roman"/>
          <w:color w:val="auto"/>
          <w:sz w:val="24"/>
          <w:szCs w:val="24"/>
          <w:lang w:eastAsia="ru-RU"/>
        </w:rPr>
        <w:t>главы и статьи в научных монографиях;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- работы, опубликованные в материалах всероссийских и международных конференций.</w:t>
      </w:r>
    </w:p>
    <w:p w:rsidR="009C79F5" w:rsidRDefault="005561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препринтам относятся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9C79F5" w:rsidRDefault="005561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препринты, изданные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9C79F5" w:rsidRDefault="009C79F5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3.6. </w:t>
      </w:r>
      <w:proofErr w:type="gramStart"/>
      <w:r>
        <w:rPr>
          <w:rFonts w:eastAsia="Times New Roman"/>
          <w:sz w:val="24"/>
          <w:szCs w:val="24"/>
          <w:lang w:eastAsia="ru-RU"/>
        </w:rPr>
        <w:t>Академическая мобильность (стажировка) подразделяется на международну</w:t>
      </w:r>
      <w:r>
        <w:rPr>
          <w:rFonts w:eastAsia="Times New Roman"/>
          <w:sz w:val="24"/>
          <w:szCs w:val="24"/>
          <w:shd w:val="clear" w:color="auto" w:fill="FFFFFF"/>
          <w:lang w:eastAsia="ru-RU"/>
        </w:rPr>
        <w:t>ю</w:t>
      </w:r>
      <w:r>
        <w:rPr>
          <w:rFonts w:eastAsia="Times New Roman"/>
          <w:sz w:val="24"/>
          <w:szCs w:val="24"/>
          <w:lang w:eastAsia="ru-RU"/>
        </w:rPr>
        <w:t xml:space="preserve"> и российскую.</w:t>
      </w:r>
      <w:proofErr w:type="gramEnd"/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3.6.1.</w:t>
      </w:r>
      <w:r>
        <w:rPr>
          <w:rFonts w:eastAsia="Times New Roman"/>
          <w:sz w:val="24"/>
          <w:szCs w:val="24"/>
          <w:lang w:eastAsia="ru-RU"/>
        </w:rPr>
        <w:tab/>
        <w:t>Международная академическая мобильность – проведение научно-исследовательской работы в зарубежном образоват</w:t>
      </w:r>
      <w:r w:rsidR="00F907A8">
        <w:rPr>
          <w:rFonts w:eastAsia="Times New Roman"/>
          <w:sz w:val="24"/>
          <w:szCs w:val="24"/>
          <w:lang w:eastAsia="ru-RU"/>
        </w:rPr>
        <w:t xml:space="preserve">ельном или научном учреждении, </w:t>
      </w:r>
      <w:r>
        <w:rPr>
          <w:rFonts w:eastAsia="Times New Roman"/>
          <w:sz w:val="24"/>
          <w:szCs w:val="24"/>
          <w:lang w:eastAsia="ru-RU"/>
        </w:rPr>
        <w:t xml:space="preserve">с выездом к месту осуществления НИ, в </w:t>
      </w:r>
      <w:proofErr w:type="spellStart"/>
      <w:r>
        <w:rPr>
          <w:rFonts w:eastAsia="Times New Roman"/>
          <w:sz w:val="24"/>
          <w:szCs w:val="24"/>
          <w:lang w:eastAsia="ru-RU"/>
        </w:rPr>
        <w:t>т.ч</w:t>
      </w:r>
      <w:proofErr w:type="spellEnd"/>
      <w:r>
        <w:rPr>
          <w:rFonts w:eastAsia="Times New Roman"/>
          <w:sz w:val="24"/>
          <w:szCs w:val="24"/>
          <w:lang w:eastAsia="ru-RU"/>
        </w:rPr>
        <w:t>. по программе двойных дипломов (</w:t>
      </w:r>
      <w:proofErr w:type="spellStart"/>
      <w:r>
        <w:rPr>
          <w:rFonts w:eastAsia="Times New Roman"/>
          <w:sz w:val="24"/>
          <w:szCs w:val="24"/>
          <w:lang w:eastAsia="ru-RU"/>
        </w:rPr>
        <w:t>PhD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). 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3.6.2.</w:t>
      </w:r>
      <w:r>
        <w:rPr>
          <w:rFonts w:eastAsia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</w:t>
      </w:r>
      <w:r w:rsidR="00F907A8">
        <w:rPr>
          <w:rFonts w:eastAsia="Times New Roman"/>
          <w:sz w:val="24"/>
          <w:szCs w:val="24"/>
          <w:lang w:eastAsia="ru-RU"/>
        </w:rPr>
        <w:t xml:space="preserve">ельном или научном учреждении, </w:t>
      </w:r>
      <w:r>
        <w:rPr>
          <w:rFonts w:eastAsia="Times New Roman"/>
          <w:sz w:val="24"/>
          <w:szCs w:val="24"/>
          <w:lang w:eastAsia="ru-RU"/>
        </w:rPr>
        <w:t>с выездом к месту осуществления НИ.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3.6.3.</w:t>
      </w:r>
      <w:r>
        <w:rPr>
          <w:rFonts w:eastAsia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</w:t>
      </w:r>
      <w:r w:rsidR="00AF7B37">
        <w:rPr>
          <w:rFonts w:eastAsia="Times New Roman"/>
          <w:sz w:val="24"/>
          <w:szCs w:val="24"/>
          <w:lang w:eastAsia="ru-RU"/>
        </w:rPr>
        <w:t>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Указанное согласие (с указанием сроков прохождения стажировки (обучения) предоставляется в Управление аспирантуры и докторантуры не </w:t>
      </w:r>
      <w:proofErr w:type="gramStart"/>
      <w:r>
        <w:rPr>
          <w:rFonts w:eastAsia="Times New Roman"/>
          <w:sz w:val="24"/>
          <w:szCs w:val="24"/>
          <w:lang w:eastAsia="ru-RU"/>
        </w:rPr>
        <w:t>позднее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чем за </w:t>
      </w:r>
      <w:r w:rsidR="00AF7B37">
        <w:rPr>
          <w:rFonts w:eastAsia="Times New Roman"/>
          <w:sz w:val="24"/>
          <w:szCs w:val="24"/>
          <w:lang w:eastAsia="ru-RU"/>
        </w:rPr>
        <w:t xml:space="preserve">месяц </w:t>
      </w:r>
      <w:r>
        <w:rPr>
          <w:rFonts w:eastAsia="Times New Roman"/>
          <w:sz w:val="24"/>
          <w:szCs w:val="24"/>
          <w:lang w:eastAsia="ru-RU"/>
        </w:rPr>
        <w:t>до начала стажировки (обучения).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3.6.4. При направлении аспиранта на стажировку (обучение) источники расходов по стажировке согласовываются Аспирантской школой </w:t>
      </w:r>
      <w:r w:rsidR="00AF7B37">
        <w:rPr>
          <w:rFonts w:eastAsia="Times New Roman"/>
          <w:sz w:val="24"/>
          <w:szCs w:val="24"/>
          <w:lang w:eastAsia="ru-RU"/>
        </w:rPr>
        <w:t>и Управлением аспирантуры и докторантуры.</w:t>
      </w:r>
    </w:p>
    <w:p w:rsidR="009C79F5" w:rsidRDefault="009C79F5">
      <w:pPr>
        <w:spacing w:after="0" w:line="264" w:lineRule="auto"/>
        <w:jc w:val="both"/>
      </w:pPr>
    </w:p>
    <w:p w:rsidR="009C79F5" w:rsidRDefault="005561E3">
      <w:pPr>
        <w:spacing w:after="0" w:line="264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IV</w:t>
      </w:r>
      <w:r>
        <w:rPr>
          <w:rFonts w:eastAsia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Default="005561E3">
      <w:pPr>
        <w:spacing w:after="0" w:line="264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4.1. </w:t>
      </w:r>
      <w:r>
        <w:rPr>
          <w:sz w:val="24"/>
          <w:szCs w:val="24"/>
        </w:rPr>
        <w:t>НИ аспирантов организу</w:t>
      </w:r>
      <w:r w:rsidR="00AF7B37">
        <w:rPr>
          <w:sz w:val="24"/>
          <w:szCs w:val="24"/>
        </w:rPr>
        <w:t>ю</w:t>
      </w:r>
      <w:r>
        <w:rPr>
          <w:sz w:val="24"/>
          <w:szCs w:val="24"/>
        </w:rPr>
        <w:t xml:space="preserve">тся в соответствии с учебным планом и </w:t>
      </w:r>
      <w:r>
        <w:rPr>
          <w:bCs/>
          <w:sz w:val="24"/>
          <w:szCs w:val="24"/>
        </w:rPr>
        <w:t>индивидуальным планом</w:t>
      </w:r>
      <w:r>
        <w:rPr>
          <w:sz w:val="24"/>
          <w:szCs w:val="24"/>
        </w:rPr>
        <w:t xml:space="preserve"> аспиранта. </w:t>
      </w:r>
    </w:p>
    <w:p w:rsidR="009C79F5" w:rsidRDefault="005561E3">
      <w:pPr>
        <w:spacing w:after="0"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Программа </w:t>
      </w:r>
      <w:r w:rsidR="00AF7B37">
        <w:rPr>
          <w:sz w:val="24"/>
          <w:szCs w:val="24"/>
        </w:rPr>
        <w:t>научны</w:t>
      </w:r>
      <w:r w:rsidR="00684EAF">
        <w:rPr>
          <w:sz w:val="24"/>
          <w:szCs w:val="24"/>
        </w:rPr>
        <w:t>х</w:t>
      </w:r>
      <w:r w:rsidR="00AF7B37">
        <w:rPr>
          <w:sz w:val="24"/>
          <w:szCs w:val="24"/>
        </w:rPr>
        <w:t xml:space="preserve"> </w:t>
      </w:r>
      <w:r w:rsidR="00684EAF">
        <w:rPr>
          <w:sz w:val="24"/>
          <w:szCs w:val="24"/>
        </w:rPr>
        <w:t>исследований</w:t>
      </w:r>
      <w:r>
        <w:rPr>
          <w:sz w:val="24"/>
          <w:szCs w:val="24"/>
        </w:rPr>
        <w:t xml:space="preserve"> на учебный год составляется  в</w:t>
      </w:r>
      <w:r w:rsidR="00993DA5">
        <w:rPr>
          <w:sz w:val="24"/>
          <w:szCs w:val="24"/>
        </w:rPr>
        <w:t xml:space="preserve"> разделе «Рабочий план 1/2/3</w:t>
      </w:r>
      <w:r>
        <w:rPr>
          <w:sz w:val="24"/>
          <w:szCs w:val="24"/>
        </w:rPr>
        <w:t xml:space="preserve"> года подготовки аспиранта» Индивидуального учебного плана и </w:t>
      </w:r>
      <w:r>
        <w:rPr>
          <w:sz w:val="24"/>
          <w:szCs w:val="24"/>
        </w:rPr>
        <w:lastRenderedPageBreak/>
        <w:t>подписывается аспиранто</w:t>
      </w:r>
      <w:r w:rsidR="00F907A8">
        <w:rPr>
          <w:sz w:val="24"/>
          <w:szCs w:val="24"/>
        </w:rPr>
        <w:t>м, научным руководителем</w:t>
      </w:r>
      <w:r>
        <w:rPr>
          <w:sz w:val="24"/>
          <w:szCs w:val="24"/>
        </w:rPr>
        <w:t xml:space="preserve"> и Академическим директором аспирантской школы.</w:t>
      </w:r>
    </w:p>
    <w:p w:rsidR="009C79F5" w:rsidRDefault="00F907A8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Отчет</w:t>
      </w:r>
      <w:r w:rsidR="005561E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5561E3">
        <w:rPr>
          <w:rFonts w:eastAsia="Times New Roman"/>
          <w:sz w:val="24"/>
          <w:szCs w:val="24"/>
          <w:lang w:eastAsia="ru-RU"/>
        </w:rPr>
        <w:t>о</w:t>
      </w:r>
      <w:proofErr w:type="gramEnd"/>
      <w:r w:rsidR="005561E3">
        <w:rPr>
          <w:rFonts w:eastAsia="Times New Roman"/>
          <w:sz w:val="24"/>
          <w:szCs w:val="24"/>
          <w:lang w:eastAsia="ru-RU"/>
        </w:rPr>
        <w:t xml:space="preserve"> НИ о</w:t>
      </w:r>
      <w:r>
        <w:rPr>
          <w:rFonts w:eastAsia="Times New Roman"/>
          <w:sz w:val="24"/>
          <w:szCs w:val="24"/>
          <w:lang w:eastAsia="ru-RU"/>
        </w:rPr>
        <w:t xml:space="preserve">формляется </w:t>
      </w:r>
      <w:proofErr w:type="gramStart"/>
      <w:r>
        <w:rPr>
          <w:rFonts w:eastAsia="Times New Roman"/>
          <w:sz w:val="24"/>
          <w:szCs w:val="24"/>
          <w:lang w:eastAsia="ru-RU"/>
        </w:rPr>
        <w:t>аспирантом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по итогам</w:t>
      </w:r>
      <w:r w:rsidR="005561E3">
        <w:rPr>
          <w:rFonts w:eastAsia="Times New Roman"/>
          <w:sz w:val="24"/>
          <w:szCs w:val="24"/>
          <w:lang w:eastAsia="ru-RU"/>
        </w:rPr>
        <w:t xml:space="preserve"> всего года обучения путем заполнения соответствующего раздела аттестационного листа. </w:t>
      </w:r>
    </w:p>
    <w:p w:rsidR="009C79F5" w:rsidRDefault="00491D04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91D04">
        <w:rPr>
          <w:rFonts w:eastAsia="Times New Roman"/>
          <w:sz w:val="24"/>
          <w:szCs w:val="24"/>
          <w:lang w:eastAsia="ru-RU"/>
        </w:rPr>
        <w:t xml:space="preserve">По требованию руководства Аспирантской школы к отчету (аттестационному листу)  следует </w:t>
      </w:r>
      <w:proofErr w:type="gramStart"/>
      <w:r w:rsidRPr="00491D04">
        <w:rPr>
          <w:rFonts w:eastAsia="Times New Roman"/>
          <w:sz w:val="24"/>
          <w:szCs w:val="24"/>
          <w:lang w:eastAsia="ru-RU"/>
        </w:rPr>
        <w:t>предоставить подтверждающие документы</w:t>
      </w:r>
      <w:proofErr w:type="gramEnd"/>
      <w:r w:rsidRPr="00491D04">
        <w:rPr>
          <w:rFonts w:eastAsia="Times New Roman"/>
          <w:sz w:val="24"/>
          <w:szCs w:val="24"/>
          <w:lang w:eastAsia="ru-RU"/>
        </w:rPr>
        <w:t>:</w:t>
      </w:r>
      <w:bookmarkStart w:id="1" w:name="_GoBack"/>
      <w:bookmarkEnd w:id="1"/>
      <w:r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 w:rsidP="00AF7B37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AF7B37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Рукопись (в бумажном или электронном виде) </w:t>
            </w:r>
            <w:r w:rsidR="005561E3">
              <w:rPr>
                <w:rFonts w:eastAsia="Times New Roman"/>
                <w:sz w:val="24"/>
                <w:szCs w:val="24"/>
                <w:lang w:eastAsia="ru-RU"/>
              </w:rPr>
              <w:t>главы диссертации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НИС в</w:t>
            </w:r>
            <w:r w:rsidR="00F907A8">
              <w:rPr>
                <w:rFonts w:eastAsia="Times New Roman"/>
                <w:sz w:val="24"/>
                <w:szCs w:val="24"/>
                <w:lang w:eastAsia="ru-RU"/>
              </w:rPr>
              <w:t xml:space="preserve"> форме самостоятельной работы: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аттестационном листе</w:t>
            </w:r>
            <w:r w:rsidR="00F907A8">
              <w:rPr>
                <w:rFonts w:eastAsia="Times New Roman"/>
                <w:sz w:val="24"/>
                <w:szCs w:val="24"/>
                <w:lang w:eastAsia="ru-RU"/>
              </w:rPr>
              <w:t xml:space="preserve"> аспирант указывает посещенные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мероприятия и форму участия в них.</w:t>
            </w:r>
          </w:p>
          <w:p w:rsidR="009C79F5" w:rsidRDefault="005561E3" w:rsidP="00F907A8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НИС в форме аудиторного курса: отчетные документы не требуются. Факт участи</w:t>
            </w:r>
            <w:r w:rsidR="00F907A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подтверждает преподаватель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Подготовка и публикация научных стате</w:t>
            </w:r>
            <w:r w:rsidR="00684EAF">
              <w:rPr>
                <w:rFonts w:eastAsia="Times New Roman"/>
                <w:sz w:val="24"/>
                <w:szCs w:val="24"/>
                <w:lang w:eastAsia="ru-RU"/>
              </w:rPr>
              <w:t>й (препринтов, патентов и т.д.)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Копии опубликованных научных статей (препринтов, патентов) с выходными данными издания</w:t>
            </w:r>
            <w:r w:rsidR="00F907A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F7B37" w:rsidRDefault="00AF7B37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Академи</w:t>
            </w:r>
            <w:r w:rsidR="00684EAF">
              <w:rPr>
                <w:rFonts w:eastAsia="Times New Roman"/>
                <w:sz w:val="24"/>
                <w:szCs w:val="24"/>
                <w:lang w:eastAsia="ru-RU"/>
              </w:rPr>
              <w:t>ческая мобильность (стажировка)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</w:t>
            </w:r>
            <w:r w:rsidR="00F907A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научной конференции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 w:rsidP="00F907A8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Список участников конференции, программа конференции, копия доклада аспиранта.</w:t>
            </w:r>
          </w:p>
        </w:tc>
      </w:tr>
    </w:tbl>
    <w:p w:rsidR="009C79F5" w:rsidRDefault="009C79F5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Отчёт </w:t>
      </w:r>
      <w:proofErr w:type="gramStart"/>
      <w:r>
        <w:rPr>
          <w:rFonts w:eastAsia="Times New Roman"/>
          <w:sz w:val="24"/>
          <w:szCs w:val="24"/>
          <w:lang w:eastAsia="ru-RU"/>
        </w:rPr>
        <w:t>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НИ согласовывается с </w:t>
      </w:r>
      <w:proofErr w:type="gramStart"/>
      <w:r>
        <w:rPr>
          <w:rFonts w:eastAsia="Times New Roman"/>
          <w:sz w:val="24"/>
          <w:szCs w:val="24"/>
          <w:lang w:eastAsia="ru-RU"/>
        </w:rPr>
        <w:t>научным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руководителем и проходит обсуждение в Аспирантской школе на аттестации.</w:t>
      </w:r>
    </w:p>
    <w:p w:rsidR="009C79F5" w:rsidRDefault="009C79F5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4.4. По результатам выполнения каждого вида НИ, </w:t>
      </w:r>
      <w:r w:rsidR="00F907A8">
        <w:rPr>
          <w:rFonts w:eastAsia="Times New Roman"/>
          <w:sz w:val="24"/>
          <w:szCs w:val="24"/>
          <w:lang w:eastAsia="ru-RU"/>
        </w:rPr>
        <w:t xml:space="preserve">утвержденного в учебном плане, </w:t>
      </w:r>
      <w:r w:rsidR="00A65F7C">
        <w:rPr>
          <w:rFonts w:eastAsia="Times New Roman"/>
          <w:sz w:val="24"/>
          <w:szCs w:val="24"/>
          <w:lang w:eastAsia="ru-RU"/>
        </w:rPr>
        <w:t xml:space="preserve">на весенней/осенней промежуточной аттестации </w:t>
      </w:r>
      <w:r>
        <w:rPr>
          <w:rFonts w:eastAsia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</w:p>
    <w:p w:rsidR="009C79F5" w:rsidRDefault="009C79F5">
      <w:pPr>
        <w:spacing w:after="0" w:line="264" w:lineRule="auto"/>
        <w:jc w:val="both"/>
        <w:rPr>
          <w:sz w:val="24"/>
          <w:szCs w:val="24"/>
        </w:rPr>
      </w:pPr>
    </w:p>
    <w:p w:rsidR="009C79F5" w:rsidRDefault="005561E3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F7B37">
        <w:rPr>
          <w:sz w:val="24"/>
          <w:szCs w:val="24"/>
        </w:rPr>
        <w:t>5</w:t>
      </w:r>
      <w:r>
        <w:rPr>
          <w:sz w:val="24"/>
          <w:szCs w:val="24"/>
        </w:rPr>
        <w:t xml:space="preserve">. Задолженность по </w:t>
      </w:r>
      <w:r w:rsidR="00AF7B37">
        <w:rPr>
          <w:sz w:val="24"/>
          <w:szCs w:val="24"/>
        </w:rPr>
        <w:t>НИ</w:t>
      </w:r>
      <w:r w:rsidR="00F907A8">
        <w:rPr>
          <w:sz w:val="24"/>
          <w:szCs w:val="24"/>
        </w:rPr>
        <w:t xml:space="preserve"> </w:t>
      </w:r>
      <w:proofErr w:type="gramStart"/>
      <w:r w:rsidR="00A65F7C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академической задолженност</w:t>
      </w:r>
      <w:r w:rsidR="00F907A8">
        <w:rPr>
          <w:sz w:val="24"/>
          <w:szCs w:val="24"/>
        </w:rPr>
        <w:t>ью</w:t>
      </w:r>
      <w:r>
        <w:rPr>
          <w:sz w:val="24"/>
          <w:szCs w:val="24"/>
        </w:rPr>
        <w:t xml:space="preserve"> и ликвидируется</w:t>
      </w:r>
      <w:proofErr w:type="gramEnd"/>
      <w:r>
        <w:rPr>
          <w:sz w:val="24"/>
          <w:szCs w:val="24"/>
        </w:rPr>
        <w:t xml:space="preserve"> установленным в НИУ ВШЭ порядком.</w:t>
      </w:r>
    </w:p>
    <w:sectPr w:rsidR="009C79F5" w:rsidSect="00684EAF">
      <w:footerReference w:type="default" r:id="rId8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21" w:rsidRDefault="005C5021" w:rsidP="00684EAF">
      <w:pPr>
        <w:spacing w:after="0" w:line="240" w:lineRule="auto"/>
      </w:pPr>
      <w:r>
        <w:separator/>
      </w:r>
    </w:p>
  </w:endnote>
  <w:endnote w:type="continuationSeparator" w:id="0">
    <w:p w:rsidR="005C5021" w:rsidRDefault="005C5021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4226"/>
      <w:docPartObj>
        <w:docPartGallery w:val="Page Numbers (Bottom of Page)"/>
        <w:docPartUnique/>
      </w:docPartObj>
    </w:sdtPr>
    <w:sdtEndPr/>
    <w:sdtContent>
      <w:p w:rsidR="00684EAF" w:rsidRDefault="00684E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D04">
          <w:rPr>
            <w:noProof/>
          </w:rPr>
          <w:t>4</w:t>
        </w:r>
        <w:r>
          <w:fldChar w:fldCharType="end"/>
        </w:r>
      </w:p>
    </w:sdtContent>
  </w:sdt>
  <w:p w:rsidR="00684EAF" w:rsidRDefault="00684E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21" w:rsidRDefault="005C5021" w:rsidP="00684EAF">
      <w:pPr>
        <w:spacing w:after="0" w:line="240" w:lineRule="auto"/>
      </w:pPr>
      <w:r>
        <w:separator/>
      </w:r>
    </w:p>
  </w:footnote>
  <w:footnote w:type="continuationSeparator" w:id="0">
    <w:p w:rsidR="005C5021" w:rsidRDefault="005C5021" w:rsidP="0068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5"/>
    <w:rsid w:val="00076943"/>
    <w:rsid w:val="00080F55"/>
    <w:rsid w:val="000A35CB"/>
    <w:rsid w:val="000A74FD"/>
    <w:rsid w:val="000F6C1B"/>
    <w:rsid w:val="002453D6"/>
    <w:rsid w:val="002744F4"/>
    <w:rsid w:val="003C49FB"/>
    <w:rsid w:val="00421C40"/>
    <w:rsid w:val="004503E0"/>
    <w:rsid w:val="00491D04"/>
    <w:rsid w:val="00540D93"/>
    <w:rsid w:val="005561E3"/>
    <w:rsid w:val="005C5021"/>
    <w:rsid w:val="00604E2D"/>
    <w:rsid w:val="00684EAF"/>
    <w:rsid w:val="007F4CDB"/>
    <w:rsid w:val="0085245C"/>
    <w:rsid w:val="009146E7"/>
    <w:rsid w:val="00993DA5"/>
    <w:rsid w:val="009C79F5"/>
    <w:rsid w:val="00A60F05"/>
    <w:rsid w:val="00A65F7C"/>
    <w:rsid w:val="00A758DA"/>
    <w:rsid w:val="00AF7B37"/>
    <w:rsid w:val="00B13873"/>
    <w:rsid w:val="00C01DBF"/>
    <w:rsid w:val="00E72B48"/>
    <w:rsid w:val="00EA25F0"/>
    <w:rsid w:val="00EA7FD2"/>
    <w:rsid w:val="00F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113B-1782-4C7C-928A-B119E5BE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5</cp:revision>
  <cp:lastPrinted>2019-01-29T10:56:00Z</cp:lastPrinted>
  <dcterms:created xsi:type="dcterms:W3CDTF">2019-01-18T16:28:00Z</dcterms:created>
  <dcterms:modified xsi:type="dcterms:W3CDTF">2019-01-31T17:48:00Z</dcterms:modified>
</cp:coreProperties>
</file>