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86" w:rsidRDefault="005E2786" w:rsidP="009E36DD">
      <w:pPr>
        <w:jc w:val="center"/>
        <w:rPr>
          <w:sz w:val="28"/>
          <w:szCs w:val="28"/>
        </w:rPr>
      </w:pPr>
    </w:p>
    <w:p w:rsidR="000C6EAB" w:rsidRDefault="000C6EAB" w:rsidP="009E36DD">
      <w:pPr>
        <w:jc w:val="center"/>
        <w:rPr>
          <w:sz w:val="28"/>
          <w:szCs w:val="28"/>
        </w:rPr>
      </w:pPr>
    </w:p>
    <w:p w:rsidR="000C6EAB" w:rsidRDefault="000C6EAB" w:rsidP="009E36DD">
      <w:pPr>
        <w:jc w:val="center"/>
        <w:rPr>
          <w:sz w:val="28"/>
          <w:szCs w:val="28"/>
        </w:rPr>
      </w:pPr>
    </w:p>
    <w:p w:rsidR="000C6EAB" w:rsidRDefault="000C6EAB" w:rsidP="009E36DD">
      <w:pPr>
        <w:jc w:val="center"/>
        <w:rPr>
          <w:sz w:val="28"/>
          <w:szCs w:val="28"/>
        </w:rPr>
      </w:pPr>
    </w:p>
    <w:p w:rsidR="000C6EAB" w:rsidRDefault="000C6EAB" w:rsidP="009E36DD">
      <w:pPr>
        <w:jc w:val="center"/>
        <w:rPr>
          <w:sz w:val="28"/>
          <w:szCs w:val="28"/>
        </w:rPr>
      </w:pPr>
    </w:p>
    <w:p w:rsidR="000C6EAB" w:rsidRDefault="000C6EAB" w:rsidP="009E36DD">
      <w:pPr>
        <w:jc w:val="center"/>
        <w:rPr>
          <w:sz w:val="28"/>
          <w:szCs w:val="28"/>
        </w:rPr>
      </w:pPr>
    </w:p>
    <w:p w:rsidR="000C6EAB" w:rsidRDefault="000C6EAB" w:rsidP="009E36DD">
      <w:pPr>
        <w:jc w:val="center"/>
        <w:rPr>
          <w:sz w:val="28"/>
          <w:szCs w:val="28"/>
        </w:rPr>
      </w:pPr>
    </w:p>
    <w:p w:rsidR="000C6EAB" w:rsidRDefault="000C6EAB" w:rsidP="009E36DD">
      <w:pPr>
        <w:jc w:val="center"/>
        <w:rPr>
          <w:sz w:val="28"/>
          <w:szCs w:val="28"/>
        </w:rPr>
      </w:pPr>
    </w:p>
    <w:p w:rsidR="000C6EAB" w:rsidRPr="009E36DD" w:rsidRDefault="000C6EAB" w:rsidP="009E36DD">
      <w:pPr>
        <w:jc w:val="center"/>
        <w:rPr>
          <w:sz w:val="28"/>
          <w:szCs w:val="28"/>
        </w:rPr>
      </w:pPr>
    </w:p>
    <w:p w:rsidR="005E2786" w:rsidRPr="005F7B3E" w:rsidRDefault="0039456D" w:rsidP="009E36DD">
      <w:pPr>
        <w:widowControl w:val="0"/>
        <w:spacing w:line="360" w:lineRule="auto"/>
        <w:ind w:right="-6"/>
        <w:jc w:val="center"/>
        <w:rPr>
          <w:sz w:val="28"/>
          <w:szCs w:val="28"/>
        </w:rPr>
      </w:pPr>
      <w:r>
        <w:rPr>
          <w:b/>
          <w:bCs/>
          <w:sz w:val="28"/>
          <w:szCs w:val="28"/>
        </w:rPr>
        <w:t>Рабочая п</w:t>
      </w:r>
      <w:r w:rsidR="005E2786" w:rsidRPr="009E36DD">
        <w:rPr>
          <w:b/>
          <w:bCs/>
          <w:sz w:val="28"/>
          <w:szCs w:val="28"/>
        </w:rPr>
        <w:t>рограмма</w:t>
      </w:r>
      <w:r w:rsidR="00200181" w:rsidRPr="005F7B3E">
        <w:rPr>
          <w:b/>
          <w:bCs/>
          <w:sz w:val="28"/>
          <w:szCs w:val="28"/>
        </w:rPr>
        <w:t xml:space="preserve"> </w:t>
      </w:r>
      <w:r w:rsidR="005E2786" w:rsidRPr="009E36DD">
        <w:rPr>
          <w:b/>
          <w:bCs/>
          <w:sz w:val="28"/>
          <w:szCs w:val="28"/>
        </w:rPr>
        <w:t>дисциплины</w:t>
      </w:r>
    </w:p>
    <w:p w:rsidR="005F7B3E" w:rsidRDefault="0055755C" w:rsidP="009E36DD">
      <w:pPr>
        <w:widowControl w:val="0"/>
        <w:spacing w:line="360" w:lineRule="auto"/>
        <w:ind w:right="-6"/>
        <w:jc w:val="center"/>
        <w:rPr>
          <w:b/>
          <w:bCs/>
          <w:sz w:val="28"/>
          <w:szCs w:val="28"/>
        </w:rPr>
      </w:pPr>
      <w:r>
        <w:rPr>
          <w:b/>
          <w:bCs/>
          <w:sz w:val="28"/>
          <w:szCs w:val="28"/>
        </w:rPr>
        <w:t>«</w:t>
      </w:r>
      <w:r w:rsidR="005F7B3E" w:rsidRPr="005F7B3E">
        <w:rPr>
          <w:b/>
          <w:bCs/>
          <w:sz w:val="28"/>
          <w:szCs w:val="28"/>
        </w:rPr>
        <w:t xml:space="preserve">Теория игр и принятие политических решений / </w:t>
      </w:r>
      <w:r w:rsidR="005F7B3E" w:rsidRPr="005F7B3E">
        <w:rPr>
          <w:b/>
          <w:bCs/>
          <w:sz w:val="28"/>
          <w:szCs w:val="28"/>
          <w:lang w:val="en-US"/>
        </w:rPr>
        <w:t>Game</w:t>
      </w:r>
      <w:r w:rsidR="005F7B3E" w:rsidRPr="005F7B3E">
        <w:rPr>
          <w:b/>
          <w:bCs/>
          <w:sz w:val="28"/>
          <w:szCs w:val="28"/>
        </w:rPr>
        <w:t xml:space="preserve"> </w:t>
      </w:r>
      <w:r w:rsidR="005F7B3E" w:rsidRPr="005F7B3E">
        <w:rPr>
          <w:b/>
          <w:bCs/>
          <w:sz w:val="28"/>
          <w:szCs w:val="28"/>
          <w:lang w:val="en-US"/>
        </w:rPr>
        <w:t>Theory</w:t>
      </w:r>
      <w:r w:rsidR="005F7B3E" w:rsidRPr="005F7B3E">
        <w:rPr>
          <w:b/>
          <w:bCs/>
          <w:sz w:val="28"/>
          <w:szCs w:val="28"/>
        </w:rPr>
        <w:t xml:space="preserve"> </w:t>
      </w:r>
      <w:r w:rsidR="005F7B3E" w:rsidRPr="005F7B3E">
        <w:rPr>
          <w:b/>
          <w:bCs/>
          <w:sz w:val="28"/>
          <w:szCs w:val="28"/>
          <w:lang w:val="en-US"/>
        </w:rPr>
        <w:t>and</w:t>
      </w:r>
      <w:r w:rsidR="005F7B3E" w:rsidRPr="005F7B3E">
        <w:rPr>
          <w:b/>
          <w:bCs/>
          <w:sz w:val="28"/>
          <w:szCs w:val="28"/>
        </w:rPr>
        <w:t xml:space="preserve"> </w:t>
      </w:r>
      <w:r w:rsidR="005F7B3E" w:rsidRPr="005F7B3E">
        <w:rPr>
          <w:b/>
          <w:bCs/>
          <w:sz w:val="28"/>
          <w:szCs w:val="28"/>
          <w:lang w:val="en-US"/>
        </w:rPr>
        <w:t>Political</w:t>
      </w:r>
      <w:r w:rsidR="005F7B3E" w:rsidRPr="005F7B3E">
        <w:rPr>
          <w:b/>
          <w:bCs/>
          <w:sz w:val="28"/>
          <w:szCs w:val="28"/>
        </w:rPr>
        <w:t xml:space="preserve"> </w:t>
      </w:r>
      <w:r w:rsidR="005F7B3E" w:rsidRPr="005F7B3E">
        <w:rPr>
          <w:b/>
          <w:bCs/>
          <w:sz w:val="28"/>
          <w:szCs w:val="28"/>
          <w:lang w:val="en-US"/>
        </w:rPr>
        <w:t>Decision</w:t>
      </w:r>
      <w:r w:rsidR="005F7B3E" w:rsidRPr="005F7B3E">
        <w:rPr>
          <w:b/>
          <w:bCs/>
          <w:sz w:val="28"/>
          <w:szCs w:val="28"/>
        </w:rPr>
        <w:t>-</w:t>
      </w:r>
      <w:r w:rsidR="005F7B3E" w:rsidRPr="005F7B3E">
        <w:rPr>
          <w:b/>
          <w:bCs/>
          <w:sz w:val="28"/>
          <w:szCs w:val="28"/>
          <w:lang w:val="en-US"/>
        </w:rPr>
        <w:t>making</w:t>
      </w:r>
      <w:r>
        <w:rPr>
          <w:b/>
          <w:bCs/>
          <w:sz w:val="28"/>
          <w:szCs w:val="28"/>
        </w:rPr>
        <w:t>»</w:t>
      </w:r>
      <w:r w:rsidR="005F7B3E" w:rsidRPr="005F7B3E">
        <w:rPr>
          <w:b/>
          <w:bCs/>
          <w:sz w:val="28"/>
          <w:szCs w:val="28"/>
        </w:rPr>
        <w:t xml:space="preserve">  (курс читается на английском языке)</w:t>
      </w:r>
    </w:p>
    <w:p w:rsidR="005E2786" w:rsidRPr="005F7B3E" w:rsidRDefault="005E2786" w:rsidP="009E36DD">
      <w:pPr>
        <w:widowControl w:val="0"/>
        <w:spacing w:line="360" w:lineRule="auto"/>
        <w:ind w:right="-6"/>
        <w:jc w:val="center"/>
        <w:rPr>
          <w:b/>
          <w:bCs/>
          <w:sz w:val="28"/>
          <w:szCs w:val="28"/>
        </w:rPr>
      </w:pPr>
    </w:p>
    <w:p w:rsidR="005E2786" w:rsidRPr="00F72290" w:rsidRDefault="00F72290" w:rsidP="00F72290">
      <w:pPr>
        <w:jc w:val="center"/>
        <w:rPr>
          <w:sz w:val="24"/>
          <w:szCs w:val="24"/>
        </w:rPr>
      </w:pPr>
      <w:r w:rsidRPr="00F72290">
        <w:rPr>
          <w:sz w:val="24"/>
          <w:szCs w:val="24"/>
        </w:rPr>
        <w:t>для направления 41.06.01 Политические науки и регионоведение, профил</w:t>
      </w:r>
      <w:r w:rsidR="000C6EAB">
        <w:rPr>
          <w:sz w:val="24"/>
          <w:szCs w:val="24"/>
        </w:rPr>
        <w:t>ей</w:t>
      </w:r>
      <w:r w:rsidRPr="00F72290">
        <w:rPr>
          <w:sz w:val="24"/>
          <w:szCs w:val="24"/>
        </w:rPr>
        <w:t xml:space="preserve"> «Теория и философия политики, история и методология политической науки», «Политические институты, процессы и технологии», «Политические проблемы международных отношений, глобального и регионального развития» подготовки научно-педагогических кадров в аспирантуре</w:t>
      </w:r>
    </w:p>
    <w:p w:rsidR="005E2786" w:rsidRPr="00F72290" w:rsidRDefault="00483427" w:rsidP="009E36DD">
      <w:pPr>
        <w:rPr>
          <w:sz w:val="24"/>
          <w:szCs w:val="24"/>
        </w:rPr>
      </w:pPr>
      <w:r w:rsidRPr="009E36DD">
        <w:rPr>
          <w:sz w:val="24"/>
          <w:szCs w:val="24"/>
        </w:rPr>
        <w:fldChar w:fldCharType="begin"/>
      </w:r>
      <w:r w:rsidR="005E2786" w:rsidRPr="00F72290">
        <w:rPr>
          <w:sz w:val="24"/>
          <w:szCs w:val="24"/>
        </w:rPr>
        <w:instrText xml:space="preserve"> </w:instrText>
      </w:r>
      <w:r w:rsidR="005E2786" w:rsidRPr="00F72290">
        <w:rPr>
          <w:sz w:val="24"/>
          <w:szCs w:val="24"/>
          <w:lang w:val="en-US"/>
        </w:rPr>
        <w:instrText>AUTOTEXT</w:instrText>
      </w:r>
      <w:r w:rsidR="005E2786" w:rsidRPr="00F72290">
        <w:rPr>
          <w:sz w:val="24"/>
          <w:szCs w:val="24"/>
        </w:rPr>
        <w:instrText xml:space="preserve">  " </w:instrText>
      </w:r>
      <w:r w:rsidR="005E2786" w:rsidRPr="009E36DD">
        <w:rPr>
          <w:sz w:val="24"/>
          <w:szCs w:val="24"/>
        </w:rPr>
        <w:instrText>Простая</w:instrText>
      </w:r>
      <w:r w:rsidR="005E2786" w:rsidRPr="00F72290">
        <w:rPr>
          <w:sz w:val="24"/>
          <w:szCs w:val="24"/>
        </w:rPr>
        <w:instrText xml:space="preserve"> </w:instrText>
      </w:r>
      <w:r w:rsidR="005E2786" w:rsidRPr="009E36DD">
        <w:rPr>
          <w:sz w:val="24"/>
          <w:szCs w:val="24"/>
        </w:rPr>
        <w:instrText>надпись</w:instrText>
      </w:r>
      <w:r w:rsidR="005E2786" w:rsidRPr="00F72290">
        <w:rPr>
          <w:sz w:val="24"/>
          <w:szCs w:val="24"/>
        </w:rPr>
        <w:instrText xml:space="preserve">" </w:instrText>
      </w:r>
      <w:r w:rsidRPr="009E36DD">
        <w:rPr>
          <w:sz w:val="24"/>
          <w:szCs w:val="24"/>
        </w:rPr>
        <w:fldChar w:fldCharType="end"/>
      </w:r>
    </w:p>
    <w:p w:rsidR="005E2786" w:rsidRPr="00F72290" w:rsidRDefault="005E2786" w:rsidP="009E36DD">
      <w:pPr>
        <w:jc w:val="center"/>
        <w:rPr>
          <w:sz w:val="24"/>
          <w:szCs w:val="24"/>
        </w:rPr>
      </w:pPr>
    </w:p>
    <w:p w:rsidR="00895137" w:rsidRPr="00F72290" w:rsidRDefault="00895137" w:rsidP="009E36DD">
      <w:pPr>
        <w:jc w:val="center"/>
        <w:rPr>
          <w:sz w:val="24"/>
          <w:szCs w:val="24"/>
        </w:rPr>
      </w:pPr>
    </w:p>
    <w:p w:rsidR="00895137" w:rsidRPr="00F72290" w:rsidRDefault="00895137" w:rsidP="009E36DD">
      <w:pPr>
        <w:jc w:val="center"/>
        <w:rPr>
          <w:sz w:val="24"/>
          <w:szCs w:val="24"/>
        </w:rPr>
      </w:pPr>
    </w:p>
    <w:p w:rsidR="005E2786" w:rsidRPr="00F72290" w:rsidRDefault="005E2786" w:rsidP="009E36DD">
      <w:pPr>
        <w:jc w:val="center"/>
        <w:rPr>
          <w:sz w:val="24"/>
          <w:szCs w:val="24"/>
        </w:rPr>
      </w:pPr>
    </w:p>
    <w:p w:rsidR="005E2786" w:rsidRPr="00F72290" w:rsidRDefault="005E2786" w:rsidP="009E36DD">
      <w:pPr>
        <w:jc w:val="center"/>
        <w:rPr>
          <w:sz w:val="24"/>
          <w:szCs w:val="24"/>
        </w:rPr>
      </w:pPr>
    </w:p>
    <w:p w:rsidR="005E2786" w:rsidRPr="009E36DD" w:rsidRDefault="00F72290" w:rsidP="009E36DD">
      <w:pPr>
        <w:rPr>
          <w:sz w:val="24"/>
          <w:szCs w:val="24"/>
        </w:rPr>
      </w:pPr>
      <w:r>
        <w:rPr>
          <w:sz w:val="24"/>
          <w:szCs w:val="24"/>
        </w:rPr>
        <w:t>Автор</w:t>
      </w:r>
      <w:r w:rsidR="00CC5844">
        <w:rPr>
          <w:sz w:val="24"/>
          <w:szCs w:val="24"/>
        </w:rPr>
        <w:t>ы</w:t>
      </w:r>
      <w:r w:rsidR="00200181">
        <w:rPr>
          <w:sz w:val="24"/>
          <w:szCs w:val="24"/>
        </w:rPr>
        <w:t xml:space="preserve"> </w:t>
      </w:r>
      <w:r w:rsidR="005E2786" w:rsidRPr="009E36DD">
        <w:rPr>
          <w:sz w:val="24"/>
          <w:szCs w:val="24"/>
        </w:rPr>
        <w:t>программы:</w:t>
      </w:r>
    </w:p>
    <w:p w:rsidR="00CC5844" w:rsidRDefault="00476BC8" w:rsidP="009E36DD">
      <w:pPr>
        <w:rPr>
          <w:rStyle w:val="af"/>
          <w:sz w:val="24"/>
          <w:szCs w:val="24"/>
        </w:rPr>
      </w:pPr>
      <w:r>
        <w:rPr>
          <w:sz w:val="24"/>
          <w:szCs w:val="24"/>
        </w:rPr>
        <w:t xml:space="preserve">профессор, д.т.н. </w:t>
      </w:r>
      <w:r w:rsidR="005E2786" w:rsidRPr="009E36DD">
        <w:rPr>
          <w:sz w:val="24"/>
          <w:szCs w:val="24"/>
        </w:rPr>
        <w:t>Ф.Т.</w:t>
      </w:r>
      <w:r w:rsidR="00200181">
        <w:rPr>
          <w:sz w:val="24"/>
          <w:szCs w:val="24"/>
        </w:rPr>
        <w:t xml:space="preserve"> </w:t>
      </w:r>
      <w:r w:rsidR="005E2786" w:rsidRPr="009E36DD">
        <w:rPr>
          <w:sz w:val="24"/>
          <w:szCs w:val="24"/>
        </w:rPr>
        <w:t>Алескеров</w:t>
      </w:r>
      <w:r w:rsidR="000C6EAB">
        <w:rPr>
          <w:rStyle w:val="af"/>
          <w:sz w:val="24"/>
          <w:szCs w:val="24"/>
        </w:rPr>
        <w:t xml:space="preserve"> </w:t>
      </w:r>
    </w:p>
    <w:p w:rsidR="00CC5844" w:rsidRPr="00CC5844" w:rsidRDefault="00CC5844" w:rsidP="009E36DD">
      <w:pPr>
        <w:rPr>
          <w:rStyle w:val="af"/>
          <w:sz w:val="24"/>
          <w:szCs w:val="24"/>
          <w:u w:val="none"/>
        </w:rPr>
      </w:pPr>
      <w:r>
        <w:rPr>
          <w:sz w:val="24"/>
          <w:szCs w:val="24"/>
        </w:rPr>
        <w:t xml:space="preserve">доцент, к.т.н. </w:t>
      </w:r>
      <w:r w:rsidRPr="00CC5844">
        <w:rPr>
          <w:rStyle w:val="af"/>
          <w:sz w:val="24"/>
          <w:szCs w:val="24"/>
          <w:u w:val="none"/>
        </w:rPr>
        <w:t>В</w:t>
      </w:r>
      <w:r>
        <w:rPr>
          <w:rStyle w:val="af"/>
          <w:sz w:val="24"/>
          <w:szCs w:val="24"/>
          <w:u w:val="none"/>
        </w:rPr>
        <w:t>.И</w:t>
      </w:r>
      <w:r w:rsidRPr="00CC5844">
        <w:rPr>
          <w:rStyle w:val="af"/>
          <w:sz w:val="24"/>
          <w:szCs w:val="24"/>
          <w:u w:val="none"/>
        </w:rPr>
        <w:t>.</w:t>
      </w:r>
      <w:r>
        <w:rPr>
          <w:rStyle w:val="af"/>
          <w:sz w:val="24"/>
          <w:szCs w:val="24"/>
          <w:u w:val="none"/>
        </w:rPr>
        <w:t xml:space="preserve"> </w:t>
      </w:r>
      <w:r w:rsidRPr="00CC5844">
        <w:rPr>
          <w:rStyle w:val="af"/>
          <w:sz w:val="24"/>
          <w:szCs w:val="24"/>
          <w:u w:val="none"/>
        </w:rPr>
        <w:t>Вольский</w:t>
      </w:r>
    </w:p>
    <w:p w:rsidR="006E0AA5" w:rsidRPr="006E0AA5" w:rsidRDefault="00CC5844" w:rsidP="000C6EAB">
      <w:pPr>
        <w:rPr>
          <w:sz w:val="24"/>
          <w:szCs w:val="24"/>
        </w:rPr>
      </w:pPr>
      <w:r>
        <w:rPr>
          <w:sz w:val="24"/>
          <w:szCs w:val="24"/>
        </w:rPr>
        <w:t xml:space="preserve">преподаватель, к.ф.-м.н. </w:t>
      </w:r>
      <w:r w:rsidRPr="00CC5844">
        <w:rPr>
          <w:rStyle w:val="af"/>
          <w:sz w:val="24"/>
          <w:szCs w:val="24"/>
          <w:u w:val="none"/>
        </w:rPr>
        <w:t>Л.Г.</w:t>
      </w:r>
      <w:r>
        <w:rPr>
          <w:rStyle w:val="af"/>
          <w:sz w:val="24"/>
          <w:szCs w:val="24"/>
          <w:u w:val="none"/>
        </w:rPr>
        <w:t xml:space="preserve"> </w:t>
      </w:r>
      <w:r w:rsidRPr="00CC5844">
        <w:rPr>
          <w:rStyle w:val="af"/>
          <w:sz w:val="24"/>
          <w:szCs w:val="24"/>
          <w:u w:val="none"/>
        </w:rPr>
        <w:t>Егорова</w:t>
      </w:r>
      <w:r w:rsidR="006E0AA5" w:rsidRPr="006E0AA5">
        <w:rPr>
          <w:sz w:val="24"/>
          <w:szCs w:val="24"/>
        </w:rPr>
        <w:t xml:space="preserve"> </w:t>
      </w:r>
    </w:p>
    <w:p w:rsidR="005E2786" w:rsidRPr="009E36DD" w:rsidRDefault="005E2786" w:rsidP="009E36DD">
      <w:pPr>
        <w:rPr>
          <w:sz w:val="24"/>
          <w:szCs w:val="24"/>
        </w:rPr>
      </w:pPr>
    </w:p>
    <w:p w:rsidR="000C6EAB" w:rsidRDefault="000C6EAB" w:rsidP="000C6EAB">
      <w:pPr>
        <w:rPr>
          <w:sz w:val="24"/>
          <w:szCs w:val="24"/>
        </w:rPr>
      </w:pPr>
    </w:p>
    <w:p w:rsidR="000C6EAB" w:rsidRDefault="000C6EAB" w:rsidP="000C6EAB">
      <w:pPr>
        <w:rPr>
          <w:sz w:val="24"/>
          <w:szCs w:val="24"/>
        </w:rPr>
      </w:pPr>
    </w:p>
    <w:p w:rsidR="000C6EAB" w:rsidRDefault="000C6EAB" w:rsidP="000C6EAB">
      <w:pPr>
        <w:rPr>
          <w:sz w:val="24"/>
          <w:szCs w:val="24"/>
        </w:rPr>
      </w:pPr>
    </w:p>
    <w:p w:rsidR="004F7244" w:rsidRPr="003A3702" w:rsidRDefault="000C6EAB" w:rsidP="000C6EAB">
      <w:pPr>
        <w:rPr>
          <w:sz w:val="24"/>
          <w:szCs w:val="24"/>
        </w:rPr>
      </w:pPr>
      <w:r w:rsidRPr="000C6EAB">
        <w:rPr>
          <w:sz w:val="24"/>
          <w:szCs w:val="24"/>
        </w:rPr>
        <w:t xml:space="preserve">Согласовано: </w:t>
      </w:r>
      <w:proofErr w:type="gramStart"/>
      <w:r w:rsidRPr="000C6EAB">
        <w:rPr>
          <w:sz w:val="24"/>
          <w:szCs w:val="24"/>
        </w:rPr>
        <w:t>Академический</w:t>
      </w:r>
      <w:proofErr w:type="gramEnd"/>
      <w:r w:rsidRPr="000C6EAB">
        <w:rPr>
          <w:sz w:val="24"/>
          <w:szCs w:val="24"/>
        </w:rPr>
        <w:t xml:space="preserve"> совет аспирантской школы по политическим наукам </w:t>
      </w:r>
    </w:p>
    <w:p w:rsidR="000C6EAB" w:rsidRPr="000C6EAB" w:rsidRDefault="000C6EAB" w:rsidP="000C6EAB">
      <w:pPr>
        <w:rPr>
          <w:sz w:val="24"/>
          <w:szCs w:val="24"/>
        </w:rPr>
      </w:pPr>
      <w:r w:rsidRPr="000C6EAB">
        <w:rPr>
          <w:sz w:val="24"/>
          <w:szCs w:val="24"/>
        </w:rPr>
        <w:t>12 октября 2016 года, протокол № 20</w:t>
      </w:r>
    </w:p>
    <w:p w:rsidR="00BA2CE7" w:rsidRDefault="00BA2CE7" w:rsidP="009E36DD">
      <w:pPr>
        <w:rPr>
          <w:sz w:val="24"/>
          <w:szCs w:val="24"/>
        </w:rPr>
      </w:pPr>
    </w:p>
    <w:p w:rsidR="005E2786" w:rsidRPr="009E36DD" w:rsidRDefault="005E2786" w:rsidP="009E36DD">
      <w:pPr>
        <w:rPr>
          <w:sz w:val="24"/>
          <w:szCs w:val="24"/>
        </w:rPr>
      </w:pPr>
    </w:p>
    <w:p w:rsidR="000C6EAB" w:rsidRDefault="000C6EAB" w:rsidP="009E36DD">
      <w:pPr>
        <w:jc w:val="center"/>
        <w:rPr>
          <w:sz w:val="24"/>
          <w:szCs w:val="24"/>
        </w:rPr>
      </w:pPr>
    </w:p>
    <w:p w:rsidR="000C6EAB" w:rsidRDefault="000C6EAB" w:rsidP="009E36DD">
      <w:pPr>
        <w:jc w:val="center"/>
        <w:rPr>
          <w:sz w:val="24"/>
          <w:szCs w:val="24"/>
        </w:rPr>
      </w:pPr>
    </w:p>
    <w:p w:rsidR="000C6EAB" w:rsidRDefault="000C6EAB" w:rsidP="009E36DD">
      <w:pPr>
        <w:jc w:val="center"/>
        <w:rPr>
          <w:sz w:val="24"/>
          <w:szCs w:val="24"/>
        </w:rPr>
      </w:pPr>
    </w:p>
    <w:p w:rsidR="005E2786" w:rsidRPr="00F72290" w:rsidRDefault="005E2786" w:rsidP="009E36DD">
      <w:pPr>
        <w:jc w:val="center"/>
        <w:rPr>
          <w:sz w:val="24"/>
          <w:szCs w:val="24"/>
        </w:rPr>
      </w:pPr>
      <w:r w:rsidRPr="009E36DD">
        <w:rPr>
          <w:sz w:val="24"/>
          <w:szCs w:val="24"/>
        </w:rPr>
        <w:t>Москва</w:t>
      </w:r>
      <w:r w:rsidR="000C6EAB">
        <w:rPr>
          <w:sz w:val="24"/>
          <w:szCs w:val="24"/>
        </w:rPr>
        <w:t xml:space="preserve"> -</w:t>
      </w:r>
      <w:r w:rsidR="005F7B3E">
        <w:rPr>
          <w:sz w:val="24"/>
          <w:szCs w:val="24"/>
        </w:rPr>
        <w:t xml:space="preserve"> </w:t>
      </w:r>
      <w:r w:rsidR="000C6EAB">
        <w:rPr>
          <w:sz w:val="24"/>
          <w:szCs w:val="24"/>
        </w:rPr>
        <w:t>2</w:t>
      </w:r>
      <w:r w:rsidRPr="009E36DD">
        <w:rPr>
          <w:sz w:val="24"/>
          <w:szCs w:val="24"/>
        </w:rPr>
        <w:t>01</w:t>
      </w:r>
      <w:r w:rsidR="00F72290">
        <w:rPr>
          <w:sz w:val="24"/>
          <w:szCs w:val="24"/>
        </w:rPr>
        <w:t>6</w:t>
      </w:r>
    </w:p>
    <w:p w:rsidR="005E2786" w:rsidRPr="009E36DD" w:rsidRDefault="00200181" w:rsidP="009E36DD">
      <w:pPr>
        <w:rPr>
          <w:sz w:val="24"/>
          <w:szCs w:val="24"/>
        </w:rPr>
      </w:pPr>
      <w:r>
        <w:rPr>
          <w:sz w:val="24"/>
          <w:szCs w:val="24"/>
        </w:rPr>
        <w:t xml:space="preserve"> </w:t>
      </w:r>
    </w:p>
    <w:p w:rsidR="005E2786" w:rsidRDefault="005E2786" w:rsidP="009E36DD">
      <w:pPr>
        <w:jc w:val="center"/>
        <w:rPr>
          <w:i/>
          <w:iCs/>
          <w:sz w:val="24"/>
          <w:szCs w:val="24"/>
        </w:rPr>
      </w:pPr>
      <w:r w:rsidRPr="009E36DD">
        <w:rPr>
          <w:i/>
          <w:iCs/>
          <w:sz w:val="24"/>
          <w:szCs w:val="24"/>
        </w:rPr>
        <w:lastRenderedPageBreak/>
        <w:t>Настоящая</w:t>
      </w:r>
      <w:r w:rsidR="00200181">
        <w:rPr>
          <w:i/>
          <w:iCs/>
          <w:sz w:val="24"/>
          <w:szCs w:val="24"/>
        </w:rPr>
        <w:t xml:space="preserve"> </w:t>
      </w:r>
      <w:r w:rsidRPr="009E36DD">
        <w:rPr>
          <w:i/>
          <w:iCs/>
          <w:sz w:val="24"/>
          <w:szCs w:val="24"/>
        </w:rPr>
        <w:t>программа</w:t>
      </w:r>
      <w:r w:rsidR="00200181">
        <w:rPr>
          <w:i/>
          <w:iCs/>
          <w:sz w:val="24"/>
          <w:szCs w:val="24"/>
        </w:rPr>
        <w:t xml:space="preserve"> </w:t>
      </w:r>
      <w:r w:rsidRPr="009E36DD">
        <w:rPr>
          <w:i/>
          <w:iCs/>
          <w:sz w:val="24"/>
          <w:szCs w:val="24"/>
        </w:rPr>
        <w:t>не</w:t>
      </w:r>
      <w:r w:rsidR="00200181">
        <w:rPr>
          <w:i/>
          <w:iCs/>
          <w:sz w:val="24"/>
          <w:szCs w:val="24"/>
        </w:rPr>
        <w:t xml:space="preserve"> </w:t>
      </w:r>
      <w:r w:rsidRPr="009E36DD">
        <w:rPr>
          <w:i/>
          <w:iCs/>
          <w:sz w:val="24"/>
          <w:szCs w:val="24"/>
        </w:rPr>
        <w:t>может</w:t>
      </w:r>
      <w:r w:rsidR="00200181">
        <w:rPr>
          <w:i/>
          <w:iCs/>
          <w:sz w:val="24"/>
          <w:szCs w:val="24"/>
        </w:rPr>
        <w:t xml:space="preserve"> </w:t>
      </w:r>
      <w:r w:rsidRPr="009E36DD">
        <w:rPr>
          <w:i/>
          <w:iCs/>
          <w:sz w:val="24"/>
          <w:szCs w:val="24"/>
        </w:rPr>
        <w:t>быть</w:t>
      </w:r>
      <w:r w:rsidR="00200181">
        <w:rPr>
          <w:i/>
          <w:iCs/>
          <w:sz w:val="24"/>
          <w:szCs w:val="24"/>
        </w:rPr>
        <w:t xml:space="preserve"> </w:t>
      </w:r>
      <w:r w:rsidRPr="009E36DD">
        <w:rPr>
          <w:i/>
          <w:iCs/>
          <w:sz w:val="24"/>
          <w:szCs w:val="24"/>
        </w:rPr>
        <w:t>использована</w:t>
      </w:r>
      <w:r w:rsidR="00200181">
        <w:rPr>
          <w:i/>
          <w:iCs/>
          <w:sz w:val="24"/>
          <w:szCs w:val="24"/>
        </w:rPr>
        <w:t xml:space="preserve"> </w:t>
      </w:r>
      <w:r w:rsidRPr="009E36DD">
        <w:rPr>
          <w:i/>
          <w:iCs/>
          <w:sz w:val="24"/>
          <w:szCs w:val="24"/>
        </w:rPr>
        <w:t>другими</w:t>
      </w:r>
      <w:r w:rsidR="00200181">
        <w:rPr>
          <w:i/>
          <w:iCs/>
          <w:sz w:val="24"/>
          <w:szCs w:val="24"/>
        </w:rPr>
        <w:t xml:space="preserve"> </w:t>
      </w:r>
      <w:r w:rsidRPr="009E36DD">
        <w:rPr>
          <w:i/>
          <w:iCs/>
          <w:sz w:val="24"/>
          <w:szCs w:val="24"/>
        </w:rPr>
        <w:t>подразделениями</w:t>
      </w:r>
      <w:r w:rsidR="00200181">
        <w:rPr>
          <w:i/>
          <w:iCs/>
          <w:sz w:val="24"/>
          <w:szCs w:val="24"/>
        </w:rPr>
        <w:t xml:space="preserve"> </w:t>
      </w:r>
      <w:r w:rsidRPr="009E36DD">
        <w:rPr>
          <w:i/>
          <w:iCs/>
          <w:sz w:val="24"/>
          <w:szCs w:val="24"/>
        </w:rPr>
        <w:t>университета</w:t>
      </w:r>
      <w:r w:rsidR="00200181">
        <w:rPr>
          <w:i/>
          <w:iCs/>
          <w:sz w:val="24"/>
          <w:szCs w:val="24"/>
        </w:rPr>
        <w:t xml:space="preserve"> </w:t>
      </w:r>
      <w:r w:rsidRPr="009E36DD">
        <w:rPr>
          <w:i/>
          <w:iCs/>
          <w:sz w:val="24"/>
          <w:szCs w:val="24"/>
        </w:rPr>
        <w:t>и</w:t>
      </w:r>
      <w:r w:rsidR="00200181">
        <w:rPr>
          <w:i/>
          <w:iCs/>
          <w:sz w:val="24"/>
          <w:szCs w:val="24"/>
        </w:rPr>
        <w:t xml:space="preserve"> </w:t>
      </w:r>
      <w:r w:rsidRPr="009E36DD">
        <w:rPr>
          <w:i/>
          <w:iCs/>
          <w:sz w:val="24"/>
          <w:szCs w:val="24"/>
        </w:rPr>
        <w:t>другими</w:t>
      </w:r>
      <w:r w:rsidR="00200181">
        <w:rPr>
          <w:i/>
          <w:iCs/>
          <w:sz w:val="24"/>
          <w:szCs w:val="24"/>
        </w:rPr>
        <w:t xml:space="preserve"> </w:t>
      </w:r>
      <w:r w:rsidRPr="009E36DD">
        <w:rPr>
          <w:i/>
          <w:iCs/>
          <w:sz w:val="24"/>
          <w:szCs w:val="24"/>
        </w:rPr>
        <w:t>вузами</w:t>
      </w:r>
      <w:r w:rsidR="00200181">
        <w:rPr>
          <w:i/>
          <w:iCs/>
          <w:sz w:val="24"/>
          <w:szCs w:val="24"/>
        </w:rPr>
        <w:t xml:space="preserve"> </w:t>
      </w:r>
      <w:r w:rsidRPr="009E36DD">
        <w:rPr>
          <w:i/>
          <w:iCs/>
          <w:sz w:val="24"/>
          <w:szCs w:val="24"/>
        </w:rPr>
        <w:t>без</w:t>
      </w:r>
      <w:r w:rsidR="00200181">
        <w:rPr>
          <w:i/>
          <w:iCs/>
          <w:sz w:val="24"/>
          <w:szCs w:val="24"/>
        </w:rPr>
        <w:t xml:space="preserve"> </w:t>
      </w:r>
      <w:r w:rsidRPr="009E36DD">
        <w:rPr>
          <w:i/>
          <w:iCs/>
          <w:sz w:val="24"/>
          <w:szCs w:val="24"/>
        </w:rPr>
        <w:t>разрешения</w:t>
      </w:r>
      <w:r w:rsidR="00200181">
        <w:rPr>
          <w:i/>
          <w:iCs/>
          <w:sz w:val="24"/>
          <w:szCs w:val="24"/>
        </w:rPr>
        <w:t xml:space="preserve"> </w:t>
      </w:r>
      <w:r w:rsidRPr="009E36DD">
        <w:rPr>
          <w:i/>
          <w:iCs/>
          <w:sz w:val="24"/>
          <w:szCs w:val="24"/>
        </w:rPr>
        <w:t>разработчика</w:t>
      </w:r>
      <w:r w:rsidR="00200181">
        <w:rPr>
          <w:i/>
          <w:iCs/>
          <w:sz w:val="24"/>
          <w:szCs w:val="24"/>
        </w:rPr>
        <w:t xml:space="preserve"> </w:t>
      </w:r>
      <w:r w:rsidRPr="009E36DD">
        <w:rPr>
          <w:i/>
          <w:iCs/>
          <w:sz w:val="24"/>
          <w:szCs w:val="24"/>
        </w:rPr>
        <w:t>программы.</w:t>
      </w:r>
    </w:p>
    <w:p w:rsidR="005E2786" w:rsidRPr="005F7B3E" w:rsidRDefault="005E2786" w:rsidP="000C6EAB">
      <w:pPr>
        <w:pStyle w:val="1"/>
        <w:rPr>
          <w:lang w:val="en-US"/>
        </w:rPr>
      </w:pPr>
      <w:r w:rsidRPr="0039456D">
        <w:br w:type="page"/>
      </w:r>
      <w:r w:rsidR="005F7B3E" w:rsidRPr="00841CC5">
        <w:rPr>
          <w:lang w:val="en-US"/>
        </w:rPr>
        <w:lastRenderedPageBreak/>
        <w:t>Scope and regulatory references</w:t>
      </w:r>
    </w:p>
    <w:p w:rsidR="003A3702" w:rsidRPr="003A3702" w:rsidRDefault="003A3702" w:rsidP="003A3702">
      <w:pPr>
        <w:pStyle w:val="a6"/>
        <w:ind w:firstLine="720"/>
        <w:jc w:val="both"/>
        <w:rPr>
          <w:sz w:val="24"/>
          <w:szCs w:val="24"/>
          <w:lang w:val="en-US"/>
        </w:rPr>
      </w:pPr>
      <w:r w:rsidRPr="003A3702">
        <w:rPr>
          <w:sz w:val="24"/>
          <w:szCs w:val="24"/>
          <w:lang w:val="en-US"/>
        </w:rPr>
        <w:t xml:space="preserve">The program of the course builds up the minimum requirements to the knowledge and skills of </w:t>
      </w:r>
      <w:proofErr w:type="gramStart"/>
      <w:r w:rsidRPr="003A3702">
        <w:rPr>
          <w:sz w:val="24"/>
          <w:szCs w:val="24"/>
          <w:lang w:val="en-US"/>
        </w:rPr>
        <w:t>an</w:t>
      </w:r>
      <w:proofErr w:type="gramEnd"/>
      <w:r w:rsidRPr="003A3702">
        <w:rPr>
          <w:sz w:val="24"/>
          <w:szCs w:val="24"/>
          <w:lang w:val="en-US"/>
        </w:rPr>
        <w:t xml:space="preserve"> PhD student and determines the content and types of classes and assessment. The program is designed for teachers of this discipline, learning assistants and students of political science PhD programs. The program is developed according to: </w:t>
      </w:r>
    </w:p>
    <w:p w:rsidR="003A3702" w:rsidRPr="003A3702" w:rsidRDefault="003A3702" w:rsidP="003A3702">
      <w:pPr>
        <w:pStyle w:val="a6"/>
        <w:ind w:firstLine="720"/>
        <w:jc w:val="both"/>
        <w:rPr>
          <w:sz w:val="24"/>
          <w:szCs w:val="24"/>
          <w:lang w:val="en-US"/>
        </w:rPr>
      </w:pPr>
      <w:r w:rsidRPr="003A3702">
        <w:rPr>
          <w:sz w:val="24"/>
          <w:szCs w:val="24"/>
          <w:lang w:val="en-US"/>
        </w:rPr>
        <w:t xml:space="preserve">•Educational Program of NRU HSE </w:t>
      </w:r>
    </w:p>
    <w:p w:rsidR="00841CC5" w:rsidRPr="0039456D" w:rsidRDefault="003A3702" w:rsidP="003A3702">
      <w:pPr>
        <w:pStyle w:val="a6"/>
        <w:spacing w:after="0"/>
        <w:ind w:firstLine="720"/>
        <w:jc w:val="both"/>
        <w:rPr>
          <w:sz w:val="24"/>
          <w:szCs w:val="24"/>
          <w:lang w:val="en-US"/>
        </w:rPr>
      </w:pPr>
      <w:r w:rsidRPr="003A3702">
        <w:rPr>
          <w:sz w:val="24"/>
          <w:szCs w:val="24"/>
          <w:lang w:val="en-US"/>
        </w:rPr>
        <w:t>•University Academic Plan of NRU HSE for PhD level education, confirmed in 2016.</w:t>
      </w:r>
    </w:p>
    <w:p w:rsidR="003A3702" w:rsidRPr="0039456D" w:rsidRDefault="003A3702" w:rsidP="003A3702">
      <w:pPr>
        <w:pStyle w:val="a6"/>
        <w:spacing w:after="0"/>
        <w:ind w:firstLine="720"/>
        <w:jc w:val="both"/>
        <w:rPr>
          <w:b/>
          <w:bCs/>
          <w:sz w:val="28"/>
          <w:szCs w:val="28"/>
          <w:lang w:val="en-US"/>
        </w:rPr>
      </w:pPr>
    </w:p>
    <w:p w:rsidR="0093269D" w:rsidRPr="000C6EAB" w:rsidRDefault="0093269D" w:rsidP="0093269D">
      <w:pPr>
        <w:pStyle w:val="a6"/>
        <w:spacing w:after="0"/>
        <w:jc w:val="both"/>
        <w:rPr>
          <w:b/>
          <w:sz w:val="24"/>
          <w:szCs w:val="24"/>
          <w:u w:val="single"/>
          <w:lang w:val="en-US"/>
        </w:rPr>
      </w:pPr>
      <w:r w:rsidRPr="000C6EAB">
        <w:rPr>
          <w:b/>
          <w:sz w:val="24"/>
          <w:szCs w:val="24"/>
          <w:u w:val="single"/>
          <w:lang w:val="en-US"/>
        </w:rPr>
        <w:t>Course goals</w:t>
      </w:r>
    </w:p>
    <w:p w:rsidR="0093269D" w:rsidRPr="0093269D" w:rsidRDefault="0093269D" w:rsidP="0093269D">
      <w:pPr>
        <w:pStyle w:val="a6"/>
        <w:spacing w:after="0"/>
        <w:ind w:firstLine="720"/>
        <w:jc w:val="both"/>
        <w:rPr>
          <w:sz w:val="24"/>
          <w:szCs w:val="24"/>
          <w:lang w:val="en-US"/>
        </w:rPr>
      </w:pPr>
      <w:r w:rsidRPr="0093269D">
        <w:rPr>
          <w:sz w:val="24"/>
          <w:szCs w:val="24"/>
          <w:lang w:val="en-US"/>
        </w:rPr>
        <w:t>The course aims to study methods of m</w:t>
      </w:r>
      <w:r>
        <w:rPr>
          <w:sz w:val="24"/>
          <w:szCs w:val="24"/>
          <w:lang w:val="en-US"/>
        </w:rPr>
        <w:t>odern political decision-making</w:t>
      </w:r>
      <w:r w:rsidRPr="0093269D">
        <w:rPr>
          <w:sz w:val="24"/>
          <w:szCs w:val="24"/>
          <w:lang w:val="en-US"/>
        </w:rPr>
        <w:t xml:space="preserve"> </w:t>
      </w:r>
      <w:r>
        <w:rPr>
          <w:sz w:val="24"/>
          <w:szCs w:val="24"/>
          <w:lang w:val="en-US"/>
        </w:rPr>
        <w:t>and</w:t>
      </w:r>
      <w:r w:rsidRPr="0093269D">
        <w:rPr>
          <w:sz w:val="24"/>
          <w:szCs w:val="24"/>
          <w:lang w:val="en-US"/>
        </w:rPr>
        <w:t xml:space="preserve"> receive political analysis skills. The main topics covered include: (1) Game theory</w:t>
      </w:r>
      <w:r>
        <w:rPr>
          <w:sz w:val="24"/>
          <w:szCs w:val="24"/>
          <w:lang w:val="en-US"/>
        </w:rPr>
        <w:t>,</w:t>
      </w:r>
      <w:r w:rsidRPr="0093269D">
        <w:rPr>
          <w:sz w:val="24"/>
          <w:szCs w:val="24"/>
          <w:lang w:val="en-US"/>
        </w:rPr>
        <w:t xml:space="preserve"> (2) Voting Procedures and Social Choice</w:t>
      </w:r>
      <w:r>
        <w:rPr>
          <w:sz w:val="24"/>
          <w:szCs w:val="24"/>
          <w:lang w:val="en-US"/>
        </w:rPr>
        <w:t>,</w:t>
      </w:r>
      <w:r w:rsidRPr="0093269D">
        <w:rPr>
          <w:sz w:val="24"/>
          <w:szCs w:val="24"/>
          <w:lang w:val="en-US"/>
        </w:rPr>
        <w:t xml:space="preserve"> (3) other </w:t>
      </w:r>
      <w:r>
        <w:rPr>
          <w:sz w:val="24"/>
          <w:szCs w:val="24"/>
          <w:lang w:val="en-US"/>
        </w:rPr>
        <w:t>special methods of decision-making like fair division, matching, etc.</w:t>
      </w:r>
    </w:p>
    <w:p w:rsidR="0093269D" w:rsidRPr="0093269D" w:rsidRDefault="0093269D" w:rsidP="0093269D">
      <w:pPr>
        <w:pStyle w:val="a6"/>
        <w:spacing w:after="0"/>
        <w:ind w:firstLine="720"/>
        <w:jc w:val="both"/>
        <w:rPr>
          <w:sz w:val="24"/>
          <w:szCs w:val="24"/>
          <w:lang w:val="en-US"/>
        </w:rPr>
      </w:pPr>
      <w:r w:rsidRPr="0093269D">
        <w:rPr>
          <w:sz w:val="24"/>
          <w:szCs w:val="24"/>
          <w:lang w:val="en-US"/>
        </w:rPr>
        <w:t>Many real world examples are presented like power distribution analysis in Russian Parliament and International Monetary Fund, analysis of structural balance in parliaments, etc. This course will help students internalize practical and effective mathematical methods and tools of political decision-making, and apply them to solve many real world problems.</w:t>
      </w:r>
    </w:p>
    <w:p w:rsidR="004F6456" w:rsidRPr="00397001" w:rsidRDefault="004F6456" w:rsidP="0093269D">
      <w:pPr>
        <w:pStyle w:val="a6"/>
        <w:spacing w:after="0"/>
        <w:jc w:val="both"/>
        <w:rPr>
          <w:b/>
          <w:sz w:val="24"/>
          <w:szCs w:val="24"/>
          <w:lang w:val="en-US"/>
        </w:rPr>
      </w:pPr>
    </w:p>
    <w:p w:rsidR="0093269D" w:rsidRPr="0093269D" w:rsidRDefault="0093269D" w:rsidP="0093269D">
      <w:pPr>
        <w:pStyle w:val="a6"/>
        <w:spacing w:after="0"/>
        <w:jc w:val="both"/>
        <w:rPr>
          <w:b/>
          <w:sz w:val="24"/>
          <w:szCs w:val="24"/>
          <w:lang w:val="en-US"/>
        </w:rPr>
      </w:pPr>
      <w:r>
        <w:rPr>
          <w:b/>
          <w:sz w:val="24"/>
          <w:szCs w:val="24"/>
          <w:lang w:val="en-US"/>
        </w:rPr>
        <w:t>L</w:t>
      </w:r>
      <w:r w:rsidRPr="0093269D">
        <w:rPr>
          <w:b/>
          <w:sz w:val="24"/>
          <w:szCs w:val="24"/>
          <w:lang w:val="en-US"/>
        </w:rPr>
        <w:t>earning objectives, expected learning outcomes</w:t>
      </w:r>
    </w:p>
    <w:p w:rsidR="008C2C2B" w:rsidRPr="00397001" w:rsidRDefault="008C2C2B" w:rsidP="00A24C57">
      <w:pPr>
        <w:rPr>
          <w:b/>
          <w:sz w:val="24"/>
          <w:szCs w:val="24"/>
          <w:u w:val="single"/>
          <w:lang w:val="en-US"/>
        </w:rPr>
      </w:pPr>
    </w:p>
    <w:p w:rsidR="00A24C57" w:rsidRPr="008C2C2B" w:rsidRDefault="00A24C57" w:rsidP="00A24C57">
      <w:pPr>
        <w:rPr>
          <w:b/>
          <w:sz w:val="24"/>
          <w:szCs w:val="24"/>
          <w:u w:val="single"/>
          <w:lang w:val="en-US"/>
        </w:rPr>
      </w:pPr>
      <w:r w:rsidRPr="008C2C2B">
        <w:rPr>
          <w:b/>
          <w:sz w:val="24"/>
          <w:szCs w:val="24"/>
          <w:u w:val="single"/>
          <w:lang w:val="en-US"/>
        </w:rPr>
        <w:t>Course objectives:</w:t>
      </w:r>
    </w:p>
    <w:p w:rsidR="00A24C57" w:rsidRPr="008C2C2B" w:rsidRDefault="00A24C57" w:rsidP="00A24C57">
      <w:pPr>
        <w:rPr>
          <w:sz w:val="24"/>
          <w:szCs w:val="24"/>
          <w:lang w:val="en-US"/>
        </w:rPr>
      </w:pPr>
      <w:r w:rsidRPr="008C2C2B">
        <w:rPr>
          <w:sz w:val="24"/>
          <w:szCs w:val="24"/>
          <w:lang w:val="en-US"/>
        </w:rPr>
        <w:t>After completing the course the student:</w:t>
      </w:r>
    </w:p>
    <w:p w:rsidR="00A24C57" w:rsidRPr="008C2C2B" w:rsidRDefault="00A24C57" w:rsidP="00A24C57">
      <w:pPr>
        <w:jc w:val="both"/>
        <w:rPr>
          <w:sz w:val="24"/>
          <w:szCs w:val="24"/>
          <w:lang w:val="en-US"/>
        </w:rPr>
      </w:pPr>
      <w:r w:rsidRPr="008C2C2B">
        <w:rPr>
          <w:sz w:val="24"/>
          <w:szCs w:val="24"/>
          <w:lang w:val="en-US"/>
        </w:rPr>
        <w:t>•</w:t>
      </w:r>
      <w:r w:rsidRPr="008C2C2B">
        <w:rPr>
          <w:sz w:val="24"/>
          <w:szCs w:val="24"/>
          <w:lang w:val="en-US"/>
        </w:rPr>
        <w:tab/>
        <w:t xml:space="preserve">will know and understand basics of game theory, voting theory, social choice theory, theory of power distribution and structural balance, matching theory, fair division theory, and basics of mathematical modeling; </w:t>
      </w:r>
    </w:p>
    <w:p w:rsidR="00A24C57" w:rsidRPr="008C2C2B" w:rsidRDefault="00A24C57" w:rsidP="00A24C57">
      <w:pPr>
        <w:jc w:val="both"/>
        <w:rPr>
          <w:sz w:val="24"/>
          <w:szCs w:val="24"/>
          <w:lang w:val="en-US"/>
        </w:rPr>
      </w:pPr>
      <w:r w:rsidRPr="008C2C2B">
        <w:rPr>
          <w:sz w:val="24"/>
          <w:szCs w:val="24"/>
          <w:lang w:val="en-US"/>
        </w:rPr>
        <w:t>•</w:t>
      </w:r>
      <w:r w:rsidRPr="008C2C2B">
        <w:rPr>
          <w:sz w:val="24"/>
          <w:szCs w:val="24"/>
          <w:lang w:val="en-US"/>
        </w:rPr>
        <w:tab/>
        <w:t>will be able to apply methods and algorithms for practical purposes, i.e. to find collective decisions by different rules, Nash equilibria, stable matchings, fair divisions, etc.;</w:t>
      </w:r>
    </w:p>
    <w:p w:rsidR="00A24C57" w:rsidRPr="008C2C2B" w:rsidRDefault="00A24C57" w:rsidP="00A24C57">
      <w:pPr>
        <w:jc w:val="both"/>
        <w:rPr>
          <w:sz w:val="24"/>
          <w:szCs w:val="24"/>
          <w:lang w:val="en-US"/>
        </w:rPr>
      </w:pPr>
      <w:r w:rsidRPr="008C2C2B">
        <w:rPr>
          <w:sz w:val="24"/>
          <w:szCs w:val="24"/>
          <w:lang w:val="en-US"/>
        </w:rPr>
        <w:t>•</w:t>
      </w:r>
      <w:r w:rsidRPr="008C2C2B">
        <w:rPr>
          <w:sz w:val="24"/>
          <w:szCs w:val="24"/>
          <w:lang w:val="en-US"/>
        </w:rPr>
        <w:tab/>
        <w:t>will be able to model and analyze real-life problems from the politics, social issues and everyday life.</w:t>
      </w:r>
    </w:p>
    <w:p w:rsidR="00A24C57" w:rsidRPr="008C2C2B" w:rsidRDefault="00A24C57" w:rsidP="00A24C57">
      <w:pPr>
        <w:rPr>
          <w:sz w:val="24"/>
          <w:szCs w:val="24"/>
          <w:lang w:val="en-US"/>
        </w:rPr>
      </w:pPr>
    </w:p>
    <w:p w:rsidR="00A24C57" w:rsidRPr="008C2C2B" w:rsidRDefault="00A24C57" w:rsidP="00A24C57">
      <w:pPr>
        <w:rPr>
          <w:b/>
          <w:sz w:val="24"/>
          <w:szCs w:val="24"/>
          <w:u w:val="single" w:color="000000"/>
          <w:lang w:val="en-US"/>
        </w:rPr>
      </w:pPr>
      <w:r w:rsidRPr="008C2C2B">
        <w:rPr>
          <w:b/>
          <w:sz w:val="24"/>
          <w:szCs w:val="24"/>
          <w:u w:val="single" w:color="000000"/>
          <w:lang w:val="en-US"/>
        </w:rPr>
        <w:t>Competencies:</w:t>
      </w:r>
    </w:p>
    <w:p w:rsidR="00A24C57" w:rsidRPr="008C2C2B" w:rsidRDefault="00A24C57" w:rsidP="00A24C57">
      <w:pPr>
        <w:rPr>
          <w:sz w:val="24"/>
          <w:szCs w:val="24"/>
          <w:lang w:val="en-US"/>
        </w:rPr>
      </w:pPr>
      <w:r w:rsidRPr="008C2C2B">
        <w:rPr>
          <w:sz w:val="24"/>
          <w:szCs w:val="24"/>
          <w:lang w:val="en-US"/>
        </w:rPr>
        <w:t>After</w:t>
      </w:r>
      <w:r w:rsidRPr="008C2C2B">
        <w:rPr>
          <w:spacing w:val="-6"/>
          <w:sz w:val="24"/>
          <w:szCs w:val="24"/>
          <w:lang w:val="en-US"/>
        </w:rPr>
        <w:t xml:space="preserve"> </w:t>
      </w:r>
      <w:r w:rsidRPr="008C2C2B">
        <w:rPr>
          <w:sz w:val="24"/>
          <w:szCs w:val="24"/>
          <w:lang w:val="en-US"/>
        </w:rPr>
        <w:t>completing</w:t>
      </w:r>
      <w:r w:rsidRPr="008C2C2B">
        <w:rPr>
          <w:spacing w:val="-5"/>
          <w:sz w:val="24"/>
          <w:szCs w:val="24"/>
          <w:lang w:val="en-US"/>
        </w:rPr>
        <w:t xml:space="preserve"> </w:t>
      </w:r>
      <w:r w:rsidRPr="008C2C2B">
        <w:rPr>
          <w:sz w:val="24"/>
          <w:szCs w:val="24"/>
          <w:lang w:val="en-US"/>
        </w:rPr>
        <w:t>the</w:t>
      </w:r>
      <w:r w:rsidRPr="008C2C2B">
        <w:rPr>
          <w:spacing w:val="-6"/>
          <w:sz w:val="24"/>
          <w:szCs w:val="24"/>
          <w:lang w:val="en-US"/>
        </w:rPr>
        <w:t xml:space="preserve"> </w:t>
      </w:r>
      <w:r w:rsidRPr="008C2C2B">
        <w:rPr>
          <w:sz w:val="24"/>
          <w:szCs w:val="24"/>
          <w:lang w:val="en-US"/>
        </w:rPr>
        <w:t>course</w:t>
      </w:r>
      <w:r w:rsidRPr="008C2C2B">
        <w:rPr>
          <w:spacing w:val="-5"/>
          <w:sz w:val="24"/>
          <w:szCs w:val="24"/>
          <w:lang w:val="en-US"/>
        </w:rPr>
        <w:t xml:space="preserve"> </w:t>
      </w:r>
      <w:r w:rsidRPr="008C2C2B">
        <w:rPr>
          <w:sz w:val="24"/>
          <w:szCs w:val="24"/>
          <w:lang w:val="en-US"/>
        </w:rPr>
        <w:t>the</w:t>
      </w:r>
      <w:r w:rsidRPr="008C2C2B">
        <w:rPr>
          <w:spacing w:val="-5"/>
          <w:sz w:val="24"/>
          <w:szCs w:val="24"/>
          <w:lang w:val="en-US"/>
        </w:rPr>
        <w:t xml:space="preserve"> </w:t>
      </w:r>
      <w:r w:rsidRPr="008C2C2B">
        <w:rPr>
          <w:sz w:val="24"/>
          <w:szCs w:val="24"/>
          <w:lang w:val="en-US"/>
        </w:rPr>
        <w:t>student</w:t>
      </w:r>
      <w:r w:rsidRPr="008C2C2B">
        <w:rPr>
          <w:spacing w:val="-6"/>
          <w:sz w:val="24"/>
          <w:szCs w:val="24"/>
          <w:lang w:val="en-US"/>
        </w:rPr>
        <w:t xml:space="preserve"> </w:t>
      </w:r>
      <w:r w:rsidRPr="008C2C2B">
        <w:rPr>
          <w:sz w:val="24"/>
          <w:szCs w:val="24"/>
          <w:lang w:val="en-US"/>
        </w:rPr>
        <w:t>develops</w:t>
      </w:r>
      <w:r w:rsidRPr="008C2C2B">
        <w:rPr>
          <w:spacing w:val="-5"/>
          <w:sz w:val="24"/>
          <w:szCs w:val="24"/>
          <w:lang w:val="en-US"/>
        </w:rPr>
        <w:t xml:space="preserve"> </w:t>
      </w:r>
      <w:r w:rsidRPr="008C2C2B">
        <w:rPr>
          <w:sz w:val="24"/>
          <w:szCs w:val="24"/>
          <w:lang w:val="en-US"/>
        </w:rPr>
        <w:t>the</w:t>
      </w:r>
      <w:r w:rsidRPr="008C2C2B">
        <w:rPr>
          <w:spacing w:val="-5"/>
          <w:sz w:val="24"/>
          <w:szCs w:val="24"/>
          <w:lang w:val="en-US"/>
        </w:rPr>
        <w:t xml:space="preserve"> </w:t>
      </w:r>
      <w:r w:rsidRPr="008C2C2B">
        <w:rPr>
          <w:sz w:val="24"/>
          <w:szCs w:val="24"/>
          <w:lang w:val="en-US"/>
        </w:rPr>
        <w:t>following</w:t>
      </w:r>
      <w:r w:rsidRPr="008C2C2B">
        <w:rPr>
          <w:spacing w:val="-6"/>
          <w:sz w:val="24"/>
          <w:szCs w:val="24"/>
          <w:lang w:val="en-US"/>
        </w:rPr>
        <w:t xml:space="preserve"> </w:t>
      </w:r>
      <w:r w:rsidRPr="008C2C2B">
        <w:rPr>
          <w:sz w:val="24"/>
          <w:szCs w:val="24"/>
          <w:lang w:val="en-US"/>
        </w:rPr>
        <w:t>competencies:</w:t>
      </w:r>
    </w:p>
    <w:p w:rsidR="0093269D" w:rsidRPr="008C2C2B" w:rsidRDefault="008C2C2B" w:rsidP="00245895">
      <w:pPr>
        <w:pStyle w:val="a6"/>
        <w:numPr>
          <w:ilvl w:val="0"/>
          <w:numId w:val="5"/>
        </w:numPr>
        <w:spacing w:after="0"/>
        <w:jc w:val="both"/>
        <w:rPr>
          <w:sz w:val="24"/>
          <w:szCs w:val="24"/>
          <w:lang w:val="en-US"/>
        </w:rPr>
      </w:pPr>
      <w:r w:rsidRPr="008C2C2B">
        <w:rPr>
          <w:sz w:val="24"/>
          <w:szCs w:val="24"/>
          <w:lang w:val="en-US"/>
        </w:rPr>
        <w:t>ability for critical analysis and evaluation of current scie</w:t>
      </w:r>
      <w:r>
        <w:rPr>
          <w:sz w:val="24"/>
          <w:szCs w:val="24"/>
          <w:lang w:val="en-US"/>
        </w:rPr>
        <w:t xml:space="preserve">ntific achievements including </w:t>
      </w:r>
      <w:r w:rsidRPr="008C2C2B">
        <w:rPr>
          <w:sz w:val="24"/>
          <w:szCs w:val="24"/>
          <w:lang w:val="en-US"/>
        </w:rPr>
        <w:t>interdisciplinary fields,</w:t>
      </w:r>
    </w:p>
    <w:p w:rsidR="008C2C2B" w:rsidRPr="008C2C2B" w:rsidRDefault="008C2C2B" w:rsidP="00245895">
      <w:pPr>
        <w:pStyle w:val="a6"/>
        <w:numPr>
          <w:ilvl w:val="0"/>
          <w:numId w:val="5"/>
        </w:numPr>
        <w:jc w:val="both"/>
        <w:rPr>
          <w:sz w:val="24"/>
          <w:szCs w:val="24"/>
          <w:lang w:val="en-US"/>
        </w:rPr>
      </w:pPr>
      <w:r w:rsidRPr="008C2C2B">
        <w:rPr>
          <w:sz w:val="24"/>
          <w:szCs w:val="24"/>
          <w:lang w:val="en-US"/>
        </w:rPr>
        <w:t>ability to plan and solve problems of their own professional and personal development,</w:t>
      </w:r>
    </w:p>
    <w:p w:rsidR="008C2C2B" w:rsidRPr="008C2C2B" w:rsidRDefault="008C2C2B" w:rsidP="00245895">
      <w:pPr>
        <w:pStyle w:val="a6"/>
        <w:numPr>
          <w:ilvl w:val="0"/>
          <w:numId w:val="5"/>
        </w:numPr>
        <w:jc w:val="both"/>
        <w:rPr>
          <w:sz w:val="24"/>
          <w:szCs w:val="24"/>
          <w:lang w:val="en-US"/>
        </w:rPr>
      </w:pPr>
      <w:r w:rsidRPr="008C2C2B">
        <w:rPr>
          <w:sz w:val="24"/>
          <w:szCs w:val="24"/>
          <w:lang w:val="en-US"/>
        </w:rPr>
        <w:t>ability to carry out theoretical and experimental research in the field of political science and regional studies</w:t>
      </w:r>
      <w:r>
        <w:rPr>
          <w:sz w:val="24"/>
          <w:szCs w:val="24"/>
          <w:lang w:val="en-US"/>
        </w:rPr>
        <w:t>, using modern research methods</w:t>
      </w:r>
      <w:r w:rsidRPr="008C2C2B">
        <w:rPr>
          <w:sz w:val="24"/>
          <w:szCs w:val="24"/>
          <w:lang w:val="en-US"/>
        </w:rPr>
        <w:t xml:space="preserve"> including information and communication technologies,</w:t>
      </w:r>
    </w:p>
    <w:p w:rsidR="008C2C2B" w:rsidRPr="000C6EAB" w:rsidRDefault="008C2C2B" w:rsidP="00245895">
      <w:pPr>
        <w:pStyle w:val="a6"/>
        <w:numPr>
          <w:ilvl w:val="0"/>
          <w:numId w:val="5"/>
        </w:numPr>
        <w:jc w:val="both"/>
        <w:rPr>
          <w:sz w:val="24"/>
          <w:szCs w:val="24"/>
          <w:lang w:val="en-US"/>
        </w:rPr>
      </w:pPr>
      <w:proofErr w:type="gramStart"/>
      <w:r w:rsidRPr="008C2C2B">
        <w:rPr>
          <w:sz w:val="24"/>
          <w:szCs w:val="24"/>
          <w:lang w:val="en-US"/>
        </w:rPr>
        <w:t>the</w:t>
      </w:r>
      <w:proofErr w:type="gramEnd"/>
      <w:r w:rsidRPr="008C2C2B">
        <w:rPr>
          <w:sz w:val="24"/>
          <w:szCs w:val="24"/>
          <w:lang w:val="en-US"/>
        </w:rPr>
        <w:t xml:space="preserve"> ability adapt the </w:t>
      </w:r>
      <w:proofErr w:type="spellStart"/>
      <w:r w:rsidRPr="008C2C2B">
        <w:rPr>
          <w:sz w:val="24"/>
          <w:szCs w:val="24"/>
          <w:lang w:val="en-US"/>
        </w:rPr>
        <w:t>the</w:t>
      </w:r>
      <w:proofErr w:type="spellEnd"/>
      <w:r w:rsidRPr="008C2C2B">
        <w:rPr>
          <w:sz w:val="24"/>
          <w:szCs w:val="24"/>
          <w:lang w:val="en-US"/>
        </w:rPr>
        <w:t xml:space="preserve"> results of current research in the field of political science and regional studies to solve the problems arising from the activities of organizations and public policy.</w:t>
      </w:r>
    </w:p>
    <w:p w:rsidR="000C6EAB" w:rsidRPr="00643337" w:rsidRDefault="000C6EAB" w:rsidP="00643337">
      <w:pPr>
        <w:pStyle w:val="a6"/>
        <w:ind w:left="360"/>
        <w:jc w:val="both"/>
        <w:rPr>
          <w:sz w:val="24"/>
          <w:szCs w:val="24"/>
          <w:lang w:val="en-US"/>
        </w:rPr>
      </w:pPr>
      <w:bookmarkStart w:id="0" w:name="_GoBack"/>
      <w:bookmarkEnd w:id="0"/>
      <w:r w:rsidRPr="00643337">
        <w:rPr>
          <w:sz w:val="24"/>
          <w:szCs w:val="24"/>
          <w:lang w:val="en-US"/>
        </w:rPr>
        <w:t>The course is aimed at giving students the following skills: UK-1, UК-5, ОPК-1</w:t>
      </w:r>
    </w:p>
    <w:p w:rsidR="00643337" w:rsidRPr="00BB3EEF" w:rsidRDefault="00643337" w:rsidP="00643337">
      <w:pPr>
        <w:pStyle w:val="1"/>
        <w:suppressAutoHyphens/>
        <w:jc w:val="both"/>
        <w:rPr>
          <w:color w:val="000000" w:themeColor="text1"/>
          <w:sz w:val="28"/>
          <w:szCs w:val="28"/>
          <w:lang w:val="en-US"/>
        </w:rPr>
      </w:pPr>
      <w:r w:rsidRPr="00853C8B">
        <w:rPr>
          <w:sz w:val="28"/>
          <w:szCs w:val="28"/>
          <w:lang w:val="en-US"/>
        </w:rPr>
        <w:lastRenderedPageBreak/>
        <w:t>Course</w:t>
      </w:r>
      <w:r w:rsidRPr="00BB3EEF">
        <w:rPr>
          <w:sz w:val="28"/>
          <w:szCs w:val="28"/>
          <w:lang w:val="en-US"/>
        </w:rPr>
        <w:t xml:space="preserve"> </w:t>
      </w:r>
      <w:r w:rsidRPr="00853C8B">
        <w:rPr>
          <w:sz w:val="28"/>
          <w:szCs w:val="28"/>
          <w:lang w:val="en-US"/>
        </w:rPr>
        <w:t>placement</w:t>
      </w:r>
      <w:r w:rsidRPr="00BB3EEF">
        <w:rPr>
          <w:sz w:val="28"/>
          <w:szCs w:val="28"/>
          <w:lang w:val="en-US"/>
        </w:rPr>
        <w:t xml:space="preserve"> </w:t>
      </w:r>
      <w:r w:rsidRPr="00853C8B">
        <w:rPr>
          <w:sz w:val="28"/>
          <w:szCs w:val="28"/>
          <w:lang w:val="en-US"/>
        </w:rPr>
        <w:t>in</w:t>
      </w:r>
      <w:r w:rsidRPr="00BB3EEF">
        <w:rPr>
          <w:sz w:val="28"/>
          <w:szCs w:val="28"/>
          <w:lang w:val="en-US"/>
        </w:rPr>
        <w:t xml:space="preserve"> </w:t>
      </w:r>
      <w:r w:rsidRPr="00853C8B">
        <w:rPr>
          <w:sz w:val="28"/>
          <w:szCs w:val="28"/>
          <w:lang w:val="en-US"/>
        </w:rPr>
        <w:t>the</w:t>
      </w:r>
      <w:r w:rsidRPr="00BB3EEF">
        <w:rPr>
          <w:sz w:val="28"/>
          <w:szCs w:val="28"/>
          <w:lang w:val="en-US"/>
        </w:rPr>
        <w:t xml:space="preserve"> </w:t>
      </w:r>
      <w:r w:rsidRPr="00853C8B">
        <w:rPr>
          <w:sz w:val="28"/>
          <w:szCs w:val="28"/>
          <w:lang w:val="en-US"/>
        </w:rPr>
        <w:t>Program</w:t>
      </w:r>
    </w:p>
    <w:p w:rsidR="00643337" w:rsidRPr="00BB3EEF" w:rsidRDefault="00643337" w:rsidP="00643337">
      <w:pPr>
        <w:ind w:firstLine="360"/>
        <w:jc w:val="both"/>
        <w:rPr>
          <w:color w:val="000000" w:themeColor="text1"/>
          <w:lang w:val="en-US"/>
        </w:rPr>
      </w:pPr>
    </w:p>
    <w:p w:rsidR="00643337" w:rsidRDefault="00643337" w:rsidP="00643337">
      <w:pPr>
        <w:pStyle w:val="af7"/>
        <w:ind w:left="360"/>
        <w:rPr>
          <w:lang w:val="en-US"/>
        </w:rPr>
      </w:pPr>
      <w:r>
        <w:rPr>
          <w:lang w:val="en-US"/>
        </w:rPr>
        <w:t xml:space="preserve">The course is delivered to the second year PhD students, as a part of their professional development. The course is elective. </w:t>
      </w:r>
    </w:p>
    <w:p w:rsidR="00643337" w:rsidRPr="000C6EAB" w:rsidRDefault="00643337" w:rsidP="000C6EAB">
      <w:pPr>
        <w:ind w:left="360"/>
        <w:rPr>
          <w:lang w:val="en-US"/>
        </w:rPr>
      </w:pPr>
    </w:p>
    <w:p w:rsidR="000C6EAB" w:rsidRPr="008C2C2B" w:rsidRDefault="000C6EAB" w:rsidP="000C6EAB">
      <w:pPr>
        <w:pStyle w:val="a6"/>
        <w:ind w:left="720"/>
        <w:jc w:val="both"/>
        <w:rPr>
          <w:sz w:val="24"/>
          <w:szCs w:val="24"/>
          <w:lang w:val="en-US"/>
        </w:rPr>
      </w:pPr>
    </w:p>
    <w:p w:rsidR="008C2C2B" w:rsidRPr="000C6EAB" w:rsidRDefault="008C2C2B" w:rsidP="008C2C2B">
      <w:pPr>
        <w:rPr>
          <w:u w:val="single"/>
          <w:lang w:val="en-US"/>
        </w:rPr>
      </w:pPr>
      <w:r w:rsidRPr="000C6EAB">
        <w:rPr>
          <w:b/>
          <w:sz w:val="24"/>
          <w:szCs w:val="24"/>
          <w:u w:val="single"/>
          <w:lang w:val="en-US"/>
        </w:rPr>
        <w:t>Prerequisites</w:t>
      </w:r>
      <w:r w:rsidRPr="000C6EAB">
        <w:rPr>
          <w:u w:val="single"/>
          <w:lang w:val="en-US"/>
        </w:rPr>
        <w:t xml:space="preserve"> </w:t>
      </w:r>
    </w:p>
    <w:p w:rsidR="008C2C2B" w:rsidRPr="004F6456" w:rsidRDefault="008C2C2B" w:rsidP="008C2C2B">
      <w:pPr>
        <w:ind w:firstLine="432"/>
        <w:jc w:val="both"/>
        <w:rPr>
          <w:sz w:val="24"/>
          <w:szCs w:val="24"/>
          <w:lang w:val="en-US"/>
        </w:rPr>
      </w:pPr>
    </w:p>
    <w:p w:rsidR="008C2C2B" w:rsidRPr="00EA5879" w:rsidRDefault="008C2C2B" w:rsidP="008C2C2B">
      <w:pPr>
        <w:ind w:firstLine="432"/>
        <w:jc w:val="both"/>
        <w:rPr>
          <w:sz w:val="24"/>
          <w:szCs w:val="24"/>
          <w:lang w:val="en-US"/>
        </w:rPr>
      </w:pPr>
      <w:r w:rsidRPr="004F6456">
        <w:rPr>
          <w:sz w:val="24"/>
          <w:szCs w:val="24"/>
          <w:lang w:val="en-US"/>
        </w:rPr>
        <w:t xml:space="preserve">All course is nontechnical. </w:t>
      </w:r>
      <w:r w:rsidRPr="00397001">
        <w:rPr>
          <w:sz w:val="24"/>
          <w:szCs w:val="24"/>
          <w:lang w:val="en-US"/>
        </w:rPr>
        <w:t xml:space="preserve">Technical details will be given in the </w:t>
      </w:r>
      <w:proofErr w:type="gramStart"/>
      <w:r w:rsidRPr="00397001">
        <w:rPr>
          <w:sz w:val="24"/>
          <w:szCs w:val="24"/>
          <w:lang w:val="en-US"/>
        </w:rPr>
        <w:t>most simplest</w:t>
      </w:r>
      <w:proofErr w:type="gramEnd"/>
      <w:r w:rsidRPr="00397001">
        <w:rPr>
          <w:sz w:val="24"/>
          <w:szCs w:val="24"/>
          <w:lang w:val="en-US"/>
        </w:rPr>
        <w:t xml:space="preserve"> way. </w:t>
      </w:r>
      <w:proofErr w:type="gramStart"/>
      <w:r w:rsidRPr="00EA5879">
        <w:rPr>
          <w:sz w:val="24"/>
          <w:szCs w:val="24"/>
          <w:lang w:val="en-US"/>
        </w:rPr>
        <w:t>Basic notions of elementary mathematics is</w:t>
      </w:r>
      <w:proofErr w:type="gramEnd"/>
      <w:r w:rsidRPr="00EA5879">
        <w:rPr>
          <w:sz w:val="24"/>
          <w:szCs w:val="24"/>
          <w:lang w:val="en-US"/>
        </w:rPr>
        <w:t xml:space="preserve"> needed.</w:t>
      </w:r>
    </w:p>
    <w:p w:rsidR="008C2C2B" w:rsidRPr="00EA5879" w:rsidRDefault="008C2C2B" w:rsidP="00D124A0">
      <w:pPr>
        <w:pStyle w:val="a6"/>
        <w:spacing w:after="0"/>
        <w:ind w:firstLine="720"/>
        <w:jc w:val="both"/>
        <w:rPr>
          <w:sz w:val="24"/>
          <w:szCs w:val="24"/>
          <w:lang w:val="en-US"/>
        </w:rPr>
      </w:pPr>
    </w:p>
    <w:p w:rsidR="008C2C2B" w:rsidRPr="005F7B3E" w:rsidRDefault="008C2C2B" w:rsidP="008C2C2B">
      <w:pPr>
        <w:ind w:firstLine="709"/>
        <w:rPr>
          <w:rFonts w:eastAsia="Calibri"/>
          <w:sz w:val="24"/>
          <w:szCs w:val="22"/>
          <w:lang w:val="en-US" w:eastAsia="en-US"/>
        </w:rPr>
      </w:pPr>
    </w:p>
    <w:p w:rsidR="00EA5879" w:rsidRPr="00397001" w:rsidRDefault="00EA5879" w:rsidP="00EA5879">
      <w:pPr>
        <w:pStyle w:val="a6"/>
        <w:tabs>
          <w:tab w:val="left" w:pos="9343"/>
        </w:tabs>
        <w:spacing w:before="72"/>
        <w:ind w:left="120" w:right="345"/>
        <w:rPr>
          <w:b/>
          <w:sz w:val="24"/>
          <w:szCs w:val="24"/>
          <w:lang w:val="en-US"/>
        </w:rPr>
      </w:pPr>
      <w:r w:rsidRPr="007A47D4">
        <w:rPr>
          <w:b/>
          <w:sz w:val="24"/>
          <w:szCs w:val="24"/>
          <w:lang w:val="en-US"/>
        </w:rPr>
        <w:t>Description of course</w:t>
      </w:r>
      <w:r w:rsidRPr="007A47D4">
        <w:rPr>
          <w:b/>
          <w:spacing w:val="-9"/>
          <w:sz w:val="24"/>
          <w:szCs w:val="24"/>
          <w:lang w:val="en-US"/>
        </w:rPr>
        <w:t xml:space="preserve"> </w:t>
      </w:r>
      <w:r w:rsidRPr="007A47D4">
        <w:rPr>
          <w:b/>
          <w:sz w:val="24"/>
          <w:szCs w:val="24"/>
          <w:lang w:val="en-US"/>
        </w:rPr>
        <w:t>methodology and</w:t>
      </w:r>
      <w:r w:rsidR="007A47D4">
        <w:rPr>
          <w:b/>
          <w:sz w:val="24"/>
          <w:szCs w:val="24"/>
          <w:lang w:val="en-US"/>
        </w:rPr>
        <w:t xml:space="preserve"> forms of assessment to be used</w:t>
      </w:r>
    </w:p>
    <w:p w:rsidR="004F6456" w:rsidRPr="00E9594B" w:rsidRDefault="004F6456" w:rsidP="004F6456">
      <w:pPr>
        <w:rPr>
          <w:lang w:val="en-US"/>
        </w:rPr>
      </w:pPr>
    </w:p>
    <w:tbl>
      <w:tblPr>
        <w:tblStyle w:val="af8"/>
        <w:tblW w:w="0" w:type="auto"/>
        <w:tblInd w:w="120" w:type="dxa"/>
        <w:tblLook w:val="04A0" w:firstRow="1" w:lastRow="0" w:firstColumn="1" w:lastColumn="0" w:noHBand="0" w:noVBand="1"/>
      </w:tblPr>
      <w:tblGrid>
        <w:gridCol w:w="2046"/>
        <w:gridCol w:w="1862"/>
        <w:gridCol w:w="681"/>
        <w:gridCol w:w="681"/>
        <w:gridCol w:w="681"/>
        <w:gridCol w:w="1512"/>
        <w:gridCol w:w="1988"/>
      </w:tblGrid>
      <w:tr w:rsidR="00EA5879" w:rsidRPr="007A47D4" w:rsidTr="00C679FE">
        <w:tc>
          <w:tcPr>
            <w:tcW w:w="0" w:type="auto"/>
            <w:vMerge w:val="restart"/>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Type of grading</w:t>
            </w:r>
          </w:p>
        </w:tc>
        <w:tc>
          <w:tcPr>
            <w:tcW w:w="0" w:type="auto"/>
            <w:vMerge w:val="restart"/>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Type of work</w:t>
            </w:r>
          </w:p>
        </w:tc>
        <w:tc>
          <w:tcPr>
            <w:tcW w:w="0" w:type="auto"/>
            <w:gridSpan w:val="4"/>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Module</w:t>
            </w:r>
          </w:p>
        </w:tc>
        <w:tc>
          <w:tcPr>
            <w:tcW w:w="0" w:type="auto"/>
            <w:vMerge w:val="restart"/>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Characteristics</w:t>
            </w:r>
          </w:p>
        </w:tc>
      </w:tr>
      <w:tr w:rsidR="00EA5879" w:rsidRPr="007A47D4" w:rsidTr="00C679FE">
        <w:tc>
          <w:tcPr>
            <w:tcW w:w="0" w:type="auto"/>
            <w:vMerge/>
          </w:tcPr>
          <w:p w:rsidR="00EA5879" w:rsidRPr="007A47D4" w:rsidRDefault="00EA5879" w:rsidP="00C679FE">
            <w:pPr>
              <w:pStyle w:val="a6"/>
              <w:tabs>
                <w:tab w:val="left" w:pos="9343"/>
              </w:tabs>
              <w:spacing w:before="72"/>
              <w:ind w:right="345"/>
              <w:rPr>
                <w:rFonts w:ascii="Times New Roman" w:hAnsi="Times New Roman" w:cs="Times New Roman"/>
                <w:sz w:val="24"/>
                <w:szCs w:val="24"/>
              </w:rPr>
            </w:pPr>
          </w:p>
        </w:tc>
        <w:tc>
          <w:tcPr>
            <w:tcW w:w="0" w:type="auto"/>
            <w:vMerge/>
          </w:tcPr>
          <w:p w:rsidR="00EA5879" w:rsidRPr="007A47D4" w:rsidRDefault="00EA5879" w:rsidP="00C679FE">
            <w:pPr>
              <w:pStyle w:val="a6"/>
              <w:tabs>
                <w:tab w:val="left" w:pos="9343"/>
              </w:tabs>
              <w:spacing w:before="72"/>
              <w:ind w:right="345"/>
              <w:rPr>
                <w:rFonts w:ascii="Times New Roman" w:hAnsi="Times New Roman" w:cs="Times New Roman"/>
                <w:sz w:val="24"/>
                <w:szCs w:val="24"/>
              </w:rPr>
            </w:pP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1</w:t>
            </w: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2</w:t>
            </w: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3</w:t>
            </w: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4</w:t>
            </w:r>
          </w:p>
        </w:tc>
        <w:tc>
          <w:tcPr>
            <w:tcW w:w="0" w:type="auto"/>
            <w:vMerge/>
          </w:tcPr>
          <w:p w:rsidR="00EA5879" w:rsidRPr="007A47D4" w:rsidRDefault="00EA5879" w:rsidP="00C679FE">
            <w:pPr>
              <w:pStyle w:val="a6"/>
              <w:tabs>
                <w:tab w:val="left" w:pos="9343"/>
              </w:tabs>
              <w:spacing w:before="72"/>
              <w:ind w:right="345"/>
              <w:rPr>
                <w:rFonts w:ascii="Times New Roman" w:hAnsi="Times New Roman" w:cs="Times New Roman"/>
                <w:sz w:val="24"/>
                <w:szCs w:val="24"/>
              </w:rPr>
            </w:pPr>
          </w:p>
        </w:tc>
      </w:tr>
      <w:tr w:rsidR="00EA5879" w:rsidRPr="007A47D4" w:rsidTr="00C679FE">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 xml:space="preserve">Final </w:t>
            </w: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 xml:space="preserve">Examination </w:t>
            </w: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p>
        </w:tc>
        <w:tc>
          <w:tcPr>
            <w:tcW w:w="0" w:type="auto"/>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At the end</w:t>
            </w:r>
          </w:p>
        </w:tc>
        <w:tc>
          <w:tcPr>
            <w:tcW w:w="0" w:type="auto"/>
          </w:tcPr>
          <w:p w:rsidR="00EA5879" w:rsidRPr="007A47D4" w:rsidRDefault="00CC5844" w:rsidP="00C679FE">
            <w:pPr>
              <w:pStyle w:val="a6"/>
              <w:tabs>
                <w:tab w:val="left" w:pos="9343"/>
              </w:tabs>
              <w:spacing w:before="72"/>
              <w:ind w:right="345"/>
              <w:rPr>
                <w:rFonts w:ascii="Times New Roman" w:hAnsi="Times New Roman" w:cs="Times New Roman"/>
                <w:sz w:val="24"/>
                <w:szCs w:val="24"/>
              </w:rPr>
            </w:pPr>
            <w:r>
              <w:rPr>
                <w:rFonts w:ascii="Times New Roman" w:hAnsi="Times New Roman" w:cs="Times New Roman"/>
                <w:sz w:val="24"/>
                <w:szCs w:val="24"/>
              </w:rPr>
              <w:t>80 min.</w:t>
            </w:r>
          </w:p>
        </w:tc>
      </w:tr>
    </w:tbl>
    <w:p w:rsidR="00EA5879" w:rsidRPr="00EA5879" w:rsidRDefault="00EA5879" w:rsidP="00785FC9"/>
    <w:p w:rsidR="007A47D4" w:rsidRPr="00C679FE" w:rsidRDefault="007A47D4" w:rsidP="00F42AC5">
      <w:pPr>
        <w:jc w:val="both"/>
        <w:rPr>
          <w:sz w:val="24"/>
          <w:szCs w:val="24"/>
        </w:rPr>
      </w:pPr>
    </w:p>
    <w:p w:rsidR="007A47D4" w:rsidRPr="00C679FE" w:rsidRDefault="007A47D4" w:rsidP="00F42AC5">
      <w:pPr>
        <w:jc w:val="both"/>
        <w:rPr>
          <w:b/>
          <w:sz w:val="24"/>
          <w:szCs w:val="24"/>
          <w:lang w:val="en-US"/>
        </w:rPr>
      </w:pPr>
      <w:r w:rsidRPr="00C679FE">
        <w:rPr>
          <w:b/>
          <w:sz w:val="24"/>
          <w:szCs w:val="24"/>
          <w:lang w:val="en-US"/>
        </w:rPr>
        <w:t>Criteria for assessing the knowledge, skills</w:t>
      </w:r>
    </w:p>
    <w:p w:rsidR="00C679FE" w:rsidRDefault="00C679FE" w:rsidP="007A47D4">
      <w:pPr>
        <w:jc w:val="both"/>
        <w:rPr>
          <w:sz w:val="24"/>
          <w:szCs w:val="24"/>
          <w:lang w:val="en-US"/>
        </w:rPr>
      </w:pPr>
    </w:p>
    <w:p w:rsidR="007A47D4" w:rsidRPr="007A47D4" w:rsidRDefault="007A47D4" w:rsidP="00C679FE">
      <w:pPr>
        <w:ind w:firstLine="426"/>
        <w:jc w:val="both"/>
        <w:rPr>
          <w:sz w:val="24"/>
          <w:szCs w:val="24"/>
          <w:lang w:val="en-US"/>
        </w:rPr>
      </w:pPr>
      <w:r>
        <w:rPr>
          <w:sz w:val="24"/>
          <w:szCs w:val="24"/>
          <w:lang w:val="en-US"/>
        </w:rPr>
        <w:t xml:space="preserve">At the end </w:t>
      </w:r>
      <w:r w:rsidRPr="007A47D4">
        <w:rPr>
          <w:sz w:val="24"/>
          <w:szCs w:val="24"/>
          <w:lang w:val="en-US"/>
        </w:rPr>
        <w:t>of the</w:t>
      </w:r>
      <w:r w:rsidR="00CC5844">
        <w:rPr>
          <w:sz w:val="24"/>
          <w:szCs w:val="24"/>
          <w:lang w:val="en-US"/>
        </w:rPr>
        <w:t xml:space="preserve"> course</w:t>
      </w:r>
      <w:r w:rsidRPr="007A47D4">
        <w:rPr>
          <w:sz w:val="24"/>
          <w:szCs w:val="24"/>
          <w:lang w:val="en-US"/>
        </w:rPr>
        <w:t xml:space="preserve"> student should know the basic mathematical models and methods of decision theory, be able to construct and evaluate the formal mathematical models describing the real situation, evaluate the data, identify patterns in them, apply decision-making model in real applications.</w:t>
      </w:r>
    </w:p>
    <w:p w:rsidR="007A47D4" w:rsidRPr="007A47D4" w:rsidRDefault="007A47D4" w:rsidP="00C679FE">
      <w:pPr>
        <w:ind w:firstLine="426"/>
        <w:jc w:val="both"/>
        <w:rPr>
          <w:sz w:val="24"/>
          <w:szCs w:val="24"/>
          <w:lang w:val="en-US"/>
        </w:rPr>
      </w:pPr>
      <w:r>
        <w:rPr>
          <w:sz w:val="24"/>
          <w:szCs w:val="24"/>
          <w:lang w:val="en-US"/>
        </w:rPr>
        <w:t>Grades</w:t>
      </w:r>
      <w:r w:rsidRPr="007A47D4">
        <w:rPr>
          <w:sz w:val="24"/>
          <w:szCs w:val="24"/>
          <w:lang w:val="en-US"/>
        </w:rPr>
        <w:t xml:space="preserve"> on all forms of monitoring </w:t>
      </w:r>
      <w:r>
        <w:rPr>
          <w:sz w:val="24"/>
          <w:szCs w:val="24"/>
          <w:lang w:val="en-US"/>
        </w:rPr>
        <w:t>will be given</w:t>
      </w:r>
      <w:r w:rsidRPr="007A47D4">
        <w:rPr>
          <w:sz w:val="24"/>
          <w:szCs w:val="24"/>
          <w:lang w:val="en-US"/>
        </w:rPr>
        <w:t xml:space="preserve"> </w:t>
      </w:r>
      <w:r>
        <w:rPr>
          <w:sz w:val="24"/>
          <w:szCs w:val="24"/>
          <w:lang w:val="en-US"/>
        </w:rPr>
        <w:t>in</w:t>
      </w:r>
      <w:r w:rsidRPr="007A47D4">
        <w:rPr>
          <w:sz w:val="24"/>
          <w:szCs w:val="24"/>
          <w:lang w:val="en-US"/>
        </w:rPr>
        <w:t xml:space="preserve"> a 10-point scale.</w:t>
      </w:r>
    </w:p>
    <w:p w:rsidR="007A47D4" w:rsidRPr="007A47D4" w:rsidRDefault="007A47D4" w:rsidP="00C679FE">
      <w:pPr>
        <w:ind w:firstLine="426"/>
        <w:jc w:val="both"/>
        <w:rPr>
          <w:sz w:val="24"/>
          <w:szCs w:val="24"/>
          <w:lang w:val="en-US"/>
        </w:rPr>
      </w:pPr>
      <w:r w:rsidRPr="007A47D4">
        <w:rPr>
          <w:sz w:val="24"/>
          <w:szCs w:val="24"/>
          <w:lang w:val="en-US"/>
        </w:rPr>
        <w:t>Exam consist</w:t>
      </w:r>
      <w:r w:rsidR="00CC5844">
        <w:rPr>
          <w:sz w:val="24"/>
          <w:szCs w:val="24"/>
          <w:lang w:val="en-US"/>
        </w:rPr>
        <w:t>s</w:t>
      </w:r>
      <w:r w:rsidRPr="007A47D4">
        <w:rPr>
          <w:sz w:val="24"/>
          <w:szCs w:val="24"/>
          <w:lang w:val="en-US"/>
        </w:rPr>
        <w:t xml:space="preserve"> of tasks that are equivalent or similar to those that have been giv</w:t>
      </w:r>
      <w:r w:rsidR="00C679FE">
        <w:rPr>
          <w:sz w:val="24"/>
          <w:szCs w:val="24"/>
          <w:lang w:val="en-US"/>
        </w:rPr>
        <w:t>en to students in homework and</w:t>
      </w:r>
      <w:r w:rsidRPr="007A47D4">
        <w:rPr>
          <w:sz w:val="24"/>
          <w:szCs w:val="24"/>
          <w:lang w:val="en-US"/>
        </w:rPr>
        <w:t xml:space="preserve"> for </w:t>
      </w:r>
      <w:r w:rsidR="00C679FE">
        <w:rPr>
          <w:sz w:val="24"/>
          <w:szCs w:val="24"/>
          <w:lang w:val="en-US"/>
        </w:rPr>
        <w:t>self-study</w:t>
      </w:r>
      <w:r w:rsidRPr="007A47D4">
        <w:rPr>
          <w:sz w:val="24"/>
          <w:szCs w:val="24"/>
          <w:lang w:val="en-US"/>
        </w:rPr>
        <w:t xml:space="preserve">. </w:t>
      </w:r>
      <w:r w:rsidR="00C679FE">
        <w:rPr>
          <w:sz w:val="24"/>
          <w:szCs w:val="24"/>
          <w:lang w:val="en-US"/>
        </w:rPr>
        <w:t>The duration of e</w:t>
      </w:r>
      <w:r w:rsidRPr="007A47D4">
        <w:rPr>
          <w:sz w:val="24"/>
          <w:szCs w:val="24"/>
          <w:lang w:val="en-US"/>
        </w:rPr>
        <w:t>xamination test is 80 minutes</w:t>
      </w:r>
      <w:r w:rsidR="00C679FE">
        <w:rPr>
          <w:sz w:val="24"/>
          <w:szCs w:val="24"/>
          <w:lang w:val="en-US"/>
        </w:rPr>
        <w:t>. Any fact of cheating will result in assessment of "0</w:t>
      </w:r>
      <w:r w:rsidRPr="007A47D4">
        <w:rPr>
          <w:sz w:val="24"/>
          <w:szCs w:val="24"/>
          <w:lang w:val="en-US"/>
        </w:rPr>
        <w:t>" for this work.</w:t>
      </w:r>
    </w:p>
    <w:p w:rsidR="005E2786" w:rsidRPr="007A47D4" w:rsidRDefault="005E2786" w:rsidP="00B512AF">
      <w:pPr>
        <w:jc w:val="both"/>
        <w:rPr>
          <w:sz w:val="24"/>
          <w:szCs w:val="24"/>
          <w:lang w:val="en-US"/>
        </w:rPr>
      </w:pPr>
    </w:p>
    <w:p w:rsidR="007A47D4" w:rsidRPr="007A47D4" w:rsidRDefault="007A47D4" w:rsidP="007A47D4">
      <w:pPr>
        <w:jc w:val="both"/>
        <w:rPr>
          <w:b/>
          <w:sz w:val="24"/>
          <w:szCs w:val="24"/>
          <w:lang w:val="en-US"/>
        </w:rPr>
      </w:pPr>
      <w:r w:rsidRPr="00397001">
        <w:rPr>
          <w:b/>
          <w:sz w:val="24"/>
          <w:szCs w:val="24"/>
          <w:lang w:val="en-US"/>
        </w:rPr>
        <w:t>Grading system</w:t>
      </w:r>
    </w:p>
    <w:p w:rsidR="007A47D4" w:rsidRDefault="007A47D4" w:rsidP="007A47D4">
      <w:pPr>
        <w:pStyle w:val="a6"/>
        <w:ind w:left="1085"/>
        <w:rPr>
          <w:lang w:val="en-US"/>
        </w:rPr>
      </w:pPr>
    </w:p>
    <w:p w:rsidR="007A47D4" w:rsidRPr="007A47D4" w:rsidRDefault="007A47D4" w:rsidP="007A47D4">
      <w:pPr>
        <w:pStyle w:val="a6"/>
        <w:spacing w:after="0"/>
        <w:ind w:left="1085"/>
        <w:rPr>
          <w:sz w:val="24"/>
          <w:szCs w:val="24"/>
          <w:lang w:val="en-US"/>
        </w:rPr>
      </w:pPr>
      <w:r w:rsidRPr="007A47D4">
        <w:rPr>
          <w:sz w:val="24"/>
          <w:szCs w:val="24"/>
          <w:lang w:val="en-US"/>
        </w:rPr>
        <w:t>Grading</w:t>
      </w:r>
      <w:r w:rsidRPr="007A47D4">
        <w:rPr>
          <w:spacing w:val="-4"/>
          <w:sz w:val="24"/>
          <w:szCs w:val="24"/>
          <w:lang w:val="en-US"/>
        </w:rPr>
        <w:t xml:space="preserve"> </w:t>
      </w:r>
      <w:r w:rsidRPr="007A47D4">
        <w:rPr>
          <w:sz w:val="24"/>
          <w:szCs w:val="24"/>
          <w:lang w:val="en-US"/>
        </w:rPr>
        <w:t>in</w:t>
      </w:r>
      <w:r w:rsidRPr="007A47D4">
        <w:rPr>
          <w:spacing w:val="-3"/>
          <w:sz w:val="24"/>
          <w:szCs w:val="24"/>
          <w:lang w:val="en-US"/>
        </w:rPr>
        <w:t xml:space="preserve"> </w:t>
      </w:r>
      <w:r w:rsidRPr="007A47D4">
        <w:rPr>
          <w:sz w:val="24"/>
          <w:szCs w:val="24"/>
          <w:lang w:val="en-US"/>
        </w:rPr>
        <w:t>the</w:t>
      </w:r>
      <w:r w:rsidRPr="007A47D4">
        <w:rPr>
          <w:spacing w:val="-3"/>
          <w:sz w:val="24"/>
          <w:szCs w:val="24"/>
          <w:lang w:val="en-US"/>
        </w:rPr>
        <w:t xml:space="preserve"> </w:t>
      </w:r>
      <w:r w:rsidRPr="007A47D4">
        <w:rPr>
          <w:sz w:val="24"/>
          <w:szCs w:val="24"/>
          <w:lang w:val="en-US"/>
        </w:rPr>
        <w:t>course</w:t>
      </w:r>
      <w:r w:rsidRPr="007A47D4">
        <w:rPr>
          <w:spacing w:val="-3"/>
          <w:sz w:val="24"/>
          <w:szCs w:val="24"/>
          <w:lang w:val="en-US"/>
        </w:rPr>
        <w:t xml:space="preserve"> </w:t>
      </w:r>
      <w:r w:rsidRPr="007A47D4">
        <w:rPr>
          <w:sz w:val="24"/>
          <w:szCs w:val="24"/>
          <w:lang w:val="en-US"/>
        </w:rPr>
        <w:t>will</w:t>
      </w:r>
      <w:r w:rsidRPr="007A47D4">
        <w:rPr>
          <w:spacing w:val="-3"/>
          <w:sz w:val="24"/>
          <w:szCs w:val="24"/>
          <w:lang w:val="en-US"/>
        </w:rPr>
        <w:t xml:space="preserve"> </w:t>
      </w:r>
      <w:r w:rsidRPr="007A47D4">
        <w:rPr>
          <w:sz w:val="24"/>
          <w:szCs w:val="24"/>
          <w:lang w:val="en-US"/>
        </w:rPr>
        <w:t>be</w:t>
      </w:r>
      <w:r w:rsidRPr="007A47D4">
        <w:rPr>
          <w:spacing w:val="-3"/>
          <w:sz w:val="24"/>
          <w:szCs w:val="24"/>
          <w:lang w:val="en-US"/>
        </w:rPr>
        <w:t xml:space="preserve"> </w:t>
      </w:r>
      <w:r w:rsidRPr="007A47D4">
        <w:rPr>
          <w:sz w:val="24"/>
          <w:szCs w:val="24"/>
          <w:lang w:val="en-US"/>
        </w:rPr>
        <w:t>based</w:t>
      </w:r>
      <w:r w:rsidRPr="007A47D4">
        <w:rPr>
          <w:spacing w:val="-3"/>
          <w:sz w:val="24"/>
          <w:szCs w:val="24"/>
          <w:lang w:val="en-US"/>
        </w:rPr>
        <w:t xml:space="preserve"> </w:t>
      </w:r>
      <w:r w:rsidRPr="007A47D4">
        <w:rPr>
          <w:sz w:val="24"/>
          <w:szCs w:val="24"/>
          <w:lang w:val="en-US"/>
        </w:rPr>
        <w:t>on</w:t>
      </w:r>
      <w:r w:rsidRPr="007A47D4">
        <w:rPr>
          <w:spacing w:val="-3"/>
          <w:sz w:val="24"/>
          <w:szCs w:val="24"/>
          <w:lang w:val="en-US"/>
        </w:rPr>
        <w:t xml:space="preserve"> </w:t>
      </w:r>
      <w:r w:rsidRPr="007A47D4">
        <w:rPr>
          <w:sz w:val="24"/>
          <w:szCs w:val="24"/>
          <w:lang w:val="en-US"/>
        </w:rPr>
        <w:t>the</w:t>
      </w:r>
      <w:r w:rsidRPr="007A47D4">
        <w:rPr>
          <w:spacing w:val="-3"/>
          <w:sz w:val="24"/>
          <w:szCs w:val="24"/>
          <w:lang w:val="en-US"/>
        </w:rPr>
        <w:t xml:space="preserve"> </w:t>
      </w:r>
      <w:r w:rsidRPr="007A47D4">
        <w:rPr>
          <w:sz w:val="24"/>
          <w:szCs w:val="24"/>
          <w:lang w:val="en-US"/>
        </w:rPr>
        <w:t>following</w:t>
      </w:r>
      <w:r w:rsidRPr="007A47D4">
        <w:rPr>
          <w:spacing w:val="-3"/>
          <w:sz w:val="24"/>
          <w:szCs w:val="24"/>
          <w:lang w:val="en-US"/>
        </w:rPr>
        <w:t xml:space="preserve"> </w:t>
      </w:r>
      <w:r w:rsidRPr="007A47D4">
        <w:rPr>
          <w:sz w:val="24"/>
          <w:szCs w:val="24"/>
          <w:lang w:val="en-US"/>
        </w:rPr>
        <w:t>criteria:</w:t>
      </w:r>
    </w:p>
    <w:p w:rsidR="007A47D4" w:rsidRPr="007A47D4" w:rsidRDefault="007A47D4" w:rsidP="00245895">
      <w:pPr>
        <w:pStyle w:val="a6"/>
        <w:widowControl w:val="0"/>
        <w:numPr>
          <w:ilvl w:val="1"/>
          <w:numId w:val="6"/>
        </w:numPr>
        <w:tabs>
          <w:tab w:val="left" w:pos="801"/>
          <w:tab w:val="left" w:pos="3207"/>
        </w:tabs>
        <w:spacing w:after="0"/>
        <w:ind w:left="1768"/>
        <w:rPr>
          <w:color w:val="000000" w:themeColor="text1"/>
          <w:sz w:val="24"/>
          <w:szCs w:val="24"/>
        </w:rPr>
      </w:pPr>
      <w:r w:rsidRPr="007A47D4">
        <w:rPr>
          <w:color w:val="000000" w:themeColor="text1"/>
          <w:sz w:val="24"/>
          <w:szCs w:val="24"/>
          <w:lang w:val="en-US"/>
        </w:rPr>
        <w:t xml:space="preserve">Work in class      </w:t>
      </w:r>
      <w:r w:rsidRPr="007A47D4">
        <w:rPr>
          <w:color w:val="000000" w:themeColor="text1"/>
          <w:sz w:val="24"/>
          <w:szCs w:val="24"/>
        </w:rPr>
        <w:t xml:space="preserve"> </w:t>
      </w:r>
      <w:r w:rsidRPr="007A47D4">
        <w:rPr>
          <w:color w:val="000000" w:themeColor="text1"/>
          <w:sz w:val="24"/>
          <w:szCs w:val="24"/>
          <w:lang w:val="en-US"/>
        </w:rPr>
        <w:t>2</w:t>
      </w:r>
      <w:r w:rsidRPr="007A47D4">
        <w:rPr>
          <w:color w:val="000000" w:themeColor="text1"/>
          <w:sz w:val="24"/>
          <w:szCs w:val="24"/>
        </w:rPr>
        <w:t>0%</w:t>
      </w:r>
    </w:p>
    <w:p w:rsidR="007A47D4" w:rsidRPr="007A47D4" w:rsidRDefault="007A47D4" w:rsidP="00245895">
      <w:pPr>
        <w:pStyle w:val="a6"/>
        <w:widowControl w:val="0"/>
        <w:numPr>
          <w:ilvl w:val="1"/>
          <w:numId w:val="6"/>
        </w:numPr>
        <w:tabs>
          <w:tab w:val="left" w:pos="801"/>
          <w:tab w:val="left" w:pos="3207"/>
        </w:tabs>
        <w:spacing w:after="0"/>
        <w:ind w:left="1768"/>
        <w:rPr>
          <w:color w:val="000000" w:themeColor="text1"/>
          <w:sz w:val="24"/>
          <w:szCs w:val="24"/>
        </w:rPr>
      </w:pPr>
      <w:proofErr w:type="spellStart"/>
      <w:r w:rsidRPr="007A47D4">
        <w:rPr>
          <w:color w:val="000000" w:themeColor="text1"/>
          <w:sz w:val="24"/>
          <w:szCs w:val="24"/>
          <w:u w:val="single" w:color="262626"/>
        </w:rPr>
        <w:t>Final</w:t>
      </w:r>
      <w:proofErr w:type="spellEnd"/>
      <w:r w:rsidRPr="007A47D4">
        <w:rPr>
          <w:color w:val="000000" w:themeColor="text1"/>
          <w:spacing w:val="-1"/>
          <w:sz w:val="24"/>
          <w:szCs w:val="24"/>
          <w:u w:val="single" w:color="262626"/>
        </w:rPr>
        <w:t xml:space="preserve"> </w:t>
      </w:r>
      <w:proofErr w:type="spellStart"/>
      <w:r w:rsidRPr="007A47D4">
        <w:rPr>
          <w:color w:val="000000" w:themeColor="text1"/>
          <w:sz w:val="24"/>
          <w:szCs w:val="24"/>
          <w:u w:val="single" w:color="262626"/>
        </w:rPr>
        <w:t>exam</w:t>
      </w:r>
      <w:proofErr w:type="spellEnd"/>
      <w:r w:rsidRPr="007A47D4">
        <w:rPr>
          <w:color w:val="000000" w:themeColor="text1"/>
          <w:sz w:val="24"/>
          <w:szCs w:val="24"/>
          <w:u w:val="single" w:color="262626"/>
        </w:rPr>
        <w:tab/>
      </w:r>
      <w:r w:rsidRPr="007A47D4">
        <w:rPr>
          <w:color w:val="000000" w:themeColor="text1"/>
          <w:sz w:val="24"/>
          <w:szCs w:val="24"/>
          <w:u w:val="single" w:color="262626"/>
          <w:lang w:val="en-US"/>
        </w:rPr>
        <w:t>8</w:t>
      </w:r>
      <w:r w:rsidRPr="007A47D4">
        <w:rPr>
          <w:color w:val="000000" w:themeColor="text1"/>
          <w:sz w:val="24"/>
          <w:szCs w:val="24"/>
          <w:u w:val="single" w:color="262626"/>
        </w:rPr>
        <w:t>0%</w:t>
      </w:r>
    </w:p>
    <w:p w:rsidR="007A47D4" w:rsidRPr="007A47D4" w:rsidRDefault="007A47D4" w:rsidP="007A47D4">
      <w:pPr>
        <w:pStyle w:val="311"/>
        <w:tabs>
          <w:tab w:val="left" w:pos="3207"/>
        </w:tabs>
        <w:ind w:left="802"/>
        <w:rPr>
          <w:b w:val="0"/>
          <w:bCs w:val="0"/>
          <w:color w:val="000000" w:themeColor="text1"/>
        </w:rPr>
      </w:pPr>
      <w:r w:rsidRPr="007A47D4">
        <w:rPr>
          <w:color w:val="000000" w:themeColor="text1"/>
        </w:rPr>
        <w:t>Total</w:t>
      </w:r>
      <w:r w:rsidRPr="007A47D4">
        <w:rPr>
          <w:color w:val="000000" w:themeColor="text1"/>
        </w:rPr>
        <w:tab/>
        <w:t>100%</w:t>
      </w:r>
    </w:p>
    <w:p w:rsidR="007A47D4" w:rsidRPr="007A47D4" w:rsidRDefault="007A47D4" w:rsidP="007A47D4">
      <w:pPr>
        <w:spacing w:line="240" w:lineRule="exact"/>
        <w:rPr>
          <w:sz w:val="24"/>
          <w:szCs w:val="24"/>
        </w:rPr>
      </w:pPr>
    </w:p>
    <w:p w:rsidR="007A47D4" w:rsidRPr="007A47D4" w:rsidRDefault="007A47D4" w:rsidP="007A47D4">
      <w:pPr>
        <w:pStyle w:val="a6"/>
        <w:ind w:left="1085"/>
        <w:rPr>
          <w:sz w:val="24"/>
          <w:szCs w:val="24"/>
        </w:rPr>
      </w:pPr>
      <w:proofErr w:type="spellStart"/>
      <w:r w:rsidRPr="007A47D4">
        <w:rPr>
          <w:sz w:val="24"/>
          <w:szCs w:val="24"/>
        </w:rPr>
        <w:t>Grades</w:t>
      </w:r>
      <w:proofErr w:type="spellEnd"/>
      <w:r w:rsidRPr="007A47D4">
        <w:rPr>
          <w:spacing w:val="-12"/>
          <w:sz w:val="24"/>
          <w:szCs w:val="24"/>
        </w:rPr>
        <w:t xml:space="preserve"> </w:t>
      </w:r>
      <w:proofErr w:type="spellStart"/>
      <w:r w:rsidRPr="007A47D4">
        <w:rPr>
          <w:sz w:val="24"/>
          <w:szCs w:val="24"/>
        </w:rPr>
        <w:t>criteria</w:t>
      </w:r>
      <w:proofErr w:type="spellEnd"/>
      <w:r w:rsidRPr="007A47D4">
        <w:rPr>
          <w:sz w:val="24"/>
          <w:szCs w:val="24"/>
        </w:rPr>
        <w:t>:</w:t>
      </w:r>
    </w:p>
    <w:tbl>
      <w:tblPr>
        <w:tblW w:w="0" w:type="auto"/>
        <w:tblInd w:w="797" w:type="dxa"/>
        <w:tblLayout w:type="fixed"/>
        <w:tblCellMar>
          <w:left w:w="0" w:type="dxa"/>
          <w:right w:w="0" w:type="dxa"/>
        </w:tblCellMar>
        <w:tblLook w:val="01E0" w:firstRow="1" w:lastRow="1" w:firstColumn="1" w:lastColumn="1" w:noHBand="0" w:noVBand="0"/>
      </w:tblPr>
      <w:tblGrid>
        <w:gridCol w:w="850"/>
        <w:gridCol w:w="850"/>
        <w:gridCol w:w="1704"/>
      </w:tblGrid>
      <w:tr w:rsidR="007A47D4" w:rsidRPr="007A47D4" w:rsidTr="00C679FE">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161"/>
              <w:rPr>
                <w:rFonts w:ascii="Times New Roman" w:eastAsia="Times New Roman" w:hAnsi="Times New Roman"/>
                <w:sz w:val="24"/>
                <w:szCs w:val="24"/>
              </w:rPr>
            </w:pPr>
            <w:r w:rsidRPr="007A47D4">
              <w:rPr>
                <w:rFonts w:ascii="Times New Roman" w:eastAsia="Times New Roman" w:hAnsi="Times New Roman"/>
                <w:sz w:val="24"/>
                <w:szCs w:val="24"/>
              </w:rPr>
              <w:t>From</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6"/>
              <w:jc w:val="center"/>
              <w:rPr>
                <w:rFonts w:ascii="Times New Roman" w:eastAsia="Times New Roman" w:hAnsi="Times New Roman"/>
                <w:sz w:val="24"/>
                <w:szCs w:val="24"/>
              </w:rPr>
            </w:pPr>
            <w:r w:rsidRPr="007A47D4">
              <w:rPr>
                <w:rFonts w:ascii="Times New Roman" w:eastAsia="Times New Roman" w:hAnsi="Times New Roman"/>
                <w:spacing w:val="-1"/>
                <w:sz w:val="24"/>
                <w:szCs w:val="24"/>
              </w:rPr>
              <w:t>To</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560" w:right="558"/>
              <w:jc w:val="center"/>
              <w:rPr>
                <w:rFonts w:ascii="Times New Roman" w:eastAsia="Times New Roman" w:hAnsi="Times New Roman"/>
                <w:sz w:val="24"/>
                <w:szCs w:val="24"/>
              </w:rPr>
            </w:pPr>
            <w:r w:rsidRPr="007A47D4">
              <w:rPr>
                <w:rFonts w:ascii="Times New Roman" w:eastAsia="Times New Roman" w:hAnsi="Times New Roman"/>
                <w:sz w:val="24"/>
                <w:szCs w:val="24"/>
              </w:rPr>
              <w:t>Mark</w:t>
            </w:r>
          </w:p>
        </w:tc>
      </w:tr>
      <w:tr w:rsidR="007A47D4" w:rsidRPr="007A47D4" w:rsidTr="00C679FE">
        <w:trPr>
          <w:trHeight w:hRule="exact" w:val="283"/>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4</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17"/>
              <w:rPr>
                <w:rFonts w:ascii="Times New Roman" w:eastAsia="Times New Roman" w:hAnsi="Times New Roman"/>
                <w:sz w:val="24"/>
                <w:szCs w:val="24"/>
              </w:rPr>
            </w:pPr>
            <w:r w:rsidRPr="007A47D4">
              <w:rPr>
                <w:rFonts w:ascii="Times New Roman" w:eastAsia="Times New Roman" w:hAnsi="Times New Roman"/>
                <w:sz w:val="24"/>
                <w:szCs w:val="24"/>
              </w:rPr>
              <w:t>Not</w:t>
            </w:r>
            <w:r w:rsidRPr="007A47D4">
              <w:rPr>
                <w:rFonts w:ascii="Times New Roman" w:eastAsia="Times New Roman" w:hAnsi="Times New Roman"/>
                <w:spacing w:val="-6"/>
                <w:sz w:val="24"/>
                <w:szCs w:val="24"/>
              </w:rPr>
              <w:t xml:space="preserve"> </w:t>
            </w:r>
            <w:r w:rsidRPr="007A47D4">
              <w:rPr>
                <w:rFonts w:ascii="Times New Roman" w:eastAsia="Times New Roman" w:hAnsi="Times New Roman"/>
                <w:sz w:val="24"/>
                <w:szCs w:val="24"/>
              </w:rPr>
              <w:t>passed</w:t>
            </w:r>
          </w:p>
        </w:tc>
      </w:tr>
      <w:tr w:rsidR="007A47D4" w:rsidRPr="007A47D4" w:rsidTr="00C679FE">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4</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5</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73"/>
              <w:rPr>
                <w:rFonts w:ascii="Times New Roman" w:eastAsia="Times New Roman" w:hAnsi="Times New Roman"/>
                <w:sz w:val="24"/>
                <w:szCs w:val="24"/>
              </w:rPr>
            </w:pPr>
            <w:r w:rsidRPr="007A47D4">
              <w:rPr>
                <w:rFonts w:ascii="Times New Roman" w:eastAsia="Times New Roman" w:hAnsi="Times New Roman"/>
                <w:sz w:val="24"/>
                <w:szCs w:val="24"/>
              </w:rPr>
              <w:t>Sat</w:t>
            </w:r>
            <w:r w:rsidRPr="007A47D4">
              <w:rPr>
                <w:rFonts w:ascii="Times New Roman" w:eastAsia="Times New Roman" w:hAnsi="Times New Roman"/>
                <w:spacing w:val="-1"/>
                <w:sz w:val="24"/>
                <w:szCs w:val="24"/>
              </w:rPr>
              <w:t>i</w:t>
            </w:r>
            <w:r w:rsidRPr="007A47D4">
              <w:rPr>
                <w:rFonts w:ascii="Times New Roman" w:eastAsia="Times New Roman" w:hAnsi="Times New Roman"/>
                <w:sz w:val="24"/>
                <w:szCs w:val="24"/>
              </w:rPr>
              <w:t>sfactory</w:t>
            </w:r>
          </w:p>
        </w:tc>
      </w:tr>
      <w:tr w:rsidR="007A47D4" w:rsidRPr="007A47D4" w:rsidTr="00C679FE">
        <w:trPr>
          <w:trHeight w:hRule="exact" w:val="283"/>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lastRenderedPageBreak/>
              <w:t>6</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7</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560" w:right="558"/>
              <w:jc w:val="center"/>
              <w:rPr>
                <w:rFonts w:ascii="Times New Roman" w:eastAsia="Times New Roman" w:hAnsi="Times New Roman"/>
                <w:sz w:val="24"/>
                <w:szCs w:val="24"/>
              </w:rPr>
            </w:pPr>
            <w:r w:rsidRPr="007A47D4">
              <w:rPr>
                <w:rFonts w:ascii="Times New Roman" w:eastAsia="Times New Roman" w:hAnsi="Times New Roman"/>
                <w:sz w:val="24"/>
                <w:szCs w:val="24"/>
              </w:rPr>
              <w:t>Good</w:t>
            </w:r>
          </w:p>
        </w:tc>
      </w:tr>
      <w:tr w:rsidR="007A47D4" w:rsidRPr="007A47D4" w:rsidTr="00C679FE">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8</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10</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94"/>
              <w:rPr>
                <w:rFonts w:ascii="Times New Roman" w:eastAsia="Times New Roman" w:hAnsi="Times New Roman"/>
                <w:sz w:val="24"/>
                <w:szCs w:val="24"/>
              </w:rPr>
            </w:pPr>
            <w:r w:rsidRPr="007A47D4">
              <w:rPr>
                <w:rFonts w:ascii="Times New Roman" w:eastAsia="Times New Roman" w:hAnsi="Times New Roman"/>
                <w:sz w:val="24"/>
                <w:szCs w:val="24"/>
              </w:rPr>
              <w:t>Excellent</w:t>
            </w:r>
          </w:p>
        </w:tc>
      </w:tr>
    </w:tbl>
    <w:p w:rsidR="005E2786" w:rsidRPr="00B512AF" w:rsidRDefault="005E2786" w:rsidP="00785FC9">
      <w:pPr>
        <w:jc w:val="center"/>
        <w:rPr>
          <w:b/>
          <w:bCs/>
        </w:rPr>
      </w:pPr>
    </w:p>
    <w:p w:rsidR="005E2786" w:rsidRDefault="005E2786" w:rsidP="00546E94">
      <w:pPr>
        <w:spacing w:before="20"/>
        <w:rPr>
          <w:lang w:val="en-US"/>
        </w:rPr>
      </w:pPr>
    </w:p>
    <w:p w:rsidR="00C679FE" w:rsidRDefault="00C679FE" w:rsidP="00546E94">
      <w:pPr>
        <w:spacing w:before="20"/>
        <w:rPr>
          <w:b/>
          <w:bCs/>
          <w:sz w:val="24"/>
          <w:szCs w:val="24"/>
          <w:lang w:val="en-US"/>
        </w:rPr>
      </w:pPr>
      <w:proofErr w:type="spellStart"/>
      <w:r w:rsidRPr="00C679FE">
        <w:rPr>
          <w:b/>
          <w:bCs/>
          <w:sz w:val="24"/>
          <w:szCs w:val="24"/>
        </w:rPr>
        <w:t>Course</w:t>
      </w:r>
      <w:proofErr w:type="spellEnd"/>
      <w:r w:rsidRPr="00C679FE">
        <w:rPr>
          <w:b/>
          <w:bCs/>
          <w:spacing w:val="-6"/>
          <w:sz w:val="24"/>
          <w:szCs w:val="24"/>
        </w:rPr>
        <w:t xml:space="preserve"> </w:t>
      </w:r>
      <w:proofErr w:type="spellStart"/>
      <w:r w:rsidRPr="00C679FE">
        <w:rPr>
          <w:b/>
          <w:bCs/>
          <w:sz w:val="24"/>
          <w:szCs w:val="24"/>
        </w:rPr>
        <w:t>outline</w:t>
      </w:r>
      <w:proofErr w:type="spellEnd"/>
    </w:p>
    <w:p w:rsidR="00C679FE" w:rsidRPr="00C679FE" w:rsidRDefault="00C679FE" w:rsidP="00C679FE">
      <w:pPr>
        <w:jc w:val="both"/>
        <w:rPr>
          <w:sz w:val="24"/>
          <w:szCs w:val="24"/>
          <w:lang w:val="en-US"/>
        </w:rPr>
      </w:pPr>
    </w:p>
    <w:p w:rsidR="00C679FE" w:rsidRPr="00C679FE" w:rsidRDefault="00432557" w:rsidP="00432557">
      <w:pPr>
        <w:pStyle w:val="af7"/>
        <w:widowControl w:val="0"/>
        <w:autoSpaceDE w:val="0"/>
        <w:autoSpaceDN w:val="0"/>
        <w:adjustRightInd w:val="0"/>
        <w:ind w:left="0"/>
        <w:contextualSpacing/>
        <w:jc w:val="both"/>
        <w:rPr>
          <w:b/>
        </w:rPr>
      </w:pPr>
      <w:r w:rsidRPr="00432557">
        <w:rPr>
          <w:b/>
          <w:lang w:val="en-US" w:eastAsia="en-US"/>
        </w:rPr>
        <w:t>Lecture 1.</w:t>
      </w:r>
      <w:r>
        <w:rPr>
          <w:lang w:val="en-US" w:eastAsia="en-US"/>
        </w:rPr>
        <w:t xml:space="preserve"> </w:t>
      </w:r>
      <w:proofErr w:type="spellStart"/>
      <w:r w:rsidR="00C679FE" w:rsidRPr="00C679FE">
        <w:rPr>
          <w:b/>
        </w:rPr>
        <w:t>Introduction</w:t>
      </w:r>
      <w:proofErr w:type="spellEnd"/>
    </w:p>
    <w:p w:rsidR="00C679FE" w:rsidRPr="005F7B3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 xml:space="preserve">Introduction lecture: how do we make decisions? Individual preferences and social decisions. </w:t>
      </w:r>
      <w:proofErr w:type="gramStart"/>
      <w:r w:rsidRPr="005F7B3E">
        <w:rPr>
          <w:rFonts w:eastAsia="Calibri"/>
          <w:color w:val="000000"/>
          <w:sz w:val="24"/>
          <w:szCs w:val="24"/>
          <w:shd w:val="clear" w:color="auto" w:fill="FFFFFF"/>
          <w:lang w:val="en-US"/>
        </w:rPr>
        <w:t>Voting models.</w:t>
      </w:r>
      <w:proofErr w:type="gramEnd"/>
    </w:p>
    <w:p w:rsidR="00C679FE" w:rsidRPr="00C679FE" w:rsidRDefault="00C679FE" w:rsidP="00C679FE">
      <w:pPr>
        <w:jc w:val="both"/>
        <w:rPr>
          <w:sz w:val="24"/>
          <w:szCs w:val="24"/>
          <w:lang w:val="en-US"/>
        </w:rPr>
      </w:pPr>
    </w:p>
    <w:p w:rsidR="00C679FE" w:rsidRPr="00C679FE"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2</w:t>
      </w:r>
      <w:r w:rsidRPr="00432557">
        <w:rPr>
          <w:b/>
          <w:lang w:val="en-US" w:eastAsia="en-US"/>
        </w:rPr>
        <w:t>.</w:t>
      </w:r>
      <w:proofErr w:type="gramEnd"/>
      <w:r>
        <w:rPr>
          <w:lang w:val="en-US" w:eastAsia="en-US"/>
        </w:rPr>
        <w:t xml:space="preserve"> </w:t>
      </w:r>
      <w:r w:rsidR="00C679FE" w:rsidRPr="00C679FE">
        <w:rPr>
          <w:b/>
          <w:lang w:val="en-US"/>
        </w:rPr>
        <w:t>Non-cooperative game theory</w:t>
      </w:r>
    </w:p>
    <w:p w:rsidR="00C679FE" w:rsidRPr="00C679FE" w:rsidRDefault="00C679FE" w:rsidP="00C679FE">
      <w:pPr>
        <w:jc w:val="both"/>
        <w:rPr>
          <w:color w:val="000000"/>
          <w:sz w:val="24"/>
          <w:szCs w:val="24"/>
          <w:shd w:val="clear" w:color="auto" w:fill="FFFFFF"/>
          <w:lang w:val="en-US"/>
        </w:rPr>
      </w:pPr>
      <w:r w:rsidRPr="00C679FE">
        <w:rPr>
          <w:sz w:val="24"/>
          <w:szCs w:val="24"/>
          <w:lang w:val="en-US"/>
        </w:rPr>
        <w:t>Games 2</w:t>
      </w:r>
      <w:r w:rsidRPr="00C679FE">
        <w:rPr>
          <w:sz w:val="24"/>
          <w:szCs w:val="24"/>
        </w:rPr>
        <w:t>х</w:t>
      </w:r>
      <w:r w:rsidRPr="00C679FE">
        <w:rPr>
          <w:sz w:val="24"/>
          <w:szCs w:val="24"/>
          <w:lang w:val="en-US"/>
        </w:rPr>
        <w:t>2: strategies, payoffs, payoff matrix. Dominant strategies. Nash equilibrium. Examples of 2</w:t>
      </w:r>
      <w:r w:rsidRPr="00C679FE">
        <w:rPr>
          <w:sz w:val="24"/>
          <w:szCs w:val="24"/>
        </w:rPr>
        <w:t>х</w:t>
      </w:r>
      <w:r w:rsidRPr="00C679FE">
        <w:rPr>
          <w:sz w:val="24"/>
          <w:szCs w:val="24"/>
          <w:lang w:val="en-US"/>
        </w:rPr>
        <w:t>2 games: Prisoner's dilemma, etc. Examples of games with and without Nash equilibrium, and with infinitely many Nash equilibria. Probability of event and expected payoff. Mixed strategies. Nash's Existence Theorem. Arms race and security.</w:t>
      </w:r>
    </w:p>
    <w:p w:rsidR="00C679FE" w:rsidRPr="00C679FE" w:rsidRDefault="00C679FE" w:rsidP="00C679FE">
      <w:pPr>
        <w:pStyle w:val="a6"/>
        <w:spacing w:after="0" w:line="274" w:lineRule="exact"/>
        <w:ind w:right="141"/>
        <w:jc w:val="both"/>
        <w:rPr>
          <w:sz w:val="24"/>
          <w:szCs w:val="24"/>
          <w:lang w:val="en-US"/>
        </w:rPr>
      </w:pPr>
    </w:p>
    <w:p w:rsidR="00C679FE" w:rsidRPr="00C679FE"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3</w:t>
      </w:r>
      <w:r w:rsidRPr="00432557">
        <w:rPr>
          <w:b/>
          <w:lang w:val="en-US" w:eastAsia="en-US"/>
        </w:rPr>
        <w:t>.</w:t>
      </w:r>
      <w:proofErr w:type="gramEnd"/>
      <w:r>
        <w:rPr>
          <w:lang w:val="en-US" w:eastAsia="en-US"/>
        </w:rPr>
        <w:t xml:space="preserve"> </w:t>
      </w:r>
      <w:r w:rsidR="00C679FE" w:rsidRPr="00C679FE">
        <w:rPr>
          <w:b/>
          <w:lang w:val="en-US"/>
        </w:rPr>
        <w:t>Cooperative game theory</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Main notions. Core, Shapley value. Coalition formation.</w:t>
      </w:r>
    </w:p>
    <w:p w:rsidR="00C679FE" w:rsidRPr="00C679FE" w:rsidRDefault="00C679FE" w:rsidP="00C679FE">
      <w:pPr>
        <w:pStyle w:val="a6"/>
        <w:spacing w:after="0" w:line="274" w:lineRule="exact"/>
        <w:ind w:right="141"/>
        <w:jc w:val="both"/>
        <w:rPr>
          <w:sz w:val="24"/>
          <w:szCs w:val="24"/>
          <w:lang w:val="en-US"/>
        </w:rPr>
      </w:pPr>
    </w:p>
    <w:p w:rsidR="00C679FE" w:rsidRPr="00C679FE"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4</w:t>
      </w:r>
      <w:r w:rsidRPr="00432557">
        <w:rPr>
          <w:b/>
          <w:lang w:val="en-US" w:eastAsia="en-US"/>
        </w:rPr>
        <w:t>.</w:t>
      </w:r>
      <w:proofErr w:type="gramEnd"/>
      <w:r>
        <w:rPr>
          <w:lang w:val="en-US" w:eastAsia="en-US"/>
        </w:rPr>
        <w:t xml:space="preserve"> </w:t>
      </w:r>
      <w:r w:rsidR="00C679FE" w:rsidRPr="00C679FE">
        <w:rPr>
          <w:b/>
          <w:lang w:val="en-US"/>
        </w:rPr>
        <w:t>Theories of strategic interests</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 xml:space="preserve">Theories of strategic interests, promises, main features of talks. Coordination games. Focal points. Arms race, invasion, bargaining. Misunderstanding </w:t>
      </w:r>
      <w:r w:rsidRPr="00C679FE">
        <w:rPr>
          <w:sz w:val="24"/>
          <w:szCs w:val="24"/>
          <w:lang w:val="en-US"/>
        </w:rPr>
        <w:t>and the application in politics</w:t>
      </w:r>
      <w:r w:rsidRPr="00C679FE">
        <w:rPr>
          <w:rFonts w:eastAsia="Calibri"/>
          <w:color w:val="000000"/>
          <w:sz w:val="24"/>
          <w:szCs w:val="24"/>
          <w:shd w:val="clear" w:color="auto" w:fill="FFFFFF"/>
          <w:lang w:val="en-US"/>
        </w:rPr>
        <w:t>.</w:t>
      </w:r>
    </w:p>
    <w:p w:rsidR="00C679FE" w:rsidRPr="00C679FE" w:rsidRDefault="00C679FE" w:rsidP="00C679FE">
      <w:pPr>
        <w:pStyle w:val="a6"/>
        <w:spacing w:after="0" w:line="274" w:lineRule="exact"/>
        <w:ind w:right="141"/>
        <w:jc w:val="both"/>
        <w:rPr>
          <w:sz w:val="24"/>
          <w:szCs w:val="24"/>
          <w:lang w:val="en-US"/>
        </w:rPr>
      </w:pPr>
    </w:p>
    <w:p w:rsidR="00C679FE" w:rsidRPr="00432557"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5</w:t>
      </w:r>
      <w:r w:rsidRPr="00432557">
        <w:rPr>
          <w:b/>
          <w:lang w:val="en-US" w:eastAsia="en-US"/>
        </w:rPr>
        <w:t>.</w:t>
      </w:r>
      <w:proofErr w:type="gramEnd"/>
      <w:r>
        <w:rPr>
          <w:lang w:val="en-US" w:eastAsia="en-US"/>
        </w:rPr>
        <w:t xml:space="preserve"> </w:t>
      </w:r>
      <w:r w:rsidR="00C679FE" w:rsidRPr="00432557">
        <w:rPr>
          <w:b/>
          <w:lang w:val="en-US"/>
        </w:rPr>
        <w:t>Mechanism design</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Main notions. Most interesting mechanisms. Auctions. Public procurement.</w:t>
      </w:r>
    </w:p>
    <w:p w:rsidR="00C679FE" w:rsidRPr="00C679FE" w:rsidRDefault="00C679FE" w:rsidP="00C679FE">
      <w:pPr>
        <w:pStyle w:val="a6"/>
        <w:spacing w:after="0" w:line="274" w:lineRule="exact"/>
        <w:ind w:right="141"/>
        <w:jc w:val="both"/>
        <w:rPr>
          <w:sz w:val="24"/>
          <w:szCs w:val="24"/>
          <w:lang w:val="en-US"/>
        </w:rPr>
      </w:pPr>
    </w:p>
    <w:p w:rsidR="00C679FE" w:rsidRPr="00BB28A8"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6</w:t>
      </w:r>
      <w:r w:rsidRPr="00432557">
        <w:rPr>
          <w:b/>
          <w:lang w:val="en-US" w:eastAsia="en-US"/>
        </w:rPr>
        <w:t>.</w:t>
      </w:r>
      <w:proofErr w:type="gramEnd"/>
      <w:r>
        <w:rPr>
          <w:lang w:val="en-US" w:eastAsia="en-US"/>
        </w:rPr>
        <w:t xml:space="preserve"> </w:t>
      </w:r>
      <w:r w:rsidR="00C679FE" w:rsidRPr="00BB28A8">
        <w:rPr>
          <w:b/>
          <w:lang w:val="en-US"/>
        </w:rPr>
        <w:t>Power indices</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Power distribution in elected bodies. Shapley-</w:t>
      </w:r>
      <w:proofErr w:type="spellStart"/>
      <w:r w:rsidRPr="00C679FE">
        <w:rPr>
          <w:rFonts w:eastAsia="Calibri"/>
          <w:color w:val="000000"/>
          <w:sz w:val="24"/>
          <w:szCs w:val="24"/>
          <w:shd w:val="clear" w:color="auto" w:fill="FFFFFF"/>
          <w:lang w:val="en-US"/>
        </w:rPr>
        <w:t>Shubik</w:t>
      </w:r>
      <w:proofErr w:type="spellEnd"/>
      <w:r w:rsidRPr="00C679FE">
        <w:rPr>
          <w:rFonts w:eastAsia="Calibri"/>
          <w:color w:val="000000"/>
          <w:sz w:val="24"/>
          <w:szCs w:val="24"/>
          <w:shd w:val="clear" w:color="auto" w:fill="FFFFFF"/>
          <w:lang w:val="en-US"/>
        </w:rPr>
        <w:t xml:space="preserve"> and </w:t>
      </w:r>
      <w:proofErr w:type="spellStart"/>
      <w:r w:rsidRPr="00C679FE">
        <w:rPr>
          <w:rFonts w:eastAsia="Calibri"/>
          <w:color w:val="000000"/>
          <w:sz w:val="24"/>
          <w:szCs w:val="24"/>
          <w:shd w:val="clear" w:color="auto" w:fill="FFFFFF"/>
          <w:lang w:val="en-US"/>
        </w:rPr>
        <w:t>Banzhaf</w:t>
      </w:r>
      <w:proofErr w:type="spellEnd"/>
      <w:r w:rsidRPr="00C679FE">
        <w:rPr>
          <w:rFonts w:eastAsia="Calibri"/>
          <w:color w:val="000000"/>
          <w:sz w:val="24"/>
          <w:szCs w:val="24"/>
          <w:shd w:val="clear" w:color="auto" w:fill="FFFFFF"/>
          <w:lang w:val="en-US"/>
        </w:rPr>
        <w:t xml:space="preserve"> indices. Power indices taking into account voters’ preferences to coalesce. Power distribution in Russian Duma and other parliaments.</w:t>
      </w:r>
    </w:p>
    <w:p w:rsidR="00C679FE" w:rsidRPr="00C679FE" w:rsidRDefault="00C679FE" w:rsidP="00C679FE">
      <w:pPr>
        <w:pStyle w:val="41"/>
        <w:ind w:left="0"/>
        <w:jc w:val="both"/>
      </w:pPr>
    </w:p>
    <w:p w:rsidR="00C679FE" w:rsidRPr="005F7B3E"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7</w:t>
      </w:r>
      <w:r w:rsidRPr="00432557">
        <w:rPr>
          <w:b/>
          <w:lang w:val="en-US" w:eastAsia="en-US"/>
        </w:rPr>
        <w:t>.</w:t>
      </w:r>
      <w:proofErr w:type="gramEnd"/>
      <w:r>
        <w:rPr>
          <w:lang w:val="en-US" w:eastAsia="en-US"/>
        </w:rPr>
        <w:t xml:space="preserve"> </w:t>
      </w:r>
      <w:r w:rsidR="00C679FE" w:rsidRPr="005F7B3E">
        <w:rPr>
          <w:b/>
          <w:lang w:val="en-US"/>
        </w:rPr>
        <w:t>Polarization</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Main notions.</w:t>
      </w:r>
      <w:proofErr w:type="gramEnd"/>
      <w:r w:rsidRPr="00C679FE">
        <w:rPr>
          <w:rFonts w:eastAsia="Calibri"/>
          <w:color w:val="000000"/>
          <w:sz w:val="24"/>
          <w:szCs w:val="24"/>
          <w:shd w:val="clear" w:color="auto" w:fill="FFFFFF"/>
          <w:lang w:val="en-US"/>
        </w:rPr>
        <w:t xml:space="preserve"> Polarization in one-dimensional case. Polarization in multi-dimensional case. Polarization in Russian Parliament and US Congress. Ethnolinguistic polarization. </w:t>
      </w:r>
    </w:p>
    <w:p w:rsidR="00C679FE" w:rsidRPr="00C679FE" w:rsidRDefault="00C679FE" w:rsidP="00C679FE">
      <w:pPr>
        <w:pStyle w:val="a6"/>
        <w:spacing w:after="0" w:line="274" w:lineRule="exact"/>
        <w:ind w:right="141"/>
        <w:jc w:val="both"/>
        <w:rPr>
          <w:sz w:val="24"/>
          <w:szCs w:val="24"/>
          <w:lang w:val="en-US"/>
        </w:rPr>
      </w:pPr>
    </w:p>
    <w:p w:rsidR="00C679FE" w:rsidRPr="00BB28A8"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8</w:t>
      </w:r>
      <w:r w:rsidRPr="00432557">
        <w:rPr>
          <w:b/>
          <w:lang w:val="en-US" w:eastAsia="en-US"/>
        </w:rPr>
        <w:t>.</w:t>
      </w:r>
      <w:proofErr w:type="gramEnd"/>
      <w:r>
        <w:rPr>
          <w:lang w:val="en-US" w:eastAsia="en-US"/>
        </w:rPr>
        <w:t xml:space="preserve"> </w:t>
      </w:r>
      <w:r w:rsidR="00C679FE" w:rsidRPr="00BB28A8">
        <w:rPr>
          <w:b/>
          <w:lang w:val="en-US"/>
        </w:rPr>
        <w:t>Balance</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Structural balance. Signed graphs. Structural balance in Russian Duma and other parliaments.</w:t>
      </w:r>
    </w:p>
    <w:p w:rsidR="00C679FE" w:rsidRPr="00C679FE" w:rsidRDefault="00C679FE" w:rsidP="00C679FE">
      <w:pPr>
        <w:pStyle w:val="a6"/>
        <w:spacing w:after="0" w:line="274" w:lineRule="exact"/>
        <w:ind w:right="141"/>
        <w:jc w:val="both"/>
        <w:rPr>
          <w:sz w:val="24"/>
          <w:szCs w:val="24"/>
          <w:lang w:val="en-US"/>
        </w:rPr>
      </w:pPr>
    </w:p>
    <w:p w:rsidR="00C679FE" w:rsidRPr="00432557"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9</w:t>
      </w:r>
      <w:r w:rsidRPr="00432557">
        <w:rPr>
          <w:b/>
          <w:lang w:val="en-US" w:eastAsia="en-US"/>
        </w:rPr>
        <w:t>.</w:t>
      </w:r>
      <w:proofErr w:type="gramEnd"/>
      <w:r>
        <w:rPr>
          <w:lang w:val="en-US" w:eastAsia="en-US"/>
        </w:rPr>
        <w:t xml:space="preserve"> </w:t>
      </w:r>
      <w:r w:rsidR="00C679FE" w:rsidRPr="00432557">
        <w:rPr>
          <w:b/>
          <w:lang w:val="en-US"/>
        </w:rPr>
        <w:t>Voting and Social Choice</w:t>
      </w:r>
    </w:p>
    <w:p w:rsidR="00C679FE" w:rsidRPr="00C679FE" w:rsidRDefault="00C679FE" w:rsidP="00C679FE">
      <w:pPr>
        <w:jc w:val="both"/>
        <w:rPr>
          <w:sz w:val="24"/>
          <w:szCs w:val="24"/>
          <w:lang w:val="en-US"/>
        </w:rPr>
      </w:pPr>
      <w:r w:rsidRPr="00C679FE">
        <w:rPr>
          <w:sz w:val="24"/>
          <w:szCs w:val="24"/>
          <w:lang w:val="en-US"/>
        </w:rPr>
        <w:t xml:space="preserve">Condorcet Paradox, Arrow’s Paradox, Sen’s </w:t>
      </w:r>
      <w:proofErr w:type="spellStart"/>
      <w:r w:rsidRPr="00C679FE">
        <w:rPr>
          <w:sz w:val="24"/>
          <w:szCs w:val="24"/>
          <w:lang w:val="en-US"/>
        </w:rPr>
        <w:t>Paretian</w:t>
      </w:r>
      <w:proofErr w:type="spellEnd"/>
      <w:r w:rsidRPr="00C679FE">
        <w:rPr>
          <w:sz w:val="24"/>
          <w:szCs w:val="24"/>
          <w:lang w:val="en-US"/>
        </w:rPr>
        <w:t xml:space="preserve"> Liberal Theorem.</w:t>
      </w:r>
    </w:p>
    <w:p w:rsidR="00C679FE" w:rsidRPr="00C679FE" w:rsidRDefault="00C679FE" w:rsidP="00C679FE">
      <w:pPr>
        <w:pStyle w:val="a6"/>
        <w:spacing w:after="0" w:line="274" w:lineRule="exact"/>
        <w:ind w:right="141"/>
        <w:jc w:val="both"/>
        <w:rPr>
          <w:sz w:val="24"/>
          <w:szCs w:val="24"/>
          <w:lang w:val="en-US"/>
        </w:rPr>
      </w:pPr>
    </w:p>
    <w:p w:rsidR="00C679FE" w:rsidRPr="005F7B3E"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0</w:t>
      </w:r>
      <w:r w:rsidRPr="00432557">
        <w:rPr>
          <w:b/>
          <w:lang w:val="en-US" w:eastAsia="en-US"/>
        </w:rPr>
        <w:t>.</w:t>
      </w:r>
      <w:proofErr w:type="gramEnd"/>
      <w:r>
        <w:rPr>
          <w:lang w:val="en-US" w:eastAsia="en-US"/>
        </w:rPr>
        <w:t xml:space="preserve"> </w:t>
      </w:r>
      <w:r w:rsidR="00C679FE" w:rsidRPr="005F7B3E">
        <w:rPr>
          <w:b/>
          <w:lang w:val="en-US"/>
        </w:rPr>
        <w:t>Voting procedures</w:t>
      </w:r>
    </w:p>
    <w:p w:rsidR="00C679FE" w:rsidRPr="00C679FE" w:rsidRDefault="00C679FE" w:rsidP="00C679FE">
      <w:pPr>
        <w:jc w:val="both"/>
        <w:rPr>
          <w:color w:val="000000"/>
          <w:sz w:val="24"/>
          <w:szCs w:val="24"/>
          <w:shd w:val="clear" w:color="auto" w:fill="FFFFFF"/>
          <w:lang w:val="en-US"/>
        </w:rPr>
      </w:pPr>
      <w:r w:rsidRPr="00C679FE">
        <w:rPr>
          <w:sz w:val="24"/>
          <w:szCs w:val="24"/>
          <w:lang w:val="en-US"/>
        </w:rPr>
        <w:t xml:space="preserve">Some rules: position rules, rules based on majority relation, rules based on auxiliary number scale, rules based on tournament matrix, etc. </w:t>
      </w:r>
      <w:r w:rsidRPr="00C679FE">
        <w:rPr>
          <w:color w:val="000000"/>
          <w:sz w:val="24"/>
          <w:szCs w:val="24"/>
          <w:shd w:val="clear" w:color="auto" w:fill="FFFFFF"/>
          <w:lang w:val="en-US"/>
        </w:rPr>
        <w:t>Other aggregation models. Classification of procedures.</w:t>
      </w:r>
    </w:p>
    <w:p w:rsidR="00C679FE" w:rsidRPr="00432557" w:rsidRDefault="00C679FE" w:rsidP="00C679FE">
      <w:pPr>
        <w:pStyle w:val="a6"/>
        <w:spacing w:after="0" w:line="274" w:lineRule="exact"/>
        <w:ind w:right="141"/>
        <w:jc w:val="both"/>
        <w:rPr>
          <w:sz w:val="24"/>
          <w:szCs w:val="24"/>
          <w:lang w:val="en-US"/>
        </w:rPr>
      </w:pPr>
    </w:p>
    <w:p w:rsidR="00C679FE" w:rsidRPr="00432557"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lastRenderedPageBreak/>
        <w:t>Lecture 1</w:t>
      </w:r>
      <w:r>
        <w:rPr>
          <w:b/>
          <w:lang w:val="en-US" w:eastAsia="en-US"/>
        </w:rPr>
        <w:t>1</w:t>
      </w:r>
      <w:r w:rsidRPr="00432557">
        <w:rPr>
          <w:b/>
          <w:lang w:val="en-US" w:eastAsia="en-US"/>
        </w:rPr>
        <w:t>.</w:t>
      </w:r>
      <w:proofErr w:type="gramEnd"/>
      <w:r>
        <w:rPr>
          <w:lang w:val="en-US" w:eastAsia="en-US"/>
        </w:rPr>
        <w:t xml:space="preserve"> </w:t>
      </w:r>
      <w:r w:rsidR="00C679FE" w:rsidRPr="00432557">
        <w:rPr>
          <w:b/>
          <w:lang w:val="en-US"/>
        </w:rPr>
        <w:t xml:space="preserve">Spatial model of voting  </w:t>
      </w:r>
    </w:p>
    <w:p w:rsidR="00C679FE" w:rsidRPr="00C679FE" w:rsidRDefault="00C679FE" w:rsidP="00C679FE">
      <w:pPr>
        <w:jc w:val="both"/>
        <w:rPr>
          <w:color w:val="000000"/>
          <w:sz w:val="24"/>
          <w:szCs w:val="24"/>
          <w:shd w:val="clear" w:color="auto" w:fill="FFFFFF"/>
          <w:lang w:val="en-US"/>
        </w:rPr>
      </w:pPr>
      <w:r w:rsidRPr="00C679FE">
        <w:rPr>
          <w:sz w:val="24"/>
          <w:szCs w:val="24"/>
          <w:lang w:val="en-US"/>
        </w:rPr>
        <w:t xml:space="preserve">One-dimensional voting model. Median voter. </w:t>
      </w:r>
    </w:p>
    <w:p w:rsidR="00C679FE" w:rsidRPr="00C679FE" w:rsidRDefault="00C679FE" w:rsidP="00C679FE">
      <w:pPr>
        <w:pStyle w:val="a6"/>
        <w:spacing w:after="0" w:line="274" w:lineRule="exact"/>
        <w:ind w:right="141"/>
        <w:jc w:val="both"/>
        <w:rPr>
          <w:sz w:val="24"/>
          <w:szCs w:val="24"/>
          <w:lang w:val="en-US"/>
        </w:rPr>
      </w:pPr>
    </w:p>
    <w:p w:rsidR="00C679FE" w:rsidRPr="00BB28A8"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2</w:t>
      </w:r>
      <w:r w:rsidRPr="00432557">
        <w:rPr>
          <w:b/>
          <w:lang w:val="en-US" w:eastAsia="en-US"/>
        </w:rPr>
        <w:t>.</w:t>
      </w:r>
      <w:proofErr w:type="gramEnd"/>
      <w:r>
        <w:rPr>
          <w:lang w:val="en-US" w:eastAsia="en-US"/>
        </w:rPr>
        <w:t xml:space="preserve"> </w:t>
      </w:r>
      <w:r w:rsidR="00C679FE" w:rsidRPr="00BB28A8">
        <w:rPr>
          <w:b/>
          <w:lang w:val="en-US"/>
        </w:rPr>
        <w:t>Manipulation</w:t>
      </w:r>
    </w:p>
    <w:p w:rsidR="00C679FE" w:rsidRPr="005F7B3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sz w:val="24"/>
          <w:szCs w:val="24"/>
          <w:lang w:val="en-US"/>
        </w:rPr>
        <w:t xml:space="preserve">Main notions. </w:t>
      </w:r>
      <w:proofErr w:type="spellStart"/>
      <w:r w:rsidRPr="00C679FE">
        <w:rPr>
          <w:sz w:val="24"/>
          <w:szCs w:val="24"/>
          <w:lang w:val="en-US"/>
        </w:rPr>
        <w:t>Gibbard-Satherswaite</w:t>
      </w:r>
      <w:proofErr w:type="spellEnd"/>
      <w:r w:rsidRPr="00C679FE">
        <w:rPr>
          <w:sz w:val="24"/>
          <w:szCs w:val="24"/>
          <w:lang w:val="en-US"/>
        </w:rPr>
        <w:t xml:space="preserve"> Theorem. A degree of manipulability of aggregation procedures. </w:t>
      </w:r>
      <w:proofErr w:type="gramStart"/>
      <w:r w:rsidRPr="005F7B3E">
        <w:rPr>
          <w:rFonts w:eastAsia="Calibri"/>
          <w:color w:val="000000"/>
          <w:sz w:val="24"/>
          <w:szCs w:val="24"/>
          <w:shd w:val="clear" w:color="auto" w:fill="FFFFFF"/>
          <w:lang w:val="en-US"/>
        </w:rPr>
        <w:t>Gerrymandering.</w:t>
      </w:r>
      <w:proofErr w:type="gramEnd"/>
    </w:p>
    <w:p w:rsidR="00C679FE" w:rsidRPr="005F7B3E" w:rsidRDefault="00C679FE" w:rsidP="00C679FE">
      <w:pPr>
        <w:pStyle w:val="a6"/>
        <w:spacing w:after="0" w:line="274" w:lineRule="exact"/>
        <w:ind w:right="141"/>
        <w:jc w:val="both"/>
        <w:rPr>
          <w:sz w:val="24"/>
          <w:szCs w:val="24"/>
          <w:lang w:val="en-US"/>
        </w:rPr>
      </w:pPr>
    </w:p>
    <w:p w:rsidR="00C679FE" w:rsidRPr="00432557"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3</w:t>
      </w:r>
      <w:r w:rsidRPr="00432557">
        <w:rPr>
          <w:b/>
          <w:lang w:val="en-US" w:eastAsia="en-US"/>
        </w:rPr>
        <w:t>.</w:t>
      </w:r>
      <w:proofErr w:type="gramEnd"/>
      <w:r>
        <w:rPr>
          <w:lang w:val="en-US" w:eastAsia="en-US"/>
        </w:rPr>
        <w:t xml:space="preserve"> </w:t>
      </w:r>
      <w:r w:rsidR="00C679FE" w:rsidRPr="00432557">
        <w:rPr>
          <w:b/>
          <w:lang w:val="en-US"/>
        </w:rPr>
        <w:t>Paradoxes of voting</w:t>
      </w:r>
    </w:p>
    <w:p w:rsidR="00C679FE" w:rsidRPr="00432557" w:rsidRDefault="00C679FE" w:rsidP="00C679FE">
      <w:pPr>
        <w:pStyle w:val="a6"/>
        <w:spacing w:after="0" w:line="274" w:lineRule="exact"/>
        <w:ind w:right="141"/>
        <w:jc w:val="both"/>
        <w:rPr>
          <w:rFonts w:eastAsia="Calibri"/>
          <w:color w:val="000000"/>
          <w:sz w:val="24"/>
          <w:szCs w:val="24"/>
          <w:shd w:val="clear" w:color="auto" w:fill="FFFFFF"/>
          <w:lang w:val="en-US"/>
        </w:rPr>
      </w:pPr>
      <w:r w:rsidRPr="00432557">
        <w:rPr>
          <w:rFonts w:eastAsia="Calibri"/>
          <w:color w:val="000000"/>
          <w:sz w:val="24"/>
          <w:szCs w:val="24"/>
          <w:shd w:val="clear" w:color="auto" w:fill="FFFFFF"/>
          <w:lang w:val="en-US"/>
        </w:rPr>
        <w:t>Paradoxes in social choice.</w:t>
      </w:r>
    </w:p>
    <w:p w:rsidR="00C679FE" w:rsidRPr="00432557" w:rsidRDefault="00C679FE" w:rsidP="00C679FE">
      <w:pPr>
        <w:pStyle w:val="a6"/>
        <w:spacing w:after="0" w:line="274" w:lineRule="exact"/>
        <w:ind w:right="141"/>
        <w:jc w:val="both"/>
        <w:rPr>
          <w:sz w:val="24"/>
          <w:szCs w:val="24"/>
          <w:lang w:val="en-US"/>
        </w:rPr>
      </w:pPr>
    </w:p>
    <w:p w:rsidR="00C679FE" w:rsidRPr="00C679FE"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4</w:t>
      </w:r>
      <w:r w:rsidRPr="00432557">
        <w:rPr>
          <w:b/>
          <w:lang w:val="en-US" w:eastAsia="en-US"/>
        </w:rPr>
        <w:t>.</w:t>
      </w:r>
      <w:proofErr w:type="gramEnd"/>
      <w:r>
        <w:rPr>
          <w:lang w:val="en-US" w:eastAsia="en-US"/>
        </w:rPr>
        <w:t xml:space="preserve"> </w:t>
      </w:r>
      <w:r w:rsidR="00C679FE" w:rsidRPr="00C679FE">
        <w:rPr>
          <w:b/>
          <w:lang w:val="en-US"/>
        </w:rPr>
        <w:t>Voting patterns and how to analyze them</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Pattern models. Application to voting. Electoral patterns in Russian, British and Finnish elections.</w:t>
      </w:r>
    </w:p>
    <w:p w:rsidR="00C679FE" w:rsidRPr="00C679FE" w:rsidRDefault="00C679FE" w:rsidP="00C679FE">
      <w:pPr>
        <w:pStyle w:val="a6"/>
        <w:spacing w:after="0" w:line="274" w:lineRule="exact"/>
        <w:ind w:right="141"/>
        <w:jc w:val="both"/>
        <w:rPr>
          <w:sz w:val="24"/>
          <w:szCs w:val="24"/>
          <w:lang w:val="en-US"/>
        </w:rPr>
      </w:pPr>
    </w:p>
    <w:p w:rsidR="00C679FE" w:rsidRPr="00432557" w:rsidRDefault="00432557" w:rsidP="00432557">
      <w:pPr>
        <w:widowControl w:val="0"/>
        <w:autoSpaceDE w:val="0"/>
        <w:autoSpaceDN w:val="0"/>
        <w:adjustRightInd w:val="0"/>
        <w:contextualSpacing/>
        <w:jc w:val="both"/>
        <w:rPr>
          <w:b/>
          <w:sz w:val="24"/>
          <w:szCs w:val="24"/>
          <w:lang w:val="en-US"/>
        </w:rPr>
      </w:pPr>
      <w:proofErr w:type="gramStart"/>
      <w:r w:rsidRPr="00432557">
        <w:rPr>
          <w:b/>
          <w:sz w:val="24"/>
          <w:szCs w:val="24"/>
          <w:lang w:val="en-US" w:eastAsia="en-US"/>
        </w:rPr>
        <w:t>Lecture 1</w:t>
      </w:r>
      <w:r>
        <w:rPr>
          <w:b/>
          <w:sz w:val="24"/>
          <w:szCs w:val="24"/>
          <w:lang w:val="en-US" w:eastAsia="en-US"/>
        </w:rPr>
        <w:t>5</w:t>
      </w:r>
      <w:r w:rsidRPr="00432557">
        <w:rPr>
          <w:b/>
          <w:sz w:val="24"/>
          <w:szCs w:val="24"/>
          <w:lang w:val="en-US" w:eastAsia="en-US"/>
        </w:rPr>
        <w:t>.</w:t>
      </w:r>
      <w:proofErr w:type="gramEnd"/>
      <w:r w:rsidRPr="00432557">
        <w:rPr>
          <w:sz w:val="24"/>
          <w:szCs w:val="24"/>
          <w:lang w:val="en-US" w:eastAsia="en-US"/>
        </w:rPr>
        <w:t xml:space="preserve"> </w:t>
      </w:r>
      <w:r w:rsidR="00C679FE" w:rsidRPr="00432557">
        <w:rPr>
          <w:b/>
          <w:sz w:val="24"/>
          <w:szCs w:val="24"/>
          <w:lang w:val="en-US"/>
        </w:rPr>
        <w:t>Results of elections and how to evaluate them</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 xml:space="preserve">Distortion of the preferences of voters. </w:t>
      </w:r>
      <w:proofErr w:type="spellStart"/>
      <w:r w:rsidRPr="00C679FE">
        <w:rPr>
          <w:rFonts w:eastAsia="Calibri"/>
          <w:color w:val="000000"/>
          <w:sz w:val="24"/>
          <w:szCs w:val="24"/>
          <w:shd w:val="clear" w:color="auto" w:fill="FFFFFF"/>
          <w:lang w:val="en-US"/>
        </w:rPr>
        <w:t>Representativity</w:t>
      </w:r>
      <w:proofErr w:type="spellEnd"/>
      <w:r w:rsidRPr="00C679FE">
        <w:rPr>
          <w:rFonts w:eastAsia="Calibri"/>
          <w:color w:val="000000"/>
          <w:sz w:val="24"/>
          <w:szCs w:val="24"/>
          <w:shd w:val="clear" w:color="auto" w:fill="FFFFFF"/>
          <w:lang w:val="en-US"/>
        </w:rPr>
        <w:t xml:space="preserve"> of parliament. Main indices for the analysis of the results of election.</w:t>
      </w:r>
    </w:p>
    <w:p w:rsidR="00C679FE" w:rsidRPr="00C679FE" w:rsidRDefault="00C679FE" w:rsidP="00C679FE">
      <w:pPr>
        <w:jc w:val="both"/>
        <w:rPr>
          <w:sz w:val="24"/>
          <w:szCs w:val="24"/>
          <w:lang w:val="en-US"/>
        </w:rPr>
      </w:pPr>
    </w:p>
    <w:p w:rsidR="00C679FE" w:rsidRPr="005F7B3E" w:rsidRDefault="00432557" w:rsidP="00432557">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6</w:t>
      </w:r>
      <w:r w:rsidRPr="00432557">
        <w:rPr>
          <w:b/>
          <w:lang w:val="en-US" w:eastAsia="en-US"/>
        </w:rPr>
        <w:t>.</w:t>
      </w:r>
      <w:proofErr w:type="gramEnd"/>
      <w:r>
        <w:rPr>
          <w:lang w:val="en-US" w:eastAsia="en-US"/>
        </w:rPr>
        <w:t xml:space="preserve"> </w:t>
      </w:r>
      <w:r w:rsidR="00C679FE" w:rsidRPr="005F7B3E">
        <w:rPr>
          <w:b/>
          <w:lang w:val="en-US"/>
        </w:rPr>
        <w:t>History of voting</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Voting in ancient, medieval, modern times.</w:t>
      </w:r>
      <w:proofErr w:type="gramEnd"/>
    </w:p>
    <w:p w:rsidR="00C679FE" w:rsidRPr="00C679FE" w:rsidRDefault="00C679FE" w:rsidP="00C679FE">
      <w:pPr>
        <w:pStyle w:val="a6"/>
        <w:spacing w:after="0" w:line="274" w:lineRule="exact"/>
        <w:ind w:right="141"/>
        <w:jc w:val="both"/>
        <w:rPr>
          <w:sz w:val="24"/>
          <w:szCs w:val="24"/>
          <w:lang w:val="en-US"/>
        </w:rPr>
      </w:pPr>
    </w:p>
    <w:p w:rsidR="00C679FE" w:rsidRPr="00CD6899" w:rsidRDefault="00CD6899" w:rsidP="00CD6899">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7</w:t>
      </w:r>
      <w:r w:rsidRPr="00432557">
        <w:rPr>
          <w:b/>
          <w:lang w:val="en-US" w:eastAsia="en-US"/>
        </w:rPr>
        <w:t>.</w:t>
      </w:r>
      <w:proofErr w:type="gramEnd"/>
      <w:r>
        <w:rPr>
          <w:lang w:val="en-US" w:eastAsia="en-US"/>
        </w:rPr>
        <w:t xml:space="preserve"> </w:t>
      </w:r>
      <w:r w:rsidR="00C679FE" w:rsidRPr="00CD6899">
        <w:rPr>
          <w:b/>
          <w:lang w:val="en-US"/>
        </w:rPr>
        <w:t>Network models</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Main notions. Game-theoretic approach to network analysis. Centrality indices. Application to religion, migration, international trade, foreign claims, export of food and technologies.</w:t>
      </w:r>
    </w:p>
    <w:p w:rsidR="00C679FE" w:rsidRPr="00C679FE" w:rsidRDefault="00C679FE" w:rsidP="00C679FE">
      <w:pPr>
        <w:pStyle w:val="a6"/>
        <w:spacing w:after="0" w:line="274" w:lineRule="exact"/>
        <w:ind w:right="141"/>
        <w:jc w:val="both"/>
        <w:rPr>
          <w:sz w:val="24"/>
          <w:szCs w:val="24"/>
          <w:lang w:val="en-US"/>
        </w:rPr>
      </w:pPr>
    </w:p>
    <w:p w:rsidR="00C679FE" w:rsidRPr="00CD6899" w:rsidRDefault="00CD6899" w:rsidP="00CD6899">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8</w:t>
      </w:r>
      <w:r w:rsidRPr="00432557">
        <w:rPr>
          <w:b/>
          <w:lang w:val="en-US" w:eastAsia="en-US"/>
        </w:rPr>
        <w:t>.</w:t>
      </w:r>
      <w:proofErr w:type="gramEnd"/>
      <w:r>
        <w:rPr>
          <w:lang w:val="en-US" w:eastAsia="en-US"/>
        </w:rPr>
        <w:t xml:space="preserve"> </w:t>
      </w:r>
      <w:proofErr w:type="spellStart"/>
      <w:r w:rsidR="00C679FE" w:rsidRPr="00CD6899">
        <w:rPr>
          <w:b/>
          <w:lang w:val="en-US"/>
        </w:rPr>
        <w:t>Multicriterial</w:t>
      </w:r>
      <w:proofErr w:type="spellEnd"/>
      <w:r w:rsidR="00C679FE" w:rsidRPr="00CD6899">
        <w:rPr>
          <w:b/>
          <w:lang w:val="en-US"/>
        </w:rPr>
        <w:t xml:space="preserve"> decisions</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Main notions. Linear convolution. Threshold aggregation.</w:t>
      </w:r>
      <w:r w:rsidR="00397001" w:rsidRPr="00397001">
        <w:rPr>
          <w:rFonts w:eastAsia="Calibri"/>
          <w:color w:val="000000"/>
          <w:sz w:val="24"/>
          <w:szCs w:val="24"/>
          <w:shd w:val="clear" w:color="auto" w:fill="FFFFFF"/>
          <w:lang w:val="en-US"/>
        </w:rPr>
        <w:t xml:space="preserve"> Different solution concepts.</w:t>
      </w:r>
      <w:r w:rsidR="00397001">
        <w:rPr>
          <w:rFonts w:eastAsia="Calibri"/>
          <w:color w:val="000000"/>
          <w:sz w:val="24"/>
          <w:szCs w:val="24"/>
          <w:shd w:val="clear" w:color="auto" w:fill="FFFFFF"/>
          <w:lang w:val="en-US"/>
        </w:rPr>
        <w:t xml:space="preserve"> </w:t>
      </w:r>
      <w:r w:rsidRPr="00C679FE">
        <w:rPr>
          <w:rFonts w:eastAsia="Calibri"/>
          <w:color w:val="000000"/>
          <w:sz w:val="24"/>
          <w:szCs w:val="24"/>
          <w:shd w:val="clear" w:color="auto" w:fill="FFFFFF"/>
          <w:lang w:val="en-US"/>
        </w:rPr>
        <w:t xml:space="preserve"> Application to the analysis of administrative reform.</w:t>
      </w:r>
    </w:p>
    <w:p w:rsidR="00C679FE" w:rsidRPr="00C679FE" w:rsidRDefault="00C679FE" w:rsidP="00C679FE">
      <w:pPr>
        <w:pStyle w:val="a6"/>
        <w:spacing w:after="0" w:line="274" w:lineRule="exact"/>
        <w:ind w:right="141"/>
        <w:jc w:val="both"/>
        <w:rPr>
          <w:sz w:val="24"/>
          <w:szCs w:val="24"/>
          <w:lang w:val="en-US"/>
        </w:rPr>
      </w:pPr>
    </w:p>
    <w:p w:rsidR="00C679FE" w:rsidRPr="00E9594B" w:rsidRDefault="00CD6899" w:rsidP="00CD6899">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sidRPr="00E9594B">
        <w:rPr>
          <w:b/>
          <w:lang w:val="en-US" w:eastAsia="en-US"/>
        </w:rPr>
        <w:t>9</w:t>
      </w:r>
      <w:r w:rsidRPr="00432557">
        <w:rPr>
          <w:b/>
          <w:lang w:val="en-US" w:eastAsia="en-US"/>
        </w:rPr>
        <w:t>.</w:t>
      </w:r>
      <w:proofErr w:type="gramEnd"/>
      <w:r>
        <w:rPr>
          <w:lang w:val="en-US" w:eastAsia="en-US"/>
        </w:rPr>
        <w:t xml:space="preserve"> </w:t>
      </w:r>
      <w:r w:rsidR="00C679FE" w:rsidRPr="00E9594B">
        <w:rPr>
          <w:b/>
          <w:lang w:val="en-US"/>
        </w:rPr>
        <w:t>Fair Division</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History of fair division problem.</w:t>
      </w:r>
      <w:proofErr w:type="gramEnd"/>
      <w:r w:rsidRPr="00C679FE">
        <w:rPr>
          <w:rFonts w:eastAsia="Calibri"/>
          <w:color w:val="000000"/>
          <w:sz w:val="24"/>
          <w:szCs w:val="24"/>
          <w:shd w:val="clear" w:color="auto" w:fill="FFFFFF"/>
          <w:lang w:val="en-US"/>
        </w:rPr>
        <w:t xml:space="preserve"> «Cut-and-choose» procedure. Manipulability in fair division problem. Criteria of fairness. «Adjusted winner» procedure and its properties. Divorce settlements. Fair division in case of more than two players. Fair division in case of indivisible items.</w:t>
      </w:r>
    </w:p>
    <w:p w:rsidR="00C679FE" w:rsidRPr="00C679FE" w:rsidRDefault="00C679FE" w:rsidP="00C679FE">
      <w:pPr>
        <w:autoSpaceDE w:val="0"/>
        <w:autoSpaceDN w:val="0"/>
        <w:adjustRightInd w:val="0"/>
        <w:jc w:val="both"/>
        <w:rPr>
          <w:color w:val="000000"/>
          <w:sz w:val="24"/>
          <w:szCs w:val="24"/>
          <w:shd w:val="clear" w:color="auto" w:fill="FFFFFF"/>
          <w:lang w:val="en-US"/>
        </w:rPr>
      </w:pPr>
    </w:p>
    <w:p w:rsidR="00C679FE" w:rsidRPr="00CD6899" w:rsidRDefault="00CD6899" w:rsidP="00CD6899">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sidRPr="00CD6899">
        <w:rPr>
          <w:b/>
          <w:lang w:val="en-US" w:eastAsia="en-US"/>
        </w:rPr>
        <w:t>20</w:t>
      </w:r>
      <w:r w:rsidRPr="00432557">
        <w:rPr>
          <w:b/>
          <w:lang w:val="en-US" w:eastAsia="en-US"/>
        </w:rPr>
        <w:t>.</w:t>
      </w:r>
      <w:proofErr w:type="gramEnd"/>
      <w:r>
        <w:rPr>
          <w:lang w:val="en-US" w:eastAsia="en-US"/>
        </w:rPr>
        <w:t xml:space="preserve"> </w:t>
      </w:r>
      <w:r w:rsidR="00C679FE" w:rsidRPr="00CD6899">
        <w:rPr>
          <w:b/>
          <w:lang w:val="en-US"/>
        </w:rPr>
        <w:t>Matching and assignment</w:t>
      </w:r>
    </w:p>
    <w:p w:rsidR="00C679FE" w:rsidRPr="00C679FE" w:rsidRDefault="00C679FE" w:rsidP="00C679FE">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 xml:space="preserve">Main notions. Gale-Shapley algorithm for double-sided matching. One-to-many and many-to-many matchings. </w:t>
      </w:r>
      <w:r w:rsidRPr="00C679FE">
        <w:rPr>
          <w:sz w:val="24"/>
          <w:szCs w:val="24"/>
          <w:lang w:val="en-US"/>
        </w:rPr>
        <w:t xml:space="preserve">Examples of matching with preferences: </w:t>
      </w:r>
      <w:proofErr w:type="gramStart"/>
      <w:r w:rsidRPr="00C679FE">
        <w:rPr>
          <w:sz w:val="24"/>
          <w:szCs w:val="24"/>
          <w:lang w:val="en-US"/>
        </w:rPr>
        <w:t>roommates</w:t>
      </w:r>
      <w:proofErr w:type="gramEnd"/>
      <w:r w:rsidRPr="00C679FE">
        <w:rPr>
          <w:sz w:val="24"/>
          <w:szCs w:val="24"/>
          <w:lang w:val="en-US"/>
        </w:rPr>
        <w:t xml:space="preserve"> problem, job opening, etc.</w:t>
      </w:r>
      <w:r w:rsidRPr="00C679FE">
        <w:rPr>
          <w:rFonts w:eastAsia="Calibri"/>
          <w:color w:val="000000"/>
          <w:sz w:val="24"/>
          <w:szCs w:val="24"/>
          <w:shd w:val="clear" w:color="auto" w:fill="FFFFFF"/>
          <w:lang w:val="en-US"/>
        </w:rPr>
        <w:t xml:space="preserve"> Assignment as linear programming problem. Application to conflict zones in Arctic region.</w:t>
      </w:r>
    </w:p>
    <w:p w:rsidR="00C679FE" w:rsidRPr="00C679FE" w:rsidRDefault="00C679FE" w:rsidP="00C679FE">
      <w:pPr>
        <w:pStyle w:val="a6"/>
        <w:spacing w:after="0" w:line="274" w:lineRule="exact"/>
        <w:ind w:right="141"/>
        <w:jc w:val="both"/>
        <w:rPr>
          <w:sz w:val="24"/>
          <w:szCs w:val="24"/>
          <w:lang w:val="en-US"/>
        </w:rPr>
      </w:pPr>
    </w:p>
    <w:p w:rsidR="00CD6899" w:rsidRPr="005F7B3E" w:rsidRDefault="00CD6899" w:rsidP="00C063BC">
      <w:pPr>
        <w:jc w:val="both"/>
        <w:rPr>
          <w:b/>
          <w:sz w:val="24"/>
          <w:szCs w:val="24"/>
          <w:u w:val="single"/>
          <w:lang w:val="en-US" w:eastAsia="en-US"/>
        </w:rPr>
      </w:pPr>
      <w:r w:rsidRPr="005F7B3E">
        <w:rPr>
          <w:b/>
          <w:sz w:val="24"/>
          <w:szCs w:val="24"/>
          <w:u w:val="single"/>
          <w:lang w:val="en-US"/>
        </w:rPr>
        <w:t>Teaching</w:t>
      </w:r>
      <w:r w:rsidRPr="005F7B3E">
        <w:rPr>
          <w:b/>
          <w:spacing w:val="-9"/>
          <w:sz w:val="24"/>
          <w:szCs w:val="24"/>
          <w:u w:val="single"/>
          <w:lang w:val="en-US"/>
        </w:rPr>
        <w:t xml:space="preserve"> </w:t>
      </w:r>
      <w:r w:rsidRPr="005F7B3E">
        <w:rPr>
          <w:b/>
          <w:sz w:val="24"/>
          <w:szCs w:val="24"/>
          <w:u w:val="single"/>
          <w:lang w:val="en-US"/>
        </w:rPr>
        <w:t>method</w:t>
      </w:r>
    </w:p>
    <w:p w:rsidR="00CD6899" w:rsidRPr="00CD6899" w:rsidRDefault="00CD6899" w:rsidP="00C063BC">
      <w:pPr>
        <w:jc w:val="both"/>
        <w:rPr>
          <w:sz w:val="24"/>
          <w:szCs w:val="24"/>
          <w:lang w:val="en-US" w:eastAsia="en-US"/>
        </w:rPr>
      </w:pPr>
      <w:r w:rsidRPr="00CD6899">
        <w:rPr>
          <w:sz w:val="24"/>
          <w:szCs w:val="24"/>
          <w:lang w:val="en-US" w:eastAsia="en-US"/>
        </w:rPr>
        <w:t xml:space="preserve">Classes are </w:t>
      </w:r>
      <w:r w:rsidR="001934D1">
        <w:rPr>
          <w:sz w:val="24"/>
          <w:szCs w:val="24"/>
          <w:lang w:val="en-US" w:eastAsia="en-US"/>
        </w:rPr>
        <w:t>conducted</w:t>
      </w:r>
      <w:r w:rsidRPr="00CD6899">
        <w:rPr>
          <w:sz w:val="24"/>
          <w:szCs w:val="24"/>
          <w:lang w:val="en-US" w:eastAsia="en-US"/>
        </w:rPr>
        <w:t xml:space="preserve"> in th</w:t>
      </w:r>
      <w:r w:rsidR="001934D1">
        <w:rPr>
          <w:sz w:val="24"/>
          <w:szCs w:val="24"/>
          <w:lang w:val="en-US" w:eastAsia="en-US"/>
        </w:rPr>
        <w:t>e form of lectures and seminars</w:t>
      </w:r>
      <w:r w:rsidRPr="00CD6899">
        <w:rPr>
          <w:sz w:val="24"/>
          <w:szCs w:val="24"/>
          <w:lang w:val="en-US" w:eastAsia="en-US"/>
        </w:rPr>
        <w:t xml:space="preserve"> with the elements of a discussion, which requires a good self-study</w:t>
      </w:r>
      <w:r w:rsidR="001934D1">
        <w:rPr>
          <w:sz w:val="24"/>
          <w:szCs w:val="24"/>
          <w:lang w:val="en-US" w:eastAsia="en-US"/>
        </w:rPr>
        <w:t xml:space="preserve"> of students </w:t>
      </w:r>
      <w:r w:rsidRPr="00CD6899">
        <w:rPr>
          <w:sz w:val="24"/>
          <w:szCs w:val="24"/>
          <w:lang w:val="en-US" w:eastAsia="en-US"/>
        </w:rPr>
        <w:t>motivate</w:t>
      </w:r>
      <w:r w:rsidR="001934D1">
        <w:rPr>
          <w:sz w:val="24"/>
          <w:szCs w:val="24"/>
          <w:lang w:val="en-US" w:eastAsia="en-US"/>
        </w:rPr>
        <w:t>d by their</w:t>
      </w:r>
      <w:r w:rsidRPr="00CD6899">
        <w:rPr>
          <w:sz w:val="24"/>
          <w:szCs w:val="24"/>
          <w:lang w:val="en-US" w:eastAsia="en-US"/>
        </w:rPr>
        <w:t xml:space="preserve"> homework. Students must be focused on the issues of self-</w:t>
      </w:r>
      <w:r w:rsidR="001934D1">
        <w:rPr>
          <w:sz w:val="24"/>
          <w:szCs w:val="24"/>
          <w:lang w:val="en-US" w:eastAsia="en-US"/>
        </w:rPr>
        <w:t>study</w:t>
      </w:r>
      <w:r w:rsidRPr="00CD6899">
        <w:rPr>
          <w:sz w:val="24"/>
          <w:szCs w:val="24"/>
          <w:lang w:val="en-US" w:eastAsia="en-US"/>
        </w:rPr>
        <w:t xml:space="preserve"> performance of tasks provided for this course. </w:t>
      </w:r>
      <w:r w:rsidR="001934D1">
        <w:rPr>
          <w:sz w:val="24"/>
          <w:szCs w:val="24"/>
          <w:lang w:val="en-US" w:eastAsia="en-US"/>
        </w:rPr>
        <w:t>Self-study</w:t>
      </w:r>
      <w:r w:rsidRPr="00CD6899">
        <w:rPr>
          <w:sz w:val="24"/>
          <w:szCs w:val="24"/>
          <w:lang w:val="en-US" w:eastAsia="en-US"/>
        </w:rPr>
        <w:t xml:space="preserve"> of students is an important part of their activities </w:t>
      </w:r>
      <w:r w:rsidR="001934D1">
        <w:rPr>
          <w:sz w:val="24"/>
          <w:szCs w:val="24"/>
          <w:lang w:val="en-US" w:eastAsia="en-US"/>
        </w:rPr>
        <w:t>in</w:t>
      </w:r>
      <w:r w:rsidRPr="00CD6899">
        <w:rPr>
          <w:sz w:val="24"/>
          <w:szCs w:val="24"/>
          <w:lang w:val="en-US" w:eastAsia="en-US"/>
        </w:rPr>
        <w:t xml:space="preserve"> this course. For the </w:t>
      </w:r>
      <w:r w:rsidR="001934D1">
        <w:rPr>
          <w:sz w:val="24"/>
          <w:szCs w:val="24"/>
          <w:lang w:val="en-US" w:eastAsia="en-US"/>
        </w:rPr>
        <w:t>understanding</w:t>
      </w:r>
      <w:r w:rsidRPr="00CD6899">
        <w:rPr>
          <w:sz w:val="24"/>
          <w:szCs w:val="24"/>
          <w:lang w:val="en-US" w:eastAsia="en-US"/>
        </w:rPr>
        <w:t xml:space="preserve"> of the course </w:t>
      </w:r>
      <w:r w:rsidR="001934D1">
        <w:rPr>
          <w:sz w:val="24"/>
          <w:szCs w:val="24"/>
          <w:lang w:val="en-US" w:eastAsia="en-US"/>
        </w:rPr>
        <w:t>material and preparation for the exam</w:t>
      </w:r>
      <w:r w:rsidRPr="00CD6899">
        <w:rPr>
          <w:sz w:val="24"/>
          <w:szCs w:val="24"/>
          <w:lang w:val="en-US" w:eastAsia="en-US"/>
        </w:rPr>
        <w:t xml:space="preserve"> students are required to solve the </w:t>
      </w:r>
      <w:r w:rsidR="001934D1">
        <w:rPr>
          <w:sz w:val="24"/>
          <w:szCs w:val="24"/>
          <w:lang w:val="en-US" w:eastAsia="en-US"/>
        </w:rPr>
        <w:t>homework</w:t>
      </w:r>
      <w:r w:rsidRPr="00CD6899">
        <w:rPr>
          <w:sz w:val="24"/>
          <w:szCs w:val="24"/>
          <w:lang w:val="en-US" w:eastAsia="en-US"/>
        </w:rPr>
        <w:t>.</w:t>
      </w:r>
    </w:p>
    <w:p w:rsidR="00CD6899" w:rsidRPr="00370735" w:rsidRDefault="00CD6899" w:rsidP="001934D1">
      <w:pPr>
        <w:pStyle w:val="311"/>
        <w:spacing w:before="69"/>
        <w:ind w:left="0"/>
        <w:jc w:val="both"/>
        <w:rPr>
          <w:b w:val="0"/>
        </w:rPr>
      </w:pPr>
      <w:r w:rsidRPr="00370735">
        <w:rPr>
          <w:b w:val="0"/>
        </w:rPr>
        <w:lastRenderedPageBreak/>
        <w:t>In seminars it is supposed to discuss the topics of PhD dissertations of students from the perspective of the course proposed.</w:t>
      </w:r>
    </w:p>
    <w:p w:rsidR="00CD6899" w:rsidRPr="00CD6899" w:rsidRDefault="00CD6899" w:rsidP="00C063BC">
      <w:pPr>
        <w:jc w:val="both"/>
        <w:rPr>
          <w:sz w:val="24"/>
          <w:szCs w:val="24"/>
          <w:lang w:val="en-US" w:eastAsia="en-US"/>
        </w:rPr>
      </w:pPr>
    </w:p>
    <w:p w:rsidR="00DB6F19" w:rsidRPr="00E9594B" w:rsidRDefault="00DB6F19" w:rsidP="00DB6F19">
      <w:pPr>
        <w:widowControl w:val="0"/>
        <w:spacing w:before="58"/>
        <w:outlineLvl w:val="1"/>
        <w:rPr>
          <w:b/>
          <w:sz w:val="24"/>
          <w:szCs w:val="24"/>
          <w:u w:val="single"/>
          <w:lang w:val="en-US"/>
        </w:rPr>
      </w:pPr>
      <w:r w:rsidRPr="00E9594B">
        <w:rPr>
          <w:b/>
          <w:bCs/>
          <w:sz w:val="24"/>
          <w:szCs w:val="24"/>
          <w:u w:val="single"/>
          <w:lang w:val="en-US"/>
        </w:rPr>
        <w:t>Texts, readings and other informational</w:t>
      </w:r>
      <w:r w:rsidRPr="00E9594B">
        <w:rPr>
          <w:b/>
          <w:bCs/>
          <w:spacing w:val="-21"/>
          <w:sz w:val="24"/>
          <w:szCs w:val="24"/>
          <w:u w:val="single"/>
          <w:lang w:val="en-US"/>
        </w:rPr>
        <w:t xml:space="preserve"> </w:t>
      </w:r>
      <w:r w:rsidRPr="00E9594B">
        <w:rPr>
          <w:b/>
          <w:bCs/>
          <w:sz w:val="24"/>
          <w:szCs w:val="24"/>
          <w:u w:val="single"/>
          <w:lang w:val="en-US"/>
        </w:rPr>
        <w:t>resources</w:t>
      </w:r>
    </w:p>
    <w:p w:rsidR="00DB6F19" w:rsidRPr="00DB6F19" w:rsidRDefault="00DB6F19" w:rsidP="00DB6F19">
      <w:pPr>
        <w:rPr>
          <w:lang w:val="en-US" w:eastAsia="en-US"/>
        </w:rPr>
      </w:pPr>
    </w:p>
    <w:p w:rsidR="00DB6F19" w:rsidRDefault="00DB6F19" w:rsidP="00DB6F19">
      <w:pPr>
        <w:pStyle w:val="a6"/>
        <w:tabs>
          <w:tab w:val="left" w:pos="541"/>
        </w:tabs>
        <w:rPr>
          <w:b/>
          <w:sz w:val="24"/>
          <w:szCs w:val="24"/>
        </w:rPr>
      </w:pPr>
      <w:r w:rsidRPr="00DB6F19">
        <w:rPr>
          <w:b/>
          <w:sz w:val="24"/>
          <w:szCs w:val="24"/>
          <w:lang w:val="en-US"/>
        </w:rPr>
        <w:t>Main texts:</w:t>
      </w:r>
    </w:p>
    <w:p w:rsidR="00CA3CAF" w:rsidRDefault="00CA3CAF" w:rsidP="00CA3CAF">
      <w:pPr>
        <w:pStyle w:val="af7"/>
        <w:numPr>
          <w:ilvl w:val="0"/>
          <w:numId w:val="47"/>
        </w:numPr>
        <w:overflowPunct w:val="0"/>
        <w:autoSpaceDE w:val="0"/>
        <w:autoSpaceDN w:val="0"/>
        <w:adjustRightInd w:val="0"/>
        <w:jc w:val="both"/>
        <w:textAlignment w:val="baseline"/>
        <w:rPr>
          <w:lang w:val="en-US"/>
        </w:rPr>
      </w:pPr>
      <w:proofErr w:type="spellStart"/>
      <w:r w:rsidRPr="00774610">
        <w:rPr>
          <w:lang w:val="en-US"/>
        </w:rPr>
        <w:t>Hinich</w:t>
      </w:r>
      <w:proofErr w:type="spellEnd"/>
      <w:r w:rsidRPr="00774610">
        <w:rPr>
          <w:lang w:val="en-US"/>
        </w:rPr>
        <w:t xml:space="preserve"> M., </w:t>
      </w:r>
      <w:proofErr w:type="spellStart"/>
      <w:r w:rsidRPr="00774610">
        <w:rPr>
          <w:lang w:val="en-US"/>
        </w:rPr>
        <w:t>Munger</w:t>
      </w:r>
      <w:proofErr w:type="spellEnd"/>
      <w:r w:rsidRPr="00774610">
        <w:rPr>
          <w:lang w:val="en-US"/>
        </w:rPr>
        <w:t xml:space="preserve"> M. </w:t>
      </w:r>
      <w:proofErr w:type="spellStart"/>
      <w:r w:rsidRPr="00774610">
        <w:rPr>
          <w:lang w:val="en-US"/>
        </w:rPr>
        <w:t>Analitical</w:t>
      </w:r>
      <w:proofErr w:type="spellEnd"/>
      <w:r w:rsidRPr="00774610">
        <w:rPr>
          <w:lang w:val="en-US"/>
        </w:rPr>
        <w:t xml:space="preserve"> Politics. – Cambridge University Press, Cambridge, 1997</w:t>
      </w:r>
      <w:r>
        <w:rPr>
          <w:lang w:val="en-US"/>
        </w:rPr>
        <w:t>.</w:t>
      </w:r>
    </w:p>
    <w:p w:rsidR="00CA3CAF" w:rsidRDefault="00CA3CAF" w:rsidP="00CA3CAF">
      <w:pPr>
        <w:pStyle w:val="41"/>
        <w:numPr>
          <w:ilvl w:val="0"/>
          <w:numId w:val="47"/>
        </w:numPr>
        <w:rPr>
          <w:rFonts w:eastAsia="Calibri"/>
          <w:b w:val="0"/>
          <w:bCs w:val="0"/>
          <w:i w:val="0"/>
          <w:color w:val="000000"/>
          <w:shd w:val="clear" w:color="auto" w:fill="FFFFFF"/>
        </w:rPr>
      </w:pPr>
      <w:r w:rsidRPr="00774610">
        <w:rPr>
          <w:rFonts w:eastAsia="Calibri"/>
          <w:b w:val="0"/>
          <w:bCs w:val="0"/>
          <w:i w:val="0"/>
          <w:color w:val="000000"/>
          <w:shd w:val="clear" w:color="auto" w:fill="FFFFFF"/>
        </w:rPr>
        <w:t>Roth A., Sotomayor M.O. Two-sided matching. – Cambridge University Press, 1990</w:t>
      </w:r>
    </w:p>
    <w:p w:rsidR="00CA3CAF" w:rsidRDefault="00CA3CAF" w:rsidP="00CA3CAF">
      <w:pPr>
        <w:pStyle w:val="41"/>
        <w:numPr>
          <w:ilvl w:val="0"/>
          <w:numId w:val="47"/>
        </w:numPr>
        <w:rPr>
          <w:rFonts w:eastAsia="Calibri"/>
          <w:b w:val="0"/>
          <w:bCs w:val="0"/>
          <w:i w:val="0"/>
          <w:color w:val="000000"/>
          <w:shd w:val="clear" w:color="auto" w:fill="FFFFFF"/>
        </w:rPr>
      </w:pPr>
      <w:proofErr w:type="spellStart"/>
      <w:r w:rsidRPr="00F1734F">
        <w:rPr>
          <w:rFonts w:eastAsia="Calibri"/>
          <w:b w:val="0"/>
          <w:bCs w:val="0"/>
          <w:i w:val="0"/>
          <w:color w:val="000000"/>
          <w:shd w:val="clear" w:color="auto" w:fill="FFFFFF"/>
        </w:rPr>
        <w:t>Ordeshook</w:t>
      </w:r>
      <w:proofErr w:type="spellEnd"/>
      <w:r w:rsidRPr="00F1734F">
        <w:rPr>
          <w:rFonts w:eastAsia="Calibri"/>
          <w:b w:val="0"/>
          <w:bCs w:val="0"/>
          <w:i w:val="0"/>
          <w:color w:val="000000"/>
          <w:shd w:val="clear" w:color="auto" w:fill="FFFFFF"/>
        </w:rPr>
        <w:t xml:space="preserve"> P. Game theory and political theory. An introduction. </w:t>
      </w:r>
      <w:r w:rsidRPr="00F1734F">
        <w:rPr>
          <w:rFonts w:eastAsia="Calibri"/>
          <w:b w:val="0"/>
          <w:bCs w:val="0"/>
          <w:i w:val="0"/>
          <w:color w:val="000000"/>
          <w:shd w:val="clear" w:color="auto" w:fill="FFFFFF"/>
        </w:rPr>
        <w:sym w:font="Symbol" w:char="F02D"/>
      </w:r>
      <w:r w:rsidRPr="00F1734F">
        <w:rPr>
          <w:rFonts w:eastAsia="Calibri"/>
          <w:b w:val="0"/>
          <w:bCs w:val="0"/>
          <w:i w:val="0"/>
          <w:color w:val="000000"/>
          <w:shd w:val="clear" w:color="auto" w:fill="FFFFFF"/>
        </w:rPr>
        <w:t xml:space="preserve"> Cambridge University Press, 1986</w:t>
      </w:r>
      <w:r>
        <w:rPr>
          <w:rFonts w:eastAsia="Calibri"/>
          <w:b w:val="0"/>
          <w:bCs w:val="0"/>
          <w:i w:val="0"/>
          <w:color w:val="000000"/>
          <w:shd w:val="clear" w:color="auto" w:fill="FFFFFF"/>
        </w:rPr>
        <w:t>.</w:t>
      </w:r>
    </w:p>
    <w:p w:rsidR="00DB6F19" w:rsidRDefault="00DB6F19" w:rsidP="00DB6F19">
      <w:pPr>
        <w:pStyle w:val="a6"/>
        <w:tabs>
          <w:tab w:val="left" w:pos="541"/>
        </w:tabs>
        <w:rPr>
          <w:b/>
          <w:sz w:val="24"/>
          <w:szCs w:val="24"/>
        </w:rPr>
      </w:pPr>
      <w:proofErr w:type="spellStart"/>
      <w:r w:rsidRPr="00DB6F19">
        <w:rPr>
          <w:b/>
          <w:sz w:val="24"/>
          <w:szCs w:val="24"/>
        </w:rPr>
        <w:t>Supplementary</w:t>
      </w:r>
      <w:proofErr w:type="spellEnd"/>
      <w:r w:rsidRPr="00DB6F19">
        <w:rPr>
          <w:b/>
          <w:sz w:val="24"/>
          <w:szCs w:val="24"/>
        </w:rPr>
        <w:t xml:space="preserve"> </w:t>
      </w:r>
      <w:proofErr w:type="spellStart"/>
      <w:r w:rsidRPr="00DB6F19">
        <w:rPr>
          <w:b/>
          <w:sz w:val="24"/>
          <w:szCs w:val="24"/>
        </w:rPr>
        <w:t>texts</w:t>
      </w:r>
      <w:proofErr w:type="spellEnd"/>
      <w:r w:rsidRPr="00DB6F19">
        <w:rPr>
          <w:b/>
          <w:sz w:val="24"/>
          <w:szCs w:val="24"/>
        </w:rPr>
        <w:t>:</w:t>
      </w:r>
    </w:p>
    <w:p w:rsidR="004327DA" w:rsidRDefault="004327DA" w:rsidP="004327DA">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Suzumura</w:t>
      </w:r>
      <w:proofErr w:type="spellEnd"/>
      <w:r w:rsidRPr="002A5932">
        <w:rPr>
          <w:rFonts w:eastAsia="Calibri"/>
          <w:b w:val="0"/>
          <w:bCs w:val="0"/>
          <w:i w:val="0"/>
          <w:color w:val="000000"/>
          <w:shd w:val="clear" w:color="auto" w:fill="FFFFFF"/>
        </w:rPr>
        <w:t xml:space="preserve"> K. Rational Choice, Collective Decisions and Social Welfare. – Cambridge University Press, 1983</w:t>
      </w:r>
      <w:r>
        <w:rPr>
          <w:rFonts w:eastAsia="Calibri"/>
          <w:b w:val="0"/>
          <w:bCs w:val="0"/>
          <w:i w:val="0"/>
          <w:color w:val="000000"/>
          <w:shd w:val="clear" w:color="auto" w:fill="FFFFFF"/>
        </w:rPr>
        <w:t>.</w:t>
      </w:r>
    </w:p>
    <w:p w:rsidR="004327DA" w:rsidRDefault="004F7244" w:rsidP="004327DA">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Reilly B. Democracy in divided societies: electoral engineering for conflict management. – Cambridge University Press, 2001</w:t>
      </w:r>
    </w:p>
    <w:p w:rsidR="00841CC5" w:rsidRPr="004327DA" w:rsidRDefault="00841CC5" w:rsidP="00DB6F19">
      <w:pPr>
        <w:pStyle w:val="a6"/>
        <w:tabs>
          <w:tab w:val="left" w:pos="541"/>
        </w:tabs>
        <w:rPr>
          <w:b/>
          <w:sz w:val="24"/>
          <w:szCs w:val="24"/>
          <w:lang w:val="en-US"/>
        </w:rPr>
      </w:pPr>
    </w:p>
    <w:p w:rsidR="00841CC5" w:rsidRPr="00841CC5" w:rsidRDefault="00841CC5" w:rsidP="00DB6F19">
      <w:pPr>
        <w:pStyle w:val="a6"/>
        <w:tabs>
          <w:tab w:val="left" w:pos="541"/>
        </w:tabs>
        <w:rPr>
          <w:b/>
          <w:sz w:val="24"/>
          <w:szCs w:val="24"/>
          <w:lang w:val="en-US"/>
        </w:rPr>
      </w:pPr>
      <w:r>
        <w:rPr>
          <w:b/>
          <w:sz w:val="24"/>
          <w:szCs w:val="24"/>
          <w:lang w:val="en-US"/>
        </w:rPr>
        <w:t>The other texts:</w:t>
      </w:r>
    </w:p>
    <w:p w:rsidR="00DB6F19" w:rsidRDefault="00DB6F19" w:rsidP="00245895">
      <w:pPr>
        <w:pStyle w:val="41"/>
        <w:numPr>
          <w:ilvl w:val="0"/>
          <w:numId w:val="48"/>
        </w:numPr>
        <w:rPr>
          <w:rFonts w:eastAsia="Calibri"/>
          <w:b w:val="0"/>
          <w:bCs w:val="0"/>
          <w:i w:val="0"/>
          <w:color w:val="000000"/>
          <w:shd w:val="clear" w:color="auto" w:fill="FFFFFF"/>
        </w:rPr>
      </w:pPr>
      <w:proofErr w:type="spellStart"/>
      <w:r w:rsidRPr="00370735">
        <w:rPr>
          <w:rFonts w:eastAsia="Calibri"/>
          <w:b w:val="0"/>
          <w:bCs w:val="0"/>
          <w:i w:val="0"/>
          <w:color w:val="000000"/>
          <w:shd w:val="clear" w:color="auto" w:fill="FFFFFF"/>
        </w:rPr>
        <w:t>Aizerman</w:t>
      </w:r>
      <w:proofErr w:type="spellEnd"/>
      <w:r w:rsidRPr="00370735">
        <w:rPr>
          <w:rFonts w:eastAsia="Calibri"/>
          <w:b w:val="0"/>
          <w:bCs w:val="0"/>
          <w:i w:val="0"/>
          <w:color w:val="000000"/>
          <w:shd w:val="clear" w:color="auto" w:fill="FFFFFF"/>
        </w:rPr>
        <w:t xml:space="preserve"> M., </w:t>
      </w:r>
      <w:r>
        <w:rPr>
          <w:rFonts w:eastAsia="Calibri"/>
          <w:b w:val="0"/>
          <w:bCs w:val="0"/>
          <w:i w:val="0"/>
          <w:color w:val="000000"/>
          <w:shd w:val="clear" w:color="auto" w:fill="FFFFFF"/>
        </w:rPr>
        <w:t xml:space="preserve">Aleskerov F. Theory of Choice. </w:t>
      </w:r>
      <w:r w:rsidRPr="009D1480">
        <w:rPr>
          <w:rFonts w:eastAsia="Calibri"/>
          <w:b w:val="0"/>
          <w:bCs w:val="0"/>
          <w:i w:val="0"/>
          <w:color w:val="000000"/>
          <w:shd w:val="clear" w:color="auto" w:fill="FFFFFF"/>
        </w:rPr>
        <w:t>-</w:t>
      </w:r>
      <w:r w:rsidRPr="00370735">
        <w:rPr>
          <w:rFonts w:eastAsia="Calibri"/>
          <w:b w:val="0"/>
          <w:bCs w:val="0"/>
          <w:i w:val="0"/>
          <w:color w:val="000000"/>
          <w:shd w:val="clear" w:color="auto" w:fill="FFFFFF"/>
        </w:rPr>
        <w:t xml:space="preserve"> Amsterdam: Elsevier, 1995.</w:t>
      </w:r>
    </w:p>
    <w:p w:rsidR="002A5932" w:rsidRDefault="002A5932" w:rsidP="00245895">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Aizerman</w:t>
      </w:r>
      <w:proofErr w:type="spellEnd"/>
      <w:r w:rsidRPr="002A5932">
        <w:rPr>
          <w:rFonts w:eastAsia="Calibri"/>
          <w:b w:val="0"/>
          <w:bCs w:val="0"/>
          <w:i w:val="0"/>
          <w:color w:val="000000"/>
          <w:shd w:val="clear" w:color="auto" w:fill="FFFFFF"/>
        </w:rPr>
        <w:t xml:space="preserve"> M.A.  Dynamical Aspects of Voting Theory (A Review of the Problem), Automation and Remote Control. – 1981</w:t>
      </w:r>
      <w:r w:rsidR="005F4397">
        <w:rPr>
          <w:rFonts w:eastAsia="Calibri"/>
          <w:b w:val="0"/>
          <w:bCs w:val="0"/>
          <w:i w:val="0"/>
          <w:color w:val="000000"/>
          <w:shd w:val="clear" w:color="auto" w:fill="FFFFFF"/>
        </w:rPr>
        <w:t>.</w:t>
      </w:r>
    </w:p>
    <w:p w:rsidR="002A5932" w:rsidRPr="00370735" w:rsidRDefault="002A5932" w:rsidP="00245895">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Aleskerov</w:t>
      </w:r>
      <w:r>
        <w:rPr>
          <w:rFonts w:eastAsia="Calibri"/>
          <w:b w:val="0"/>
          <w:bCs w:val="0"/>
          <w:i w:val="0"/>
          <w:color w:val="000000"/>
          <w:shd w:val="clear" w:color="auto" w:fill="FFFFFF"/>
        </w:rPr>
        <w:t xml:space="preserve"> F. </w:t>
      </w:r>
      <w:proofErr w:type="spellStart"/>
      <w:r>
        <w:rPr>
          <w:rFonts w:eastAsia="Calibri"/>
          <w:b w:val="0"/>
          <w:bCs w:val="0"/>
          <w:i w:val="0"/>
          <w:color w:val="000000"/>
          <w:shd w:val="clear" w:color="auto" w:fill="FFFFFF"/>
        </w:rPr>
        <w:t>Arrovian</w:t>
      </w:r>
      <w:proofErr w:type="spellEnd"/>
      <w:r>
        <w:rPr>
          <w:rFonts w:eastAsia="Calibri"/>
          <w:b w:val="0"/>
          <w:bCs w:val="0"/>
          <w:i w:val="0"/>
          <w:color w:val="000000"/>
          <w:shd w:val="clear" w:color="auto" w:fill="FFFFFF"/>
        </w:rPr>
        <w:t xml:space="preserve"> Aggregation Models. –</w:t>
      </w:r>
      <w:r w:rsidRPr="00C679FE">
        <w:rPr>
          <w:rFonts w:eastAsia="Calibri"/>
          <w:b w:val="0"/>
          <w:bCs w:val="0"/>
          <w:i w:val="0"/>
          <w:color w:val="000000"/>
          <w:shd w:val="clear" w:color="auto" w:fill="FFFFFF"/>
        </w:rPr>
        <w:t xml:space="preserve"> Kluwer Academic Publishers, </w:t>
      </w:r>
      <w:proofErr w:type="spellStart"/>
      <w:r w:rsidRPr="00C679FE">
        <w:rPr>
          <w:rFonts w:eastAsia="Calibri"/>
          <w:b w:val="0"/>
          <w:bCs w:val="0"/>
          <w:i w:val="0"/>
          <w:color w:val="000000"/>
          <w:shd w:val="clear" w:color="auto" w:fill="FFFFFF"/>
        </w:rPr>
        <w:t>Dordercht</w:t>
      </w:r>
      <w:proofErr w:type="spellEnd"/>
      <w:r w:rsidRPr="00C679FE">
        <w:rPr>
          <w:rFonts w:eastAsia="Calibri"/>
          <w:b w:val="0"/>
          <w:bCs w:val="0"/>
          <w:i w:val="0"/>
          <w:color w:val="000000"/>
          <w:shd w:val="clear" w:color="auto" w:fill="FFFFFF"/>
        </w:rPr>
        <w:t>, 1999</w:t>
      </w:r>
      <w:r w:rsidR="005F4397">
        <w:rPr>
          <w:rFonts w:eastAsia="Calibri"/>
          <w:b w:val="0"/>
          <w:bCs w:val="0"/>
          <w:i w:val="0"/>
          <w:color w:val="000000"/>
          <w:shd w:val="clear" w:color="auto" w:fill="FFFFFF"/>
        </w:rPr>
        <w:t>.</w:t>
      </w:r>
    </w:p>
    <w:p w:rsidR="002A5932" w:rsidRDefault="002A5932" w:rsidP="00245895">
      <w:pPr>
        <w:pStyle w:val="41"/>
        <w:numPr>
          <w:ilvl w:val="0"/>
          <w:numId w:val="48"/>
        </w:numPr>
        <w:jc w:val="both"/>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Aleskerov F., </w:t>
      </w:r>
      <w:proofErr w:type="spellStart"/>
      <w:r w:rsidRPr="00C679FE">
        <w:rPr>
          <w:rFonts w:eastAsia="Calibri"/>
          <w:b w:val="0"/>
          <w:bCs w:val="0"/>
          <w:i w:val="0"/>
          <w:color w:val="000000"/>
          <w:shd w:val="clear" w:color="auto" w:fill="FFFFFF"/>
        </w:rPr>
        <w:t>Avci</w:t>
      </w:r>
      <w:proofErr w:type="spellEnd"/>
      <w:r w:rsidRPr="00C679FE">
        <w:rPr>
          <w:rFonts w:eastAsia="Calibri"/>
          <w:b w:val="0"/>
          <w:bCs w:val="0"/>
          <w:i w:val="0"/>
          <w:color w:val="000000"/>
          <w:shd w:val="clear" w:color="auto" w:fill="FFFFFF"/>
        </w:rPr>
        <w:t xml:space="preserve"> G., </w:t>
      </w:r>
      <w:proofErr w:type="spellStart"/>
      <w:r w:rsidRPr="00C679FE">
        <w:rPr>
          <w:rFonts w:eastAsia="Calibri"/>
          <w:b w:val="0"/>
          <w:bCs w:val="0"/>
          <w:i w:val="0"/>
          <w:color w:val="000000"/>
          <w:shd w:val="clear" w:color="auto" w:fill="FFFFFF"/>
        </w:rPr>
        <w:t>Iacouba</w:t>
      </w:r>
      <w:proofErr w:type="spellEnd"/>
      <w:r w:rsidRPr="00C679FE">
        <w:rPr>
          <w:rFonts w:eastAsia="Calibri"/>
          <w:b w:val="0"/>
          <w:bCs w:val="0"/>
          <w:i w:val="0"/>
          <w:color w:val="000000"/>
          <w:shd w:val="clear" w:color="auto" w:fill="FFFFFF"/>
        </w:rPr>
        <w:t xml:space="preserve"> I., </w:t>
      </w:r>
      <w:proofErr w:type="spellStart"/>
      <w:r w:rsidRPr="00C679FE">
        <w:rPr>
          <w:rFonts w:eastAsia="Calibri"/>
          <w:b w:val="0"/>
          <w:bCs w:val="0"/>
          <w:i w:val="0"/>
          <w:color w:val="000000"/>
          <w:shd w:val="clear" w:color="auto" w:fill="FFFFFF"/>
        </w:rPr>
        <w:t>Turem</w:t>
      </w:r>
      <w:proofErr w:type="spellEnd"/>
      <w:r w:rsidRPr="00C679FE">
        <w:rPr>
          <w:rFonts w:eastAsia="Calibri"/>
          <w:b w:val="0"/>
          <w:bCs w:val="0"/>
          <w:i w:val="0"/>
          <w:color w:val="000000"/>
          <w:shd w:val="clear" w:color="auto" w:fill="FFFFFF"/>
        </w:rPr>
        <w:t xml:space="preserve"> Z.U. European Union enlargement: power distribution implications of the new institutional arrangements // Eur. J. Poli</w:t>
      </w:r>
      <w:r>
        <w:rPr>
          <w:rFonts w:eastAsia="Calibri"/>
          <w:b w:val="0"/>
          <w:bCs w:val="0"/>
          <w:i w:val="0"/>
          <w:color w:val="000000"/>
          <w:shd w:val="clear" w:color="auto" w:fill="FFFFFF"/>
        </w:rPr>
        <w:t>tic. Res. 2002. V. 41. P. 379-</w:t>
      </w:r>
      <w:r w:rsidRPr="00C679FE">
        <w:rPr>
          <w:rFonts w:eastAsia="Calibri"/>
          <w:b w:val="0"/>
          <w:bCs w:val="0"/>
          <w:i w:val="0"/>
          <w:color w:val="000000"/>
          <w:shd w:val="clear" w:color="auto" w:fill="FFFFFF"/>
        </w:rPr>
        <w:t>394.</w:t>
      </w:r>
    </w:p>
    <w:p w:rsidR="00774610" w:rsidRPr="005F4397" w:rsidRDefault="00774610" w:rsidP="00245895">
      <w:pPr>
        <w:pStyle w:val="af7"/>
        <w:numPr>
          <w:ilvl w:val="0"/>
          <w:numId w:val="48"/>
        </w:numPr>
        <w:overflowPunct w:val="0"/>
        <w:autoSpaceDE w:val="0"/>
        <w:autoSpaceDN w:val="0"/>
        <w:adjustRightInd w:val="0"/>
        <w:jc w:val="both"/>
        <w:textAlignment w:val="baseline"/>
        <w:rPr>
          <w:lang w:val="en-US"/>
        </w:rPr>
      </w:pPr>
      <w:proofErr w:type="spellStart"/>
      <w:r w:rsidRPr="005F4397">
        <w:rPr>
          <w:lang w:val="en-US"/>
        </w:rPr>
        <w:t>Aleskerov</w:t>
      </w:r>
      <w:proofErr w:type="spellEnd"/>
      <w:r w:rsidRPr="005F4397">
        <w:rPr>
          <w:lang w:val="en-US"/>
        </w:rPr>
        <w:t xml:space="preserve"> F.T., </w:t>
      </w:r>
      <w:proofErr w:type="spellStart"/>
      <w:r w:rsidRPr="005F4397">
        <w:rPr>
          <w:lang w:val="en-US"/>
        </w:rPr>
        <w:t>Andrievskaya</w:t>
      </w:r>
      <w:proofErr w:type="spellEnd"/>
      <w:r w:rsidRPr="005F4397">
        <w:rPr>
          <w:lang w:val="en-US"/>
        </w:rPr>
        <w:t xml:space="preserve"> I.K., </w:t>
      </w:r>
      <w:proofErr w:type="spellStart"/>
      <w:r w:rsidRPr="005F4397">
        <w:rPr>
          <w:lang w:val="en-US"/>
        </w:rPr>
        <w:t>Permjakova</w:t>
      </w:r>
      <w:proofErr w:type="spellEnd"/>
      <w:r w:rsidRPr="005F4397">
        <w:rPr>
          <w:lang w:val="en-US"/>
        </w:rPr>
        <w:t xml:space="preserve"> Е.Е. Key borrowers detected by the intensities of their short-range interactions / Working papers by NRU Higher School of Economics. Series FE "Financial Economics". 2014. No. WP BRP 33/FE/2014.</w:t>
      </w:r>
    </w:p>
    <w:p w:rsidR="00DB6F19" w:rsidRDefault="00DB6F19" w:rsidP="00245895">
      <w:pPr>
        <w:pStyle w:val="41"/>
        <w:numPr>
          <w:ilvl w:val="0"/>
          <w:numId w:val="48"/>
        </w:numPr>
        <w:rPr>
          <w:rFonts w:eastAsia="Calibri"/>
          <w:b w:val="0"/>
          <w:bCs w:val="0"/>
          <w:i w:val="0"/>
          <w:color w:val="000000"/>
          <w:shd w:val="clear" w:color="auto" w:fill="FFFFFF"/>
        </w:rPr>
      </w:pPr>
      <w:r w:rsidRPr="00370735">
        <w:rPr>
          <w:rFonts w:eastAsia="Calibri"/>
          <w:b w:val="0"/>
          <w:bCs w:val="0"/>
          <w:i w:val="0"/>
          <w:color w:val="000000"/>
          <w:shd w:val="clear" w:color="auto" w:fill="FFFFFF"/>
        </w:rPr>
        <w:t xml:space="preserve">Aleskerov F., </w:t>
      </w:r>
      <w:proofErr w:type="spellStart"/>
      <w:r w:rsidRPr="00370735">
        <w:rPr>
          <w:rFonts w:eastAsia="Calibri"/>
          <w:b w:val="0"/>
          <w:bCs w:val="0"/>
          <w:i w:val="0"/>
          <w:color w:val="000000"/>
          <w:shd w:val="clear" w:color="auto" w:fill="FFFFFF"/>
        </w:rPr>
        <w:t>Boyssou</w:t>
      </w:r>
      <w:proofErr w:type="spellEnd"/>
      <w:r w:rsidRPr="00370735">
        <w:rPr>
          <w:rFonts w:eastAsia="Calibri"/>
          <w:b w:val="0"/>
          <w:bCs w:val="0"/>
          <w:i w:val="0"/>
          <w:color w:val="000000"/>
          <w:shd w:val="clear" w:color="auto" w:fill="FFFFFF"/>
        </w:rPr>
        <w:t xml:space="preserve"> D., </w:t>
      </w:r>
      <w:proofErr w:type="spellStart"/>
      <w:r w:rsidRPr="00370735">
        <w:rPr>
          <w:rFonts w:eastAsia="Calibri"/>
          <w:b w:val="0"/>
          <w:bCs w:val="0"/>
          <w:i w:val="0"/>
          <w:color w:val="000000"/>
          <w:shd w:val="clear" w:color="auto" w:fill="FFFFFF"/>
        </w:rPr>
        <w:t>Monjardet</w:t>
      </w:r>
      <w:proofErr w:type="spellEnd"/>
      <w:r w:rsidRPr="00370735">
        <w:rPr>
          <w:rFonts w:eastAsia="Calibri"/>
          <w:b w:val="0"/>
          <w:bCs w:val="0"/>
          <w:i w:val="0"/>
          <w:color w:val="000000"/>
          <w:shd w:val="clear" w:color="auto" w:fill="FFFFFF"/>
        </w:rPr>
        <w:t xml:space="preserve"> B. Utility Maximi</w:t>
      </w:r>
      <w:r w:rsidR="005F4397">
        <w:rPr>
          <w:rFonts w:eastAsia="Calibri"/>
          <w:b w:val="0"/>
          <w:bCs w:val="0"/>
          <w:i w:val="0"/>
          <w:color w:val="000000"/>
          <w:shd w:val="clear" w:color="auto" w:fill="FFFFFF"/>
        </w:rPr>
        <w:t>zation, Choice and Preference. –</w:t>
      </w:r>
      <w:r w:rsidRPr="00370735">
        <w:rPr>
          <w:rFonts w:eastAsia="Calibri"/>
          <w:b w:val="0"/>
          <w:bCs w:val="0"/>
          <w:i w:val="0"/>
          <w:color w:val="000000"/>
          <w:shd w:val="clear" w:color="auto" w:fill="FFFFFF"/>
        </w:rPr>
        <w:t xml:space="preserve"> Berlin: Springer-</w:t>
      </w:r>
      <w:proofErr w:type="spellStart"/>
      <w:r w:rsidRPr="00370735">
        <w:rPr>
          <w:rFonts w:eastAsia="Calibri"/>
          <w:b w:val="0"/>
          <w:bCs w:val="0"/>
          <w:i w:val="0"/>
          <w:color w:val="000000"/>
          <w:shd w:val="clear" w:color="auto" w:fill="FFFFFF"/>
        </w:rPr>
        <w:t>Verlag</w:t>
      </w:r>
      <w:proofErr w:type="spellEnd"/>
      <w:r w:rsidRPr="00370735">
        <w:rPr>
          <w:rFonts w:eastAsia="Calibri"/>
          <w:b w:val="0"/>
          <w:bCs w:val="0"/>
          <w:i w:val="0"/>
          <w:color w:val="000000"/>
          <w:shd w:val="clear" w:color="auto" w:fill="FFFFFF"/>
        </w:rPr>
        <w:t>, 2008.</w:t>
      </w:r>
    </w:p>
    <w:p w:rsidR="002A5932" w:rsidRPr="00F1734F" w:rsidRDefault="002A5932" w:rsidP="00245895">
      <w:pPr>
        <w:pStyle w:val="41"/>
        <w:numPr>
          <w:ilvl w:val="0"/>
          <w:numId w:val="48"/>
        </w:numPr>
        <w:jc w:val="both"/>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Aleskerov</w:t>
      </w:r>
      <w:proofErr w:type="spellEnd"/>
      <w:r w:rsidRPr="002A5932">
        <w:rPr>
          <w:rFonts w:eastAsia="Calibri"/>
          <w:b w:val="0"/>
          <w:bCs w:val="0"/>
          <w:i w:val="0"/>
          <w:color w:val="000000"/>
          <w:shd w:val="clear" w:color="auto" w:fill="FFFFFF"/>
        </w:rPr>
        <w:t xml:space="preserve"> F.T., </w:t>
      </w:r>
      <w:proofErr w:type="spellStart"/>
      <w:r w:rsidRPr="002A5932">
        <w:rPr>
          <w:rFonts w:eastAsia="Calibri"/>
          <w:b w:val="0"/>
          <w:bCs w:val="0"/>
          <w:i w:val="0"/>
          <w:color w:val="000000"/>
          <w:shd w:val="clear" w:color="auto" w:fill="FFFFFF"/>
        </w:rPr>
        <w:t>Chistyakov</w:t>
      </w:r>
      <w:proofErr w:type="spellEnd"/>
      <w:r w:rsidRPr="002A5932">
        <w:rPr>
          <w:rFonts w:eastAsia="Calibri"/>
          <w:b w:val="0"/>
          <w:bCs w:val="0"/>
          <w:i w:val="0"/>
          <w:color w:val="000000"/>
          <w:shd w:val="clear" w:color="auto" w:fill="FFFFFF"/>
        </w:rPr>
        <w:t xml:space="preserve"> V.V., </w:t>
      </w:r>
      <w:proofErr w:type="spellStart"/>
      <w:r w:rsidRPr="002A5932">
        <w:rPr>
          <w:rFonts w:eastAsia="Calibri"/>
          <w:b w:val="0"/>
          <w:bCs w:val="0"/>
          <w:i w:val="0"/>
          <w:color w:val="000000"/>
          <w:shd w:val="clear" w:color="auto" w:fill="FFFFFF"/>
        </w:rPr>
        <w:t>Kalyagin</w:t>
      </w:r>
      <w:proofErr w:type="spellEnd"/>
      <w:r w:rsidRPr="002A5932">
        <w:rPr>
          <w:rFonts w:eastAsia="Calibri"/>
          <w:b w:val="0"/>
          <w:bCs w:val="0"/>
          <w:i w:val="0"/>
          <w:color w:val="000000"/>
          <w:shd w:val="clear" w:color="auto" w:fill="FFFFFF"/>
        </w:rPr>
        <w:t xml:space="preserve"> V. The threshold aggregation // Economic Letters. – 2010. – Vol. 107. – P. 261 – 262</w:t>
      </w:r>
      <w:r w:rsidR="005F4397">
        <w:rPr>
          <w:rFonts w:eastAsia="Calibri"/>
          <w:b w:val="0"/>
          <w:bCs w:val="0"/>
          <w:i w:val="0"/>
          <w:color w:val="000000"/>
          <w:shd w:val="clear" w:color="auto" w:fill="FFFFFF"/>
        </w:rPr>
        <w:t>.</w:t>
      </w:r>
    </w:p>
    <w:p w:rsidR="00F1734F" w:rsidRPr="00C679FE" w:rsidRDefault="00F1734F" w:rsidP="00245895">
      <w:pPr>
        <w:pStyle w:val="41"/>
        <w:numPr>
          <w:ilvl w:val="0"/>
          <w:numId w:val="48"/>
        </w:numPr>
        <w:jc w:val="both"/>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Aleskerov F., </w:t>
      </w:r>
      <w:proofErr w:type="spellStart"/>
      <w:r w:rsidRPr="00C679FE">
        <w:rPr>
          <w:rFonts w:eastAsia="Calibri"/>
          <w:b w:val="0"/>
          <w:bCs w:val="0"/>
          <w:i w:val="0"/>
          <w:color w:val="000000"/>
          <w:shd w:val="clear" w:color="auto" w:fill="FFFFFF"/>
        </w:rPr>
        <w:t>Er</w:t>
      </w:r>
      <w:r>
        <w:rPr>
          <w:rFonts w:eastAsia="Calibri"/>
          <w:b w:val="0"/>
          <w:bCs w:val="0"/>
          <w:i w:val="0"/>
          <w:color w:val="000000"/>
          <w:shd w:val="clear" w:color="auto" w:fill="FFFFFF"/>
        </w:rPr>
        <w:t>sel</w:t>
      </w:r>
      <w:proofErr w:type="spellEnd"/>
      <w:r>
        <w:rPr>
          <w:rFonts w:eastAsia="Calibri"/>
          <w:b w:val="0"/>
          <w:bCs w:val="0"/>
          <w:i w:val="0"/>
          <w:color w:val="000000"/>
          <w:shd w:val="clear" w:color="auto" w:fill="FFFFFF"/>
        </w:rPr>
        <w:t xml:space="preserve"> H., </w:t>
      </w:r>
      <w:proofErr w:type="spellStart"/>
      <w:r>
        <w:rPr>
          <w:rFonts w:eastAsia="Calibri"/>
          <w:b w:val="0"/>
          <w:bCs w:val="0"/>
          <w:i w:val="0"/>
          <w:color w:val="000000"/>
          <w:shd w:val="clear" w:color="auto" w:fill="FFFFFF"/>
        </w:rPr>
        <w:t>Sabuncu</w:t>
      </w:r>
      <w:proofErr w:type="spellEnd"/>
      <w:r>
        <w:rPr>
          <w:rFonts w:eastAsia="Calibri"/>
          <w:b w:val="0"/>
          <w:bCs w:val="0"/>
          <w:i w:val="0"/>
          <w:color w:val="000000"/>
          <w:shd w:val="clear" w:color="auto" w:fill="FFFFFF"/>
        </w:rPr>
        <w:t xml:space="preserve"> Y. Power and coa</w:t>
      </w:r>
      <w:r w:rsidRPr="00C679FE">
        <w:rPr>
          <w:rFonts w:eastAsia="Calibri"/>
          <w:b w:val="0"/>
          <w:bCs w:val="0"/>
          <w:i w:val="0"/>
          <w:color w:val="000000"/>
          <w:shd w:val="clear" w:color="auto" w:fill="FFFFFF"/>
        </w:rPr>
        <w:t>litional stability in the Turkish Parliament (1991-1999) // Turkish Studies. 2000. V. 1,</w:t>
      </w:r>
      <w:r>
        <w:rPr>
          <w:rFonts w:eastAsia="Calibri"/>
          <w:b w:val="0"/>
          <w:bCs w:val="0"/>
          <w:i w:val="0"/>
          <w:color w:val="000000"/>
          <w:shd w:val="clear" w:color="auto" w:fill="FFFFFF"/>
        </w:rPr>
        <w:t xml:space="preserve"> 2. P. 21-</w:t>
      </w:r>
      <w:r w:rsidRPr="00C679FE">
        <w:rPr>
          <w:rFonts w:eastAsia="Calibri"/>
          <w:b w:val="0"/>
          <w:bCs w:val="0"/>
          <w:i w:val="0"/>
          <w:color w:val="000000"/>
          <w:shd w:val="clear" w:color="auto" w:fill="FFFFFF"/>
        </w:rPr>
        <w:t>38.</w:t>
      </w:r>
    </w:p>
    <w:p w:rsidR="00F1734F" w:rsidRDefault="00F1734F" w:rsidP="00245895">
      <w:pPr>
        <w:pStyle w:val="41"/>
        <w:numPr>
          <w:ilvl w:val="0"/>
          <w:numId w:val="48"/>
        </w:numPr>
        <w:jc w:val="both"/>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Aleskerov F., </w:t>
      </w:r>
      <w:proofErr w:type="spellStart"/>
      <w:r w:rsidRPr="00C679FE">
        <w:rPr>
          <w:rFonts w:eastAsia="Calibri"/>
          <w:b w:val="0"/>
          <w:bCs w:val="0"/>
          <w:i w:val="0"/>
          <w:color w:val="000000"/>
          <w:shd w:val="clear" w:color="auto" w:fill="FFFFFF"/>
        </w:rPr>
        <w:t>Kalyagin</w:t>
      </w:r>
      <w:proofErr w:type="spellEnd"/>
      <w:r w:rsidRPr="00C679FE">
        <w:rPr>
          <w:rFonts w:eastAsia="Calibri"/>
          <w:b w:val="0"/>
          <w:bCs w:val="0"/>
          <w:i w:val="0"/>
          <w:color w:val="000000"/>
          <w:shd w:val="clear" w:color="auto" w:fill="FFFFFF"/>
        </w:rPr>
        <w:t xml:space="preserve"> V., </w:t>
      </w:r>
      <w:proofErr w:type="spellStart"/>
      <w:r w:rsidRPr="00C679FE">
        <w:rPr>
          <w:rFonts w:eastAsia="Calibri"/>
          <w:b w:val="0"/>
          <w:bCs w:val="0"/>
          <w:i w:val="0"/>
          <w:color w:val="000000"/>
          <w:shd w:val="clear" w:color="auto" w:fill="FFFFFF"/>
        </w:rPr>
        <w:t>Pogorelskiy</w:t>
      </w:r>
      <w:proofErr w:type="spellEnd"/>
      <w:r w:rsidRPr="00C679FE">
        <w:rPr>
          <w:rFonts w:eastAsia="Calibri"/>
          <w:b w:val="0"/>
          <w:bCs w:val="0"/>
          <w:i w:val="0"/>
          <w:color w:val="000000"/>
          <w:shd w:val="clear" w:color="auto" w:fill="FFFFFF"/>
        </w:rPr>
        <w:t xml:space="preserve"> K. Actual voting power of the IMF members based on their political-</w:t>
      </w:r>
      <w:r w:rsidRPr="00F1734F">
        <w:rPr>
          <w:rFonts w:eastAsia="Calibri"/>
          <w:b w:val="0"/>
          <w:bCs w:val="0"/>
          <w:i w:val="0"/>
          <w:color w:val="000000"/>
          <w:shd w:val="clear" w:color="auto" w:fill="FFFFFF"/>
        </w:rPr>
        <w:t xml:space="preserve">economic integration // Math. a. </w:t>
      </w:r>
      <w:proofErr w:type="spellStart"/>
      <w:r w:rsidRPr="00F1734F">
        <w:rPr>
          <w:rFonts w:eastAsia="Calibri"/>
          <w:b w:val="0"/>
          <w:bCs w:val="0"/>
          <w:i w:val="0"/>
          <w:color w:val="000000"/>
          <w:shd w:val="clear" w:color="auto" w:fill="FFFFFF"/>
        </w:rPr>
        <w:t>Comput</w:t>
      </w:r>
      <w:proofErr w:type="spellEnd"/>
      <w:r w:rsidRPr="00F1734F">
        <w:rPr>
          <w:rFonts w:eastAsia="Calibri"/>
          <w:b w:val="0"/>
          <w:bCs w:val="0"/>
          <w:i w:val="0"/>
          <w:color w:val="000000"/>
          <w:shd w:val="clear" w:color="auto" w:fill="FFFFFF"/>
        </w:rPr>
        <w:t>. Modell. 2008. V. 48. P. 1554-1569.</w:t>
      </w:r>
    </w:p>
    <w:p w:rsidR="00774610" w:rsidRDefault="00774610" w:rsidP="00245895">
      <w:pPr>
        <w:pStyle w:val="41"/>
        <w:numPr>
          <w:ilvl w:val="0"/>
          <w:numId w:val="48"/>
        </w:numPr>
        <w:jc w:val="both"/>
        <w:rPr>
          <w:rFonts w:eastAsia="Calibri"/>
          <w:b w:val="0"/>
          <w:bCs w:val="0"/>
          <w:i w:val="0"/>
          <w:color w:val="000000"/>
          <w:shd w:val="clear" w:color="auto" w:fill="FFFFFF"/>
        </w:rPr>
      </w:pPr>
      <w:r w:rsidRPr="00774610">
        <w:rPr>
          <w:rFonts w:eastAsia="Calibri"/>
          <w:b w:val="0"/>
          <w:bCs w:val="0"/>
          <w:i w:val="0"/>
          <w:color w:val="000000"/>
          <w:shd w:val="clear" w:color="auto" w:fill="FFFFFF"/>
        </w:rPr>
        <w:t xml:space="preserve">Aleskerov F., </w:t>
      </w:r>
      <w:proofErr w:type="spellStart"/>
      <w:r w:rsidRPr="00774610">
        <w:rPr>
          <w:rFonts w:eastAsia="Calibri"/>
          <w:b w:val="0"/>
          <w:bCs w:val="0"/>
          <w:i w:val="0"/>
          <w:color w:val="000000"/>
          <w:shd w:val="clear" w:color="auto" w:fill="FFFFFF"/>
        </w:rPr>
        <w:t>Karabekyan</w:t>
      </w:r>
      <w:proofErr w:type="spellEnd"/>
      <w:r w:rsidRPr="00774610">
        <w:rPr>
          <w:rFonts w:eastAsia="Calibri"/>
          <w:b w:val="0"/>
          <w:bCs w:val="0"/>
          <w:i w:val="0"/>
          <w:color w:val="000000"/>
          <w:shd w:val="clear" w:color="auto" w:fill="FFFFFF"/>
        </w:rPr>
        <w:t xml:space="preserve"> D., </w:t>
      </w:r>
      <w:proofErr w:type="spellStart"/>
      <w:r w:rsidRPr="00774610">
        <w:rPr>
          <w:rFonts w:eastAsia="Calibri"/>
          <w:b w:val="0"/>
          <w:bCs w:val="0"/>
          <w:i w:val="0"/>
          <w:color w:val="000000"/>
          <w:shd w:val="clear" w:color="auto" w:fill="FFFFFF"/>
        </w:rPr>
        <w:t>Remzi</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Sanver</w:t>
      </w:r>
      <w:proofErr w:type="spellEnd"/>
      <w:r w:rsidRPr="00774610">
        <w:rPr>
          <w:rFonts w:eastAsia="Calibri"/>
          <w:b w:val="0"/>
          <w:bCs w:val="0"/>
          <w:i w:val="0"/>
          <w:color w:val="000000"/>
          <w:shd w:val="clear" w:color="auto" w:fill="FFFFFF"/>
        </w:rPr>
        <w:t xml:space="preserve"> M., </w:t>
      </w:r>
      <w:proofErr w:type="spellStart"/>
      <w:r w:rsidRPr="00774610">
        <w:rPr>
          <w:rFonts w:eastAsia="Calibri"/>
          <w:b w:val="0"/>
          <w:bCs w:val="0"/>
          <w:i w:val="0"/>
          <w:color w:val="000000"/>
          <w:shd w:val="clear" w:color="auto" w:fill="FFFFFF"/>
        </w:rPr>
        <w:t>Yakuba</w:t>
      </w:r>
      <w:proofErr w:type="spellEnd"/>
      <w:r w:rsidRPr="00774610">
        <w:rPr>
          <w:rFonts w:eastAsia="Calibri"/>
          <w:b w:val="0"/>
          <w:bCs w:val="0"/>
          <w:i w:val="0"/>
          <w:color w:val="000000"/>
          <w:shd w:val="clear" w:color="auto" w:fill="FFFFFF"/>
        </w:rPr>
        <w:t xml:space="preserve"> V. On the degree of manipulability of m</w:t>
      </w:r>
      <w:r w:rsidR="005F4397">
        <w:rPr>
          <w:rFonts w:eastAsia="Calibri"/>
          <w:b w:val="0"/>
          <w:bCs w:val="0"/>
          <w:i w:val="0"/>
          <w:color w:val="000000"/>
          <w:shd w:val="clear" w:color="auto" w:fill="FFFFFF"/>
        </w:rPr>
        <w:t>ulti-valued social choice rules</w:t>
      </w:r>
      <w:r w:rsidRPr="00774610">
        <w:rPr>
          <w:rFonts w:eastAsia="Calibri"/>
          <w:b w:val="0"/>
          <w:bCs w:val="0"/>
          <w:i w:val="0"/>
          <w:color w:val="000000"/>
          <w:shd w:val="clear" w:color="auto" w:fill="FFFFFF"/>
        </w:rPr>
        <w:t xml:space="preserve"> // Homo </w:t>
      </w:r>
      <w:proofErr w:type="spellStart"/>
      <w:r w:rsidRPr="00774610">
        <w:rPr>
          <w:rFonts w:eastAsia="Calibri"/>
          <w:b w:val="0"/>
          <w:bCs w:val="0"/>
          <w:i w:val="0"/>
          <w:color w:val="000000"/>
          <w:shd w:val="clear" w:color="auto" w:fill="FFFFFF"/>
        </w:rPr>
        <w:t>Oeconomicus</w:t>
      </w:r>
      <w:proofErr w:type="spellEnd"/>
      <w:r w:rsidRPr="00774610">
        <w:rPr>
          <w:rFonts w:eastAsia="Calibri"/>
          <w:b w:val="0"/>
          <w:bCs w:val="0"/>
          <w:i w:val="0"/>
          <w:color w:val="000000"/>
          <w:shd w:val="clear" w:color="auto" w:fill="FFFFFF"/>
        </w:rPr>
        <w:t>, 28(1/2), 2011, 205-216</w:t>
      </w:r>
      <w:r>
        <w:rPr>
          <w:rFonts w:eastAsia="Calibri"/>
          <w:b w:val="0"/>
          <w:bCs w:val="0"/>
          <w:i w:val="0"/>
          <w:color w:val="000000"/>
          <w:shd w:val="clear" w:color="auto" w:fill="FFFFFF"/>
        </w:rPr>
        <w:t>.</w:t>
      </w:r>
    </w:p>
    <w:p w:rsidR="00774610" w:rsidRDefault="00774610" w:rsidP="00245895">
      <w:pPr>
        <w:pStyle w:val="41"/>
        <w:numPr>
          <w:ilvl w:val="0"/>
          <w:numId w:val="48"/>
        </w:numPr>
        <w:jc w:val="both"/>
        <w:rPr>
          <w:rFonts w:eastAsia="Calibri"/>
          <w:b w:val="0"/>
          <w:bCs w:val="0"/>
          <w:i w:val="0"/>
          <w:color w:val="000000"/>
          <w:shd w:val="clear" w:color="auto" w:fill="FFFFFF"/>
        </w:rPr>
      </w:pPr>
      <w:r w:rsidRPr="00774610">
        <w:rPr>
          <w:rFonts w:eastAsia="Calibri"/>
          <w:b w:val="0"/>
          <w:bCs w:val="0"/>
          <w:i w:val="0"/>
          <w:color w:val="000000"/>
          <w:shd w:val="clear" w:color="auto" w:fill="FFFFFF"/>
        </w:rPr>
        <w:t xml:space="preserve">Aleskerov F., </w:t>
      </w:r>
      <w:proofErr w:type="spellStart"/>
      <w:r w:rsidRPr="00774610">
        <w:rPr>
          <w:rFonts w:eastAsia="Calibri"/>
          <w:b w:val="0"/>
          <w:bCs w:val="0"/>
          <w:i w:val="0"/>
          <w:color w:val="000000"/>
          <w:shd w:val="clear" w:color="auto" w:fill="FFFFFF"/>
        </w:rPr>
        <w:t>Karabekyan</w:t>
      </w:r>
      <w:proofErr w:type="spellEnd"/>
      <w:r w:rsidRPr="00774610">
        <w:rPr>
          <w:rFonts w:eastAsia="Calibri"/>
          <w:b w:val="0"/>
          <w:bCs w:val="0"/>
          <w:i w:val="0"/>
          <w:color w:val="000000"/>
          <w:shd w:val="clear" w:color="auto" w:fill="FFFFFF"/>
        </w:rPr>
        <w:t xml:space="preserve"> D., </w:t>
      </w:r>
      <w:proofErr w:type="spellStart"/>
      <w:r w:rsidRPr="00774610">
        <w:rPr>
          <w:rFonts w:eastAsia="Calibri"/>
          <w:b w:val="0"/>
          <w:bCs w:val="0"/>
          <w:i w:val="0"/>
          <w:color w:val="000000"/>
          <w:shd w:val="clear" w:color="auto" w:fill="FFFFFF"/>
        </w:rPr>
        <w:t>Remzi</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Sanver</w:t>
      </w:r>
      <w:proofErr w:type="spellEnd"/>
      <w:r w:rsidRPr="00774610">
        <w:rPr>
          <w:rFonts w:eastAsia="Calibri"/>
          <w:b w:val="0"/>
          <w:bCs w:val="0"/>
          <w:i w:val="0"/>
          <w:color w:val="000000"/>
          <w:shd w:val="clear" w:color="auto" w:fill="FFFFFF"/>
        </w:rPr>
        <w:t xml:space="preserve"> M., </w:t>
      </w:r>
      <w:proofErr w:type="spellStart"/>
      <w:r w:rsidRPr="00774610">
        <w:rPr>
          <w:rFonts w:eastAsia="Calibri"/>
          <w:b w:val="0"/>
          <w:bCs w:val="0"/>
          <w:i w:val="0"/>
          <w:color w:val="000000"/>
          <w:shd w:val="clear" w:color="auto" w:fill="FFFFFF"/>
        </w:rPr>
        <w:t>Yakuba</w:t>
      </w:r>
      <w:proofErr w:type="spellEnd"/>
      <w:r w:rsidRPr="00774610">
        <w:rPr>
          <w:rFonts w:eastAsia="Calibri"/>
          <w:b w:val="0"/>
          <w:bCs w:val="0"/>
          <w:i w:val="0"/>
          <w:color w:val="000000"/>
          <w:shd w:val="clear" w:color="auto" w:fill="FFFFFF"/>
        </w:rPr>
        <w:t xml:space="preserve"> V. An individual manipulabi</w:t>
      </w:r>
      <w:r w:rsidR="005F4397">
        <w:rPr>
          <w:rFonts w:eastAsia="Calibri"/>
          <w:b w:val="0"/>
          <w:bCs w:val="0"/>
          <w:i w:val="0"/>
          <w:color w:val="000000"/>
          <w:shd w:val="clear" w:color="auto" w:fill="FFFFFF"/>
        </w:rPr>
        <w:t>lity of positional voting rules</w:t>
      </w:r>
      <w:r w:rsidRPr="00774610">
        <w:rPr>
          <w:rFonts w:eastAsia="Calibri"/>
          <w:b w:val="0"/>
          <w:bCs w:val="0"/>
          <w:i w:val="0"/>
          <w:color w:val="000000"/>
          <w:shd w:val="clear" w:color="auto" w:fill="FFFFFF"/>
        </w:rPr>
        <w:t>, SERIEs, 2011, v. 2, 431–446</w:t>
      </w:r>
      <w:r>
        <w:rPr>
          <w:rFonts w:eastAsia="Calibri"/>
          <w:b w:val="0"/>
          <w:bCs w:val="0"/>
          <w:i w:val="0"/>
          <w:color w:val="000000"/>
          <w:shd w:val="clear" w:color="auto" w:fill="FFFFFF"/>
        </w:rPr>
        <w:t>.</w:t>
      </w:r>
    </w:p>
    <w:p w:rsidR="00774610" w:rsidRDefault="00774610" w:rsidP="00245895">
      <w:pPr>
        <w:pStyle w:val="41"/>
        <w:numPr>
          <w:ilvl w:val="0"/>
          <w:numId w:val="48"/>
        </w:numPr>
        <w:jc w:val="both"/>
        <w:rPr>
          <w:rFonts w:eastAsia="Calibri"/>
          <w:b w:val="0"/>
          <w:bCs w:val="0"/>
          <w:i w:val="0"/>
          <w:color w:val="000000"/>
          <w:shd w:val="clear" w:color="auto" w:fill="FFFFFF"/>
        </w:rPr>
      </w:pPr>
      <w:r w:rsidRPr="00774610">
        <w:rPr>
          <w:rFonts w:eastAsia="Calibri"/>
          <w:b w:val="0"/>
          <w:bCs w:val="0"/>
          <w:i w:val="0"/>
          <w:color w:val="000000"/>
          <w:shd w:val="clear" w:color="auto" w:fill="FFFFFF"/>
        </w:rPr>
        <w:t>Aleskerov</w:t>
      </w:r>
      <w:r>
        <w:rPr>
          <w:rFonts w:eastAsia="Calibri"/>
          <w:b w:val="0"/>
          <w:bCs w:val="0"/>
          <w:i w:val="0"/>
          <w:color w:val="000000"/>
          <w:shd w:val="clear" w:color="auto" w:fill="FFFFFF"/>
        </w:rPr>
        <w:t xml:space="preserve"> </w:t>
      </w:r>
      <w:r w:rsidRPr="00774610">
        <w:rPr>
          <w:rFonts w:eastAsia="Calibri"/>
          <w:b w:val="0"/>
          <w:bCs w:val="0"/>
          <w:i w:val="0"/>
          <w:color w:val="000000"/>
          <w:shd w:val="clear" w:color="auto" w:fill="FFFFFF"/>
        </w:rPr>
        <w:t xml:space="preserve">F., </w:t>
      </w:r>
      <w:proofErr w:type="spellStart"/>
      <w:r w:rsidRPr="00774610">
        <w:rPr>
          <w:rFonts w:eastAsia="Calibri"/>
          <w:b w:val="0"/>
          <w:bCs w:val="0"/>
          <w:i w:val="0"/>
          <w:color w:val="000000"/>
          <w:shd w:val="clear" w:color="auto" w:fill="FFFFFF"/>
        </w:rPr>
        <w:t>Karabekyan</w:t>
      </w:r>
      <w:proofErr w:type="spellEnd"/>
      <w:r>
        <w:rPr>
          <w:rFonts w:eastAsia="Calibri"/>
          <w:b w:val="0"/>
          <w:bCs w:val="0"/>
          <w:i w:val="0"/>
          <w:color w:val="000000"/>
          <w:shd w:val="clear" w:color="auto" w:fill="FFFFFF"/>
        </w:rPr>
        <w:t xml:space="preserve"> </w:t>
      </w:r>
      <w:r w:rsidRPr="00774610">
        <w:rPr>
          <w:rFonts w:eastAsia="Calibri"/>
          <w:b w:val="0"/>
          <w:bCs w:val="0"/>
          <w:i w:val="0"/>
          <w:color w:val="000000"/>
          <w:shd w:val="clear" w:color="auto" w:fill="FFFFFF"/>
        </w:rPr>
        <w:t xml:space="preserve">D., </w:t>
      </w:r>
      <w:proofErr w:type="spellStart"/>
      <w:r w:rsidRPr="00774610">
        <w:rPr>
          <w:rFonts w:eastAsia="Calibri"/>
          <w:b w:val="0"/>
          <w:bCs w:val="0"/>
          <w:i w:val="0"/>
          <w:color w:val="000000"/>
          <w:shd w:val="clear" w:color="auto" w:fill="FFFFFF"/>
        </w:rPr>
        <w:t>Remzi</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Sanver</w:t>
      </w:r>
      <w:proofErr w:type="spellEnd"/>
      <w:r>
        <w:rPr>
          <w:rFonts w:eastAsia="Calibri"/>
          <w:b w:val="0"/>
          <w:bCs w:val="0"/>
          <w:i w:val="0"/>
          <w:color w:val="000000"/>
          <w:shd w:val="clear" w:color="auto" w:fill="FFFFFF"/>
        </w:rPr>
        <w:t xml:space="preserve"> </w:t>
      </w:r>
      <w:r w:rsidRPr="00774610">
        <w:rPr>
          <w:rFonts w:eastAsia="Calibri"/>
          <w:b w:val="0"/>
          <w:bCs w:val="0"/>
          <w:i w:val="0"/>
          <w:color w:val="000000"/>
          <w:shd w:val="clear" w:color="auto" w:fill="FFFFFF"/>
        </w:rPr>
        <w:t xml:space="preserve">M., </w:t>
      </w:r>
      <w:proofErr w:type="spellStart"/>
      <w:r w:rsidRPr="00774610">
        <w:rPr>
          <w:rFonts w:eastAsia="Calibri"/>
          <w:b w:val="0"/>
          <w:bCs w:val="0"/>
          <w:i w:val="0"/>
          <w:color w:val="000000"/>
          <w:shd w:val="clear" w:color="auto" w:fill="FFFFFF"/>
        </w:rPr>
        <w:t>Yakuba</w:t>
      </w:r>
      <w:proofErr w:type="spellEnd"/>
      <w:r w:rsidRPr="00774610">
        <w:rPr>
          <w:rFonts w:eastAsia="Calibri"/>
          <w:b w:val="0"/>
          <w:bCs w:val="0"/>
          <w:i w:val="0"/>
          <w:color w:val="000000"/>
          <w:shd w:val="clear" w:color="auto" w:fill="FFFFFF"/>
        </w:rPr>
        <w:t xml:space="preserve"> V. “On the manipulability of </w:t>
      </w:r>
      <w:r w:rsidRPr="00774610">
        <w:rPr>
          <w:rFonts w:eastAsia="Calibri"/>
          <w:b w:val="0"/>
          <w:bCs w:val="0"/>
          <w:i w:val="0"/>
          <w:color w:val="000000"/>
          <w:shd w:val="clear" w:color="auto" w:fill="FFFFFF"/>
        </w:rPr>
        <w:lastRenderedPageBreak/>
        <w:t>voting rules: The case of 4 and 5 alternatives” // Mathematical Social Sciences, 2012, v.64, #1, 67-73</w:t>
      </w:r>
      <w:r w:rsidR="005F4397">
        <w:rPr>
          <w:rFonts w:eastAsia="Calibri"/>
          <w:b w:val="0"/>
          <w:bCs w:val="0"/>
          <w:i w:val="0"/>
          <w:color w:val="000000"/>
          <w:shd w:val="clear" w:color="auto" w:fill="FFFFFF"/>
        </w:rPr>
        <w:t>.</w:t>
      </w:r>
    </w:p>
    <w:p w:rsidR="002A5932" w:rsidRDefault="002A5932" w:rsidP="00245895">
      <w:pPr>
        <w:pStyle w:val="41"/>
        <w:numPr>
          <w:ilvl w:val="0"/>
          <w:numId w:val="48"/>
        </w:numPr>
        <w:jc w:val="both"/>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Aleskerov</w:t>
      </w:r>
      <w:proofErr w:type="spellEnd"/>
      <w:r w:rsidRPr="002A5932">
        <w:rPr>
          <w:rFonts w:eastAsia="Calibri"/>
          <w:b w:val="0"/>
          <w:bCs w:val="0"/>
          <w:i w:val="0"/>
          <w:color w:val="000000"/>
          <w:shd w:val="clear" w:color="auto" w:fill="FFFFFF"/>
        </w:rPr>
        <w:t xml:space="preserve"> F.T., </w:t>
      </w:r>
      <w:proofErr w:type="spellStart"/>
      <w:r w:rsidRPr="002A5932">
        <w:rPr>
          <w:rFonts w:eastAsia="Calibri"/>
          <w:b w:val="0"/>
          <w:bCs w:val="0"/>
          <w:i w:val="0"/>
          <w:color w:val="000000"/>
          <w:shd w:val="clear" w:color="auto" w:fill="FFFFFF"/>
        </w:rPr>
        <w:t>Karpov</w:t>
      </w:r>
      <w:proofErr w:type="spellEnd"/>
      <w:r w:rsidRPr="002A5932">
        <w:rPr>
          <w:rFonts w:eastAsia="Calibri"/>
          <w:b w:val="0"/>
          <w:bCs w:val="0"/>
          <w:i w:val="0"/>
          <w:color w:val="000000"/>
          <w:shd w:val="clear" w:color="auto" w:fill="FFFFFF"/>
        </w:rPr>
        <w:t xml:space="preserve"> A.V. A new single transferable vote method and its axiomatic justification // Social Choice and Welfare. – 2013. – Vol. 40, N 3. – P. 771 – 786</w:t>
      </w:r>
      <w:r>
        <w:rPr>
          <w:rFonts w:eastAsia="Calibri"/>
          <w:b w:val="0"/>
          <w:bCs w:val="0"/>
          <w:i w:val="0"/>
          <w:color w:val="000000"/>
          <w:shd w:val="clear" w:color="auto" w:fill="FFFFFF"/>
        </w:rPr>
        <w:t>.</w:t>
      </w:r>
    </w:p>
    <w:p w:rsidR="002A5932" w:rsidRPr="002A5932" w:rsidRDefault="002A5932" w:rsidP="00245895">
      <w:pPr>
        <w:pStyle w:val="41"/>
        <w:numPr>
          <w:ilvl w:val="0"/>
          <w:numId w:val="48"/>
        </w:numPr>
        <w:jc w:val="both"/>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Aleskerov</w:t>
      </w:r>
      <w:proofErr w:type="spellEnd"/>
      <w:r w:rsidRPr="002A5932">
        <w:rPr>
          <w:rFonts w:eastAsia="Calibri"/>
          <w:b w:val="0"/>
          <w:bCs w:val="0"/>
          <w:i w:val="0"/>
          <w:color w:val="000000"/>
          <w:shd w:val="clear" w:color="auto" w:fill="FFFFFF"/>
        </w:rPr>
        <w:t xml:space="preserve"> F.T., </w:t>
      </w:r>
      <w:proofErr w:type="spellStart"/>
      <w:r w:rsidRPr="002A5932">
        <w:rPr>
          <w:rFonts w:eastAsia="Calibri"/>
          <w:b w:val="0"/>
          <w:bCs w:val="0"/>
          <w:i w:val="0"/>
          <w:color w:val="000000"/>
          <w:shd w:val="clear" w:color="auto" w:fill="FFFFFF"/>
        </w:rPr>
        <w:t>Yakuba</w:t>
      </w:r>
      <w:proofErr w:type="spellEnd"/>
      <w:r w:rsidRPr="002A5932">
        <w:rPr>
          <w:rFonts w:eastAsia="Calibri"/>
          <w:b w:val="0"/>
          <w:bCs w:val="0"/>
          <w:i w:val="0"/>
          <w:color w:val="000000"/>
          <w:shd w:val="clear" w:color="auto" w:fill="FFFFFF"/>
        </w:rPr>
        <w:t xml:space="preserve"> V.I., </w:t>
      </w:r>
      <w:proofErr w:type="spellStart"/>
      <w:r w:rsidRPr="002A5932">
        <w:rPr>
          <w:rFonts w:eastAsia="Calibri"/>
          <w:b w:val="0"/>
          <w:bCs w:val="0"/>
          <w:i w:val="0"/>
          <w:color w:val="000000"/>
          <w:shd w:val="clear" w:color="auto" w:fill="FFFFFF"/>
        </w:rPr>
        <w:t>Yuzbashev</w:t>
      </w:r>
      <w:proofErr w:type="spellEnd"/>
      <w:r w:rsidRPr="002A5932">
        <w:rPr>
          <w:rFonts w:eastAsia="Calibri"/>
          <w:b w:val="0"/>
          <w:bCs w:val="0"/>
          <w:i w:val="0"/>
          <w:color w:val="000000"/>
          <w:shd w:val="clear" w:color="auto" w:fill="FFFFFF"/>
        </w:rPr>
        <w:t xml:space="preserve"> D.A. A “threshold aggregation” of three-graded rankings // Mathematical Social Sciences. – 2007. – Vol. 53. – P. 106 – 110.</w:t>
      </w:r>
    </w:p>
    <w:p w:rsidR="00DB6F19" w:rsidRPr="00370735" w:rsidRDefault="00DB6F19" w:rsidP="00245895">
      <w:pPr>
        <w:pStyle w:val="41"/>
        <w:numPr>
          <w:ilvl w:val="0"/>
          <w:numId w:val="48"/>
        </w:numPr>
        <w:rPr>
          <w:rFonts w:eastAsia="Calibri"/>
          <w:b w:val="0"/>
          <w:bCs w:val="0"/>
          <w:i w:val="0"/>
          <w:color w:val="000000"/>
          <w:shd w:val="clear" w:color="auto" w:fill="FFFFFF"/>
        </w:rPr>
      </w:pPr>
      <w:proofErr w:type="spellStart"/>
      <w:r w:rsidRPr="00370735">
        <w:rPr>
          <w:rFonts w:eastAsia="Calibri"/>
          <w:b w:val="0"/>
          <w:bCs w:val="0"/>
          <w:i w:val="0"/>
          <w:color w:val="000000"/>
          <w:shd w:val="clear" w:color="auto" w:fill="FFFFFF"/>
        </w:rPr>
        <w:t>Aumann</w:t>
      </w:r>
      <w:proofErr w:type="spellEnd"/>
      <w:r w:rsidRPr="00370735">
        <w:rPr>
          <w:rFonts w:eastAsia="Calibri"/>
          <w:b w:val="0"/>
          <w:bCs w:val="0"/>
          <w:i w:val="0"/>
          <w:color w:val="000000"/>
          <w:shd w:val="clear" w:color="auto" w:fill="FFFFFF"/>
        </w:rPr>
        <w:t xml:space="preserve"> R. Rationality and bounded rationality // Nancy</w:t>
      </w:r>
      <w:r>
        <w:rPr>
          <w:rFonts w:eastAsia="Calibri"/>
          <w:b w:val="0"/>
          <w:bCs w:val="0"/>
          <w:i w:val="0"/>
          <w:color w:val="000000"/>
          <w:shd w:val="clear" w:color="auto" w:fill="FFFFFF"/>
        </w:rPr>
        <w:t xml:space="preserve"> L. Schwartz Memorial Lecture. </w:t>
      </w:r>
      <w:r w:rsidR="00F1734F">
        <w:rPr>
          <w:rFonts w:eastAsia="Calibri"/>
          <w:b w:val="0"/>
          <w:bCs w:val="0"/>
          <w:i w:val="0"/>
          <w:color w:val="000000"/>
          <w:shd w:val="clear" w:color="auto" w:fill="FFFFFF"/>
        </w:rPr>
        <w:t>–</w:t>
      </w:r>
      <w:r w:rsidRPr="00370735">
        <w:rPr>
          <w:rFonts w:eastAsia="Calibri"/>
          <w:b w:val="0"/>
          <w:bCs w:val="0"/>
          <w:i w:val="0"/>
          <w:color w:val="000000"/>
          <w:shd w:val="clear" w:color="auto" w:fill="FFFFFF"/>
        </w:rPr>
        <w:t xml:space="preserve"> J.L. Kellogg School of Management, Northwestern University, 1986.</w:t>
      </w:r>
    </w:p>
    <w:p w:rsidR="002A5932" w:rsidRPr="00370735" w:rsidRDefault="002A5932" w:rsidP="00245895">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Banks J.S. Sophisticated voting outcomes and agenda control // Social Science and Welfare. – 1985. – Vol.1. – P. 295 – 306</w:t>
      </w:r>
    </w:p>
    <w:p w:rsidR="00F1734F" w:rsidRPr="00C679FE" w:rsidRDefault="00F1734F" w:rsidP="00245895">
      <w:pPr>
        <w:pStyle w:val="41"/>
        <w:numPr>
          <w:ilvl w:val="0"/>
          <w:numId w:val="48"/>
        </w:numPr>
        <w:jc w:val="both"/>
        <w:rPr>
          <w:rFonts w:eastAsia="Calibri"/>
          <w:b w:val="0"/>
          <w:bCs w:val="0"/>
          <w:i w:val="0"/>
          <w:color w:val="000000"/>
          <w:shd w:val="clear" w:color="auto" w:fill="FFFFFF"/>
        </w:rPr>
      </w:pPr>
      <w:r w:rsidRPr="00C679FE">
        <w:rPr>
          <w:rFonts w:eastAsia="Calibri"/>
          <w:b w:val="0"/>
          <w:bCs w:val="0"/>
          <w:i w:val="0"/>
          <w:color w:val="000000"/>
          <w:shd w:val="clear" w:color="auto" w:fill="FFFFFF"/>
        </w:rPr>
        <w:t>Banzhaf J.F. Weighted Voting Doesn't Work: A Mathematical Analysis // Rutge</w:t>
      </w:r>
      <w:r>
        <w:rPr>
          <w:rFonts w:eastAsia="Calibri"/>
          <w:b w:val="0"/>
          <w:bCs w:val="0"/>
          <w:i w:val="0"/>
          <w:color w:val="000000"/>
          <w:shd w:val="clear" w:color="auto" w:fill="FFFFFF"/>
        </w:rPr>
        <w:t>rs Law Rev. 1965. V. 19. P. 317-</w:t>
      </w:r>
      <w:r w:rsidRPr="00C679FE">
        <w:rPr>
          <w:rFonts w:eastAsia="Calibri"/>
          <w:b w:val="0"/>
          <w:bCs w:val="0"/>
          <w:i w:val="0"/>
          <w:color w:val="000000"/>
          <w:shd w:val="clear" w:color="auto" w:fill="FFFFFF"/>
        </w:rPr>
        <w:t>343.</w:t>
      </w:r>
    </w:p>
    <w:p w:rsidR="00F1734F" w:rsidRDefault="00F1734F" w:rsidP="00245895">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Barr J., </w:t>
      </w:r>
      <w:proofErr w:type="spellStart"/>
      <w:r w:rsidRPr="00C679FE">
        <w:rPr>
          <w:rFonts w:eastAsia="Calibri"/>
          <w:b w:val="0"/>
          <w:bCs w:val="0"/>
          <w:i w:val="0"/>
          <w:color w:val="000000"/>
          <w:shd w:val="clear" w:color="auto" w:fill="FFFFFF"/>
        </w:rPr>
        <w:t>Passarelli</w:t>
      </w:r>
      <w:proofErr w:type="spellEnd"/>
      <w:r w:rsidRPr="00C679FE">
        <w:rPr>
          <w:rFonts w:eastAsia="Calibri"/>
          <w:b w:val="0"/>
          <w:bCs w:val="0"/>
          <w:i w:val="0"/>
          <w:color w:val="000000"/>
          <w:shd w:val="clear" w:color="auto" w:fill="FFFFFF"/>
        </w:rPr>
        <w:t xml:space="preserve"> F. Who has the power in the EU? // Working Papers Rutgers University, Newark,  2004-005, Department of Economics, Rutgers University, Newark, 2004. (</w:t>
      </w:r>
      <w:hyperlink r:id="rId8" w:history="1">
        <w:r w:rsidRPr="00C679FE">
          <w:rPr>
            <w:rFonts w:eastAsia="Calibri"/>
            <w:b w:val="0"/>
            <w:bCs w:val="0"/>
            <w:i w:val="0"/>
            <w:color w:val="000000"/>
            <w:shd w:val="clear" w:color="auto" w:fill="FFFFFF"/>
          </w:rPr>
          <w:t>http://www.rutgers-newark.rutgers.edu/econnwk/workingpapers/2004-005.pdf</w:t>
        </w:r>
      </w:hyperlink>
      <w:r w:rsidRPr="00C679FE">
        <w:rPr>
          <w:rFonts w:eastAsia="Calibri"/>
          <w:b w:val="0"/>
          <w:bCs w:val="0"/>
          <w:i w:val="0"/>
          <w:color w:val="000000"/>
          <w:shd w:val="clear" w:color="auto" w:fill="FFFFFF"/>
        </w:rPr>
        <w:t>)</w:t>
      </w:r>
      <w:r w:rsidR="005F4397">
        <w:rPr>
          <w:rFonts w:eastAsia="Calibri"/>
          <w:b w:val="0"/>
          <w:bCs w:val="0"/>
          <w:i w:val="0"/>
          <w:color w:val="000000"/>
          <w:shd w:val="clear" w:color="auto" w:fill="FFFFFF"/>
        </w:rPr>
        <w:t>.</w:t>
      </w:r>
    </w:p>
    <w:p w:rsidR="002A5932" w:rsidRDefault="002A5932" w:rsidP="00245895">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Black D. The theory of committees and elections. – Cambridge University Press, 1958. – 242 p.</w:t>
      </w:r>
    </w:p>
    <w:p w:rsidR="00774610" w:rsidRPr="005F4397" w:rsidRDefault="00774610" w:rsidP="00245895">
      <w:pPr>
        <w:pStyle w:val="af7"/>
        <w:numPr>
          <w:ilvl w:val="0"/>
          <w:numId w:val="48"/>
        </w:numPr>
        <w:overflowPunct w:val="0"/>
        <w:autoSpaceDE w:val="0"/>
        <w:autoSpaceDN w:val="0"/>
        <w:adjustRightInd w:val="0"/>
        <w:jc w:val="both"/>
        <w:textAlignment w:val="baseline"/>
        <w:rPr>
          <w:lang w:val="en-US"/>
        </w:rPr>
      </w:pPr>
      <w:proofErr w:type="spellStart"/>
      <w:r w:rsidRPr="005F4397">
        <w:rPr>
          <w:lang w:val="en-US"/>
        </w:rPr>
        <w:t>Bonacich</w:t>
      </w:r>
      <w:proofErr w:type="spellEnd"/>
      <w:r w:rsidRPr="005F4397">
        <w:rPr>
          <w:lang w:val="en-US"/>
        </w:rPr>
        <w:t xml:space="preserve"> P. Power and centrality: A family of measures// American journal of sociology, 92(5), 1987, pp.1170-1182.</w:t>
      </w:r>
    </w:p>
    <w:p w:rsidR="00774610" w:rsidRPr="002A5932" w:rsidRDefault="00774610" w:rsidP="00245895">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Brams</w:t>
      </w:r>
      <w:proofErr w:type="spellEnd"/>
      <w:r w:rsidRPr="00774610">
        <w:rPr>
          <w:rFonts w:eastAsia="Calibri"/>
          <w:b w:val="0"/>
          <w:bCs w:val="0"/>
          <w:i w:val="0"/>
          <w:color w:val="000000"/>
          <w:shd w:val="clear" w:color="auto" w:fill="FFFFFF"/>
        </w:rPr>
        <w:t xml:space="preserve"> S.J., Taylor A.D. Fair division. From cake-cutting to </w:t>
      </w:r>
      <w:proofErr w:type="spellStart"/>
      <w:r w:rsidRPr="00774610">
        <w:rPr>
          <w:rFonts w:eastAsia="Calibri"/>
          <w:b w:val="0"/>
          <w:bCs w:val="0"/>
          <w:i w:val="0"/>
          <w:color w:val="000000"/>
          <w:shd w:val="clear" w:color="auto" w:fill="FFFFFF"/>
        </w:rPr>
        <w:t>despute</w:t>
      </w:r>
      <w:proofErr w:type="spellEnd"/>
      <w:r w:rsidRPr="00774610">
        <w:rPr>
          <w:rFonts w:eastAsia="Calibri"/>
          <w:b w:val="0"/>
          <w:bCs w:val="0"/>
          <w:i w:val="0"/>
          <w:color w:val="000000"/>
          <w:shd w:val="clear" w:color="auto" w:fill="FFFFFF"/>
        </w:rPr>
        <w:t xml:space="preserve"> resolution. – Cambridge University Press, 1996</w:t>
      </w:r>
      <w:r w:rsidR="005F4397">
        <w:rPr>
          <w:rFonts w:eastAsia="Calibri"/>
          <w:b w:val="0"/>
          <w:bCs w:val="0"/>
          <w:i w:val="0"/>
          <w:color w:val="000000"/>
          <w:shd w:val="clear" w:color="auto" w:fill="FFFFFF"/>
        </w:rPr>
        <w:t>.</w:t>
      </w:r>
    </w:p>
    <w:p w:rsidR="00F1734F" w:rsidRDefault="007A71A9" w:rsidP="00245895">
      <w:pPr>
        <w:pStyle w:val="41"/>
        <w:numPr>
          <w:ilvl w:val="0"/>
          <w:numId w:val="48"/>
        </w:numPr>
        <w:rPr>
          <w:rFonts w:eastAsia="Calibri"/>
          <w:b w:val="0"/>
          <w:bCs w:val="0"/>
          <w:i w:val="0"/>
          <w:color w:val="000000"/>
          <w:shd w:val="clear" w:color="auto" w:fill="FFFFFF"/>
        </w:rPr>
      </w:pPr>
      <w:proofErr w:type="spellStart"/>
      <w:r w:rsidRPr="007A71A9">
        <w:rPr>
          <w:rFonts w:eastAsia="Calibri"/>
          <w:b w:val="0"/>
          <w:bCs w:val="0"/>
          <w:i w:val="0"/>
          <w:color w:val="000000"/>
          <w:shd w:val="clear" w:color="auto" w:fill="FFFFFF"/>
        </w:rPr>
        <w:t>Brams</w:t>
      </w:r>
      <w:proofErr w:type="spellEnd"/>
      <w:r w:rsidRPr="007A71A9">
        <w:rPr>
          <w:rFonts w:eastAsia="Calibri"/>
          <w:b w:val="0"/>
          <w:bCs w:val="0"/>
          <w:i w:val="0"/>
          <w:color w:val="000000"/>
          <w:shd w:val="clear" w:color="auto" w:fill="FFFFFF"/>
        </w:rPr>
        <w:t xml:space="preserve"> S., Kilgour M. Game Theory and national Security. Basil Blackwell, Oxford, 1988</w:t>
      </w:r>
      <w:r w:rsidR="00F1734F">
        <w:rPr>
          <w:rFonts w:eastAsia="Calibri"/>
          <w:b w:val="0"/>
          <w:bCs w:val="0"/>
          <w:i w:val="0"/>
          <w:color w:val="000000"/>
          <w:shd w:val="clear" w:color="auto" w:fill="FFFFFF"/>
        </w:rPr>
        <w:t>.</w:t>
      </w:r>
    </w:p>
    <w:p w:rsidR="002A5932" w:rsidRDefault="002A5932" w:rsidP="00245895">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Brams</w:t>
      </w:r>
      <w:proofErr w:type="spellEnd"/>
      <w:r w:rsidRPr="002A5932">
        <w:rPr>
          <w:rFonts w:eastAsia="Calibri"/>
          <w:b w:val="0"/>
          <w:bCs w:val="0"/>
          <w:i w:val="0"/>
          <w:color w:val="000000"/>
          <w:shd w:val="clear" w:color="auto" w:fill="FFFFFF"/>
        </w:rPr>
        <w:t xml:space="preserve"> S., </w:t>
      </w:r>
      <w:proofErr w:type="spellStart"/>
      <w:r w:rsidRPr="002A5932">
        <w:rPr>
          <w:rFonts w:eastAsia="Calibri"/>
          <w:b w:val="0"/>
          <w:bCs w:val="0"/>
          <w:i w:val="0"/>
          <w:color w:val="000000"/>
          <w:shd w:val="clear" w:color="auto" w:fill="FFFFFF"/>
        </w:rPr>
        <w:t>Fishburn</w:t>
      </w:r>
      <w:proofErr w:type="spellEnd"/>
      <w:r w:rsidRPr="002A5932">
        <w:rPr>
          <w:rFonts w:eastAsia="Calibri"/>
          <w:b w:val="0"/>
          <w:bCs w:val="0"/>
          <w:i w:val="0"/>
          <w:color w:val="000000"/>
          <w:shd w:val="clear" w:color="auto" w:fill="FFFFFF"/>
        </w:rPr>
        <w:t xml:space="preserve"> P. Approval voting // American Political Science Review. – 1978. – Vol. 72, N 3. – P. 831 – 847</w:t>
      </w:r>
      <w:r w:rsidR="005F4397">
        <w:rPr>
          <w:rFonts w:eastAsia="Calibri"/>
          <w:b w:val="0"/>
          <w:bCs w:val="0"/>
          <w:i w:val="0"/>
          <w:color w:val="000000"/>
          <w:shd w:val="clear" w:color="auto" w:fill="FFFFFF"/>
        </w:rPr>
        <w:t>.</w:t>
      </w:r>
    </w:p>
    <w:p w:rsidR="00774610" w:rsidRPr="005F4397" w:rsidRDefault="00774610" w:rsidP="00245895">
      <w:pPr>
        <w:pStyle w:val="af7"/>
        <w:numPr>
          <w:ilvl w:val="0"/>
          <w:numId w:val="48"/>
        </w:numPr>
        <w:overflowPunct w:val="0"/>
        <w:autoSpaceDE w:val="0"/>
        <w:autoSpaceDN w:val="0"/>
        <w:adjustRightInd w:val="0"/>
        <w:jc w:val="both"/>
        <w:textAlignment w:val="baseline"/>
        <w:rPr>
          <w:lang w:val="en-US"/>
        </w:rPr>
      </w:pPr>
      <w:proofErr w:type="spellStart"/>
      <w:r w:rsidRPr="005F4397">
        <w:rPr>
          <w:lang w:val="en-US"/>
        </w:rPr>
        <w:t>Brin</w:t>
      </w:r>
      <w:proofErr w:type="spellEnd"/>
      <w:r w:rsidRPr="005F4397">
        <w:rPr>
          <w:lang w:val="en-US"/>
        </w:rPr>
        <w:t xml:space="preserve"> S., Page, L. The anatomy of a large-scale </w:t>
      </w:r>
      <w:proofErr w:type="spellStart"/>
      <w:r w:rsidRPr="005F4397">
        <w:rPr>
          <w:lang w:val="en-US"/>
        </w:rPr>
        <w:t>hypertextual</w:t>
      </w:r>
      <w:proofErr w:type="spellEnd"/>
      <w:r w:rsidRPr="005F4397">
        <w:rPr>
          <w:lang w:val="en-US"/>
        </w:rPr>
        <w:t xml:space="preserve"> Web search engine// </w:t>
      </w:r>
      <w:proofErr w:type="spellStart"/>
      <w:r w:rsidRPr="005F4397">
        <w:rPr>
          <w:lang w:val="en-US"/>
        </w:rPr>
        <w:t>Comput</w:t>
      </w:r>
      <w:proofErr w:type="spellEnd"/>
      <w:r w:rsidRPr="005F4397">
        <w:rPr>
          <w:lang w:val="en-US"/>
        </w:rPr>
        <w:t xml:space="preserve">. </w:t>
      </w:r>
      <w:proofErr w:type="spellStart"/>
      <w:proofErr w:type="gramStart"/>
      <w:r w:rsidRPr="005F4397">
        <w:rPr>
          <w:lang w:val="en-US"/>
        </w:rPr>
        <w:t>Netw</w:t>
      </w:r>
      <w:proofErr w:type="spellEnd"/>
      <w:r w:rsidRPr="005F4397">
        <w:rPr>
          <w:lang w:val="en-US"/>
        </w:rPr>
        <w:t>.,</w:t>
      </w:r>
      <w:proofErr w:type="gramEnd"/>
      <w:r w:rsidRPr="005F4397">
        <w:rPr>
          <w:lang w:val="en-US"/>
        </w:rPr>
        <w:t xml:space="preserve"> 30, 1998, pp.107-117.</w:t>
      </w:r>
    </w:p>
    <w:p w:rsidR="00F1734F" w:rsidRDefault="005F4397" w:rsidP="00245895">
      <w:pPr>
        <w:pStyle w:val="41"/>
        <w:numPr>
          <w:ilvl w:val="0"/>
          <w:numId w:val="48"/>
        </w:numPr>
        <w:rPr>
          <w:rFonts w:eastAsia="Calibri"/>
          <w:b w:val="0"/>
          <w:bCs w:val="0"/>
          <w:i w:val="0"/>
          <w:color w:val="000000"/>
          <w:shd w:val="clear" w:color="auto" w:fill="FFFFFF"/>
        </w:rPr>
      </w:pPr>
      <w:r>
        <w:rPr>
          <w:rFonts w:eastAsia="Calibri"/>
          <w:b w:val="0"/>
          <w:bCs w:val="0"/>
          <w:i w:val="0"/>
          <w:color w:val="000000"/>
          <w:shd w:val="clear" w:color="auto" w:fill="FFFFFF"/>
        </w:rPr>
        <w:t>Chakravarty</w:t>
      </w:r>
      <w:r w:rsidR="00F1734F" w:rsidRPr="00F1734F">
        <w:rPr>
          <w:rFonts w:eastAsia="Calibri"/>
          <w:b w:val="0"/>
          <w:bCs w:val="0"/>
          <w:i w:val="0"/>
          <w:color w:val="000000"/>
          <w:shd w:val="clear" w:color="auto" w:fill="FFFFFF"/>
        </w:rPr>
        <w:t xml:space="preserve"> S., </w:t>
      </w:r>
      <w:proofErr w:type="spellStart"/>
      <w:r w:rsidR="00F1734F" w:rsidRPr="00F1734F">
        <w:rPr>
          <w:rFonts w:eastAsia="Calibri"/>
          <w:b w:val="0"/>
          <w:bCs w:val="0"/>
          <w:i w:val="0"/>
          <w:color w:val="000000"/>
          <w:shd w:val="clear" w:color="auto" w:fill="FFFFFF"/>
        </w:rPr>
        <w:t>Majumder</w:t>
      </w:r>
      <w:proofErr w:type="spellEnd"/>
      <w:r w:rsidR="00F1734F" w:rsidRPr="00F1734F">
        <w:rPr>
          <w:rFonts w:eastAsia="Calibri"/>
          <w:b w:val="0"/>
          <w:bCs w:val="0"/>
          <w:i w:val="0"/>
          <w:color w:val="000000"/>
          <w:shd w:val="clear" w:color="auto" w:fill="FFFFFF"/>
        </w:rPr>
        <w:t xml:space="preserve"> A. Inequality, polarization and welfare: Theory and applications, Australian Economic Papers 40. 2001. 1–13.</w:t>
      </w:r>
      <w:r w:rsidR="00F1734F" w:rsidRPr="00F1734F">
        <w:rPr>
          <w:rFonts w:eastAsia="Calibri"/>
          <w:b w:val="0"/>
          <w:bCs w:val="0"/>
          <w:i w:val="0"/>
          <w:color w:val="000000"/>
          <w:shd w:val="clear" w:color="auto" w:fill="FFFFFF"/>
        </w:rPr>
        <w:tab/>
      </w:r>
    </w:p>
    <w:p w:rsidR="00F1734F" w:rsidRDefault="00F1734F" w:rsidP="00245895">
      <w:pPr>
        <w:pStyle w:val="41"/>
        <w:numPr>
          <w:ilvl w:val="0"/>
          <w:numId w:val="48"/>
        </w:numPr>
        <w:rPr>
          <w:rFonts w:eastAsia="Calibri"/>
          <w:b w:val="0"/>
          <w:bCs w:val="0"/>
          <w:i w:val="0"/>
          <w:color w:val="000000"/>
          <w:shd w:val="clear" w:color="auto" w:fill="FFFFFF"/>
        </w:rPr>
      </w:pPr>
      <w:r w:rsidRPr="00F1734F">
        <w:rPr>
          <w:rFonts w:eastAsia="Calibri"/>
          <w:b w:val="0"/>
          <w:bCs w:val="0"/>
          <w:i w:val="0"/>
          <w:color w:val="000000"/>
          <w:shd w:val="clear" w:color="auto" w:fill="FFFFFF"/>
        </w:rPr>
        <w:t xml:space="preserve">Chakravarty S., </w:t>
      </w:r>
      <w:proofErr w:type="spellStart"/>
      <w:r w:rsidRPr="00F1734F">
        <w:rPr>
          <w:rFonts w:eastAsia="Calibri"/>
          <w:b w:val="0"/>
          <w:bCs w:val="0"/>
          <w:i w:val="0"/>
          <w:color w:val="000000"/>
          <w:shd w:val="clear" w:color="auto" w:fill="FFFFFF"/>
        </w:rPr>
        <w:t>Majumder</w:t>
      </w:r>
      <w:proofErr w:type="spellEnd"/>
      <w:r w:rsidRPr="00F1734F">
        <w:rPr>
          <w:rFonts w:eastAsia="Calibri"/>
          <w:b w:val="0"/>
          <w:bCs w:val="0"/>
          <w:i w:val="0"/>
          <w:color w:val="000000"/>
          <w:shd w:val="clear" w:color="auto" w:fill="FFFFFF"/>
        </w:rPr>
        <w:t xml:space="preserve"> A., Roy, S. A treatment of absolute indices of polarization, Japanese Economic Review 58. 2007. 273–293.</w:t>
      </w:r>
    </w:p>
    <w:p w:rsidR="00F1734F" w:rsidRDefault="00F1734F" w:rsidP="00245895">
      <w:pPr>
        <w:pStyle w:val="41"/>
        <w:numPr>
          <w:ilvl w:val="0"/>
          <w:numId w:val="48"/>
        </w:numPr>
        <w:rPr>
          <w:rFonts w:eastAsia="Calibri"/>
          <w:b w:val="0"/>
          <w:bCs w:val="0"/>
          <w:i w:val="0"/>
          <w:color w:val="000000"/>
          <w:shd w:val="clear" w:color="auto" w:fill="FFFFFF"/>
        </w:rPr>
      </w:pPr>
      <w:proofErr w:type="spellStart"/>
      <w:r w:rsidRPr="00F1734F">
        <w:rPr>
          <w:rFonts w:eastAsia="Calibri"/>
          <w:b w:val="0"/>
          <w:bCs w:val="0"/>
          <w:i w:val="0"/>
          <w:color w:val="000000"/>
          <w:shd w:val="clear" w:color="auto" w:fill="FFFFFF"/>
        </w:rPr>
        <w:t>Duclos</w:t>
      </w:r>
      <w:proofErr w:type="spellEnd"/>
      <w:r w:rsidR="005F4397">
        <w:rPr>
          <w:rFonts w:eastAsia="Calibri"/>
          <w:b w:val="0"/>
          <w:bCs w:val="0"/>
          <w:i w:val="0"/>
          <w:color w:val="000000"/>
          <w:shd w:val="clear" w:color="auto" w:fill="FFFFFF"/>
        </w:rPr>
        <w:t xml:space="preserve"> </w:t>
      </w:r>
      <w:r w:rsidRPr="00F1734F">
        <w:rPr>
          <w:rFonts w:eastAsia="Calibri"/>
          <w:b w:val="0"/>
          <w:bCs w:val="0"/>
          <w:i w:val="0"/>
          <w:color w:val="000000"/>
          <w:shd w:val="clear" w:color="auto" w:fill="FFFFFF"/>
        </w:rPr>
        <w:t>J., Esteban J., Ray, D. Polarization: Concepts, measurement, estimation, Econometrica 72. 2004. 1737–1772</w:t>
      </w:r>
      <w:r>
        <w:rPr>
          <w:rFonts w:eastAsia="Calibri"/>
          <w:b w:val="0"/>
          <w:bCs w:val="0"/>
          <w:i w:val="0"/>
          <w:color w:val="000000"/>
          <w:shd w:val="clear" w:color="auto" w:fill="FFFFFF"/>
        </w:rPr>
        <w:t>.</w:t>
      </w:r>
    </w:p>
    <w:p w:rsidR="00F1734F" w:rsidRPr="00F1734F" w:rsidRDefault="00F1734F" w:rsidP="00245895">
      <w:pPr>
        <w:pStyle w:val="41"/>
        <w:numPr>
          <w:ilvl w:val="0"/>
          <w:numId w:val="48"/>
        </w:numPr>
        <w:rPr>
          <w:b w:val="0"/>
          <w:i w:val="0"/>
          <w:color w:val="000000" w:themeColor="text1"/>
        </w:rPr>
      </w:pPr>
      <w:r w:rsidRPr="00F1734F">
        <w:rPr>
          <w:b w:val="0"/>
          <w:i w:val="0"/>
          <w:color w:val="000000" w:themeColor="text1"/>
        </w:rPr>
        <w:t>Esteban J., Ray D. On the Measurement of Polarization, Boston University, Institute for Economic Development, Working Paper 18, 1991</w:t>
      </w:r>
      <w:r>
        <w:rPr>
          <w:b w:val="0"/>
          <w:i w:val="0"/>
          <w:color w:val="000000" w:themeColor="text1"/>
        </w:rPr>
        <w:t>.</w:t>
      </w:r>
    </w:p>
    <w:p w:rsidR="00F1734F" w:rsidRDefault="00F1734F" w:rsidP="00245895">
      <w:pPr>
        <w:pStyle w:val="41"/>
        <w:numPr>
          <w:ilvl w:val="0"/>
          <w:numId w:val="48"/>
        </w:numPr>
        <w:rPr>
          <w:b w:val="0"/>
          <w:i w:val="0"/>
        </w:rPr>
      </w:pPr>
      <w:r w:rsidRPr="00F1734F">
        <w:rPr>
          <w:b w:val="0"/>
          <w:i w:val="0"/>
        </w:rPr>
        <w:t xml:space="preserve">Esteban J., Ray D. On </w:t>
      </w:r>
      <w:r w:rsidR="005F4397">
        <w:rPr>
          <w:b w:val="0"/>
          <w:i w:val="0"/>
        </w:rPr>
        <w:t>the measurement of polarization //</w:t>
      </w:r>
      <w:r w:rsidRPr="00F1734F">
        <w:rPr>
          <w:b w:val="0"/>
          <w:i w:val="0"/>
        </w:rPr>
        <w:t xml:space="preserve"> Econometrica 62 (4). 1994</w:t>
      </w:r>
      <w:proofErr w:type="gramStart"/>
      <w:r w:rsidRPr="00F1734F">
        <w:rPr>
          <w:b w:val="0"/>
          <w:i w:val="0"/>
        </w:rPr>
        <w:t>.</w:t>
      </w:r>
      <w:proofErr w:type="gramEnd"/>
      <w:r w:rsidRPr="00F1734F">
        <w:rPr>
          <w:b w:val="0"/>
          <w:i w:val="0"/>
        </w:rPr>
        <w:br/>
        <w:t>819–851</w:t>
      </w:r>
      <w:r>
        <w:rPr>
          <w:b w:val="0"/>
          <w:i w:val="0"/>
        </w:rPr>
        <w:t>.</w:t>
      </w:r>
    </w:p>
    <w:p w:rsidR="00F1734F" w:rsidRDefault="00F1734F" w:rsidP="00245895">
      <w:pPr>
        <w:pStyle w:val="41"/>
        <w:numPr>
          <w:ilvl w:val="0"/>
          <w:numId w:val="48"/>
        </w:numPr>
        <w:rPr>
          <w:rFonts w:eastAsiaTheme="minorHAnsi"/>
          <w:b w:val="0"/>
          <w:i w:val="0"/>
        </w:rPr>
      </w:pPr>
      <w:r w:rsidRPr="00F1734F">
        <w:rPr>
          <w:rFonts w:eastAsiaTheme="minorHAnsi"/>
          <w:b w:val="0"/>
          <w:i w:val="0"/>
        </w:rPr>
        <w:t xml:space="preserve">Fiorina, M., Abrams, S., Political Polarization in the American Public, </w:t>
      </w:r>
      <w:r w:rsidRPr="00F1734F">
        <w:rPr>
          <w:rFonts w:eastAsiaTheme="minorHAnsi"/>
          <w:b w:val="0"/>
          <w:i w:val="0"/>
          <w:iCs/>
        </w:rPr>
        <w:t xml:space="preserve">Annual Review Political Science </w:t>
      </w:r>
      <w:r w:rsidRPr="00F1734F">
        <w:rPr>
          <w:rFonts w:eastAsiaTheme="minorHAnsi"/>
          <w:b w:val="0"/>
          <w:i w:val="0"/>
        </w:rPr>
        <w:t xml:space="preserve">11, 2008, 563 – 588. </w:t>
      </w:r>
    </w:p>
    <w:p w:rsidR="002A5932" w:rsidRDefault="002A5932" w:rsidP="00245895">
      <w:pPr>
        <w:pStyle w:val="41"/>
        <w:numPr>
          <w:ilvl w:val="0"/>
          <w:numId w:val="48"/>
        </w:numPr>
        <w:rPr>
          <w:rFonts w:eastAsiaTheme="minorHAnsi"/>
          <w:b w:val="0"/>
          <w:i w:val="0"/>
        </w:rPr>
      </w:pPr>
      <w:proofErr w:type="spellStart"/>
      <w:r w:rsidRPr="002A5932">
        <w:rPr>
          <w:rFonts w:eastAsiaTheme="minorHAnsi"/>
          <w:b w:val="0"/>
          <w:i w:val="0"/>
        </w:rPr>
        <w:t>Fishburn</w:t>
      </w:r>
      <w:proofErr w:type="spellEnd"/>
      <w:r w:rsidRPr="002A5932">
        <w:rPr>
          <w:rFonts w:eastAsiaTheme="minorHAnsi"/>
          <w:b w:val="0"/>
          <w:i w:val="0"/>
        </w:rPr>
        <w:t xml:space="preserve"> P. Condorcet social choice functions // SIAM Journal of Applied Mathematics. – 1977. – Vol. 33, N 3. – P. 469 – 489</w:t>
      </w:r>
      <w:r w:rsidR="005F4397">
        <w:rPr>
          <w:rFonts w:eastAsiaTheme="minorHAnsi"/>
          <w:b w:val="0"/>
          <w:i w:val="0"/>
        </w:rPr>
        <w:t>.</w:t>
      </w:r>
    </w:p>
    <w:p w:rsidR="002A5932" w:rsidRDefault="00F1734F" w:rsidP="00245895">
      <w:pPr>
        <w:pStyle w:val="41"/>
        <w:numPr>
          <w:ilvl w:val="0"/>
          <w:numId w:val="48"/>
        </w:numPr>
        <w:rPr>
          <w:b w:val="0"/>
          <w:i w:val="0"/>
          <w:color w:val="000000" w:themeColor="text1"/>
        </w:rPr>
      </w:pPr>
      <w:r w:rsidRPr="00F1734F">
        <w:rPr>
          <w:b w:val="0"/>
          <w:i w:val="0"/>
          <w:color w:val="000000" w:themeColor="text1"/>
        </w:rPr>
        <w:t xml:space="preserve">Foster, J., Wolfson, M., Polarization and the decline of the middle class: Canada and the U.S, The Journal of Economic Inequality, 1994, 247–273. </w:t>
      </w:r>
    </w:p>
    <w:p w:rsidR="00774610" w:rsidRPr="005F4397" w:rsidRDefault="00774610" w:rsidP="00245895">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r w:rsidRPr="005F4397">
        <w:rPr>
          <w:rFonts w:eastAsia="Calibri"/>
          <w:bCs/>
          <w:color w:val="000000"/>
          <w:shd w:val="clear" w:color="auto" w:fill="FFFFFF"/>
          <w:lang w:val="en-US"/>
        </w:rPr>
        <w:t>Freeman L.C. The development of social network analysis: a study in the sociology of science. – Vancouver, B. C., 2004. Empirical Press, Vancouver, B.C., 2004.</w:t>
      </w:r>
    </w:p>
    <w:p w:rsidR="00774610" w:rsidRDefault="00774610" w:rsidP="00245895">
      <w:pPr>
        <w:pStyle w:val="41"/>
        <w:numPr>
          <w:ilvl w:val="0"/>
          <w:numId w:val="48"/>
        </w:numPr>
        <w:rPr>
          <w:rFonts w:eastAsia="Calibri"/>
          <w:b w:val="0"/>
          <w:bCs w:val="0"/>
          <w:i w:val="0"/>
          <w:color w:val="000000"/>
          <w:shd w:val="clear" w:color="auto" w:fill="FFFFFF"/>
        </w:rPr>
      </w:pPr>
      <w:r w:rsidRPr="00774610">
        <w:rPr>
          <w:rFonts w:eastAsia="Calibri"/>
          <w:b w:val="0"/>
          <w:bCs w:val="0"/>
          <w:i w:val="0"/>
          <w:color w:val="000000"/>
          <w:shd w:val="clear" w:color="auto" w:fill="FFFFFF"/>
        </w:rPr>
        <w:lastRenderedPageBreak/>
        <w:t>Gale D., Shapley L. College admissions and the stability of marriage // Amer. Math. Monthly. 1962. V. 69. P. 9-15</w:t>
      </w:r>
      <w:r w:rsidR="005F4397">
        <w:rPr>
          <w:rFonts w:eastAsia="Calibri"/>
          <w:b w:val="0"/>
          <w:bCs w:val="0"/>
          <w:i w:val="0"/>
          <w:color w:val="000000"/>
          <w:shd w:val="clear" w:color="auto" w:fill="FFFFFF"/>
        </w:rPr>
        <w:t>.</w:t>
      </w:r>
    </w:p>
    <w:p w:rsidR="00774610" w:rsidRDefault="00774610" w:rsidP="00245895">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Gillman R., Housman D. Models of Conflict and Cooperation. AMS Providence, 2009</w:t>
      </w:r>
      <w:r>
        <w:rPr>
          <w:rFonts w:eastAsia="Calibri"/>
          <w:b w:val="0"/>
          <w:bCs w:val="0"/>
          <w:i w:val="0"/>
          <w:color w:val="000000"/>
          <w:shd w:val="clear" w:color="auto" w:fill="FFFFFF"/>
        </w:rPr>
        <w:t>.</w:t>
      </w:r>
    </w:p>
    <w:p w:rsidR="00774610" w:rsidRDefault="00774610" w:rsidP="00245895">
      <w:pPr>
        <w:pStyle w:val="41"/>
        <w:numPr>
          <w:ilvl w:val="0"/>
          <w:numId w:val="48"/>
        </w:numPr>
        <w:rPr>
          <w:b w:val="0"/>
          <w:i w:val="0"/>
          <w:color w:val="000000" w:themeColor="text1"/>
        </w:rPr>
      </w:pPr>
      <w:proofErr w:type="spellStart"/>
      <w:r w:rsidRPr="00774610">
        <w:rPr>
          <w:b w:val="0"/>
          <w:i w:val="0"/>
          <w:color w:val="000000" w:themeColor="text1"/>
        </w:rPr>
        <w:t>Gibbard</w:t>
      </w:r>
      <w:proofErr w:type="spellEnd"/>
      <w:r w:rsidRPr="00774610">
        <w:rPr>
          <w:b w:val="0"/>
          <w:i w:val="0"/>
          <w:color w:val="000000" w:themeColor="text1"/>
        </w:rPr>
        <w:t xml:space="preserve"> A. Manipulation of Voting Schemes: A General Result // Econometrica, v.41, 1973, p.586</w:t>
      </w:r>
      <w:r>
        <w:rPr>
          <w:b w:val="0"/>
          <w:i w:val="0"/>
          <w:color w:val="000000" w:themeColor="text1"/>
        </w:rPr>
        <w:t>-</w:t>
      </w:r>
      <w:r w:rsidRPr="00774610">
        <w:rPr>
          <w:b w:val="0"/>
          <w:i w:val="0"/>
          <w:color w:val="000000" w:themeColor="text1"/>
        </w:rPr>
        <w:t>601</w:t>
      </w:r>
      <w:r>
        <w:rPr>
          <w:b w:val="0"/>
          <w:i w:val="0"/>
          <w:color w:val="000000" w:themeColor="text1"/>
        </w:rPr>
        <w:t>.</w:t>
      </w:r>
    </w:p>
    <w:p w:rsidR="00774610" w:rsidRPr="005F4397" w:rsidRDefault="00774610" w:rsidP="00245895">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r w:rsidRPr="005F4397">
        <w:rPr>
          <w:rFonts w:eastAsia="Calibri"/>
          <w:bCs/>
          <w:color w:val="000000"/>
          <w:shd w:val="clear" w:color="auto" w:fill="FFFFFF"/>
          <w:lang w:val="en-US"/>
        </w:rPr>
        <w:t xml:space="preserve">Handbook of Optimization in Complex Networks: Communication and Social Networks. – M.T. Thai and P. </w:t>
      </w:r>
      <w:proofErr w:type="spellStart"/>
      <w:r w:rsidRPr="005F4397">
        <w:rPr>
          <w:rFonts w:eastAsia="Calibri"/>
          <w:bCs/>
          <w:color w:val="000000"/>
          <w:shd w:val="clear" w:color="auto" w:fill="FFFFFF"/>
          <w:lang w:val="en-US"/>
        </w:rPr>
        <w:t>Pardalos</w:t>
      </w:r>
      <w:proofErr w:type="spellEnd"/>
      <w:r w:rsidRPr="005F4397">
        <w:rPr>
          <w:rFonts w:eastAsia="Calibri"/>
          <w:bCs/>
          <w:color w:val="000000"/>
          <w:shd w:val="clear" w:color="auto" w:fill="FFFFFF"/>
          <w:lang w:val="en-US"/>
        </w:rPr>
        <w:t xml:space="preserve"> (</w:t>
      </w:r>
      <w:proofErr w:type="spellStart"/>
      <w:proofErr w:type="gramStart"/>
      <w:r w:rsidRPr="005F4397">
        <w:rPr>
          <w:rFonts w:eastAsia="Calibri"/>
          <w:bCs/>
          <w:color w:val="000000"/>
          <w:shd w:val="clear" w:color="auto" w:fill="FFFFFF"/>
          <w:lang w:val="en-US"/>
        </w:rPr>
        <w:t>eds</w:t>
      </w:r>
      <w:proofErr w:type="spellEnd"/>
      <w:proofErr w:type="gramEnd"/>
      <w:r w:rsidRPr="005F4397">
        <w:rPr>
          <w:rFonts w:eastAsia="Calibri"/>
          <w:bCs/>
          <w:color w:val="000000"/>
          <w:shd w:val="clear" w:color="auto" w:fill="FFFFFF"/>
          <w:lang w:val="en-US"/>
        </w:rPr>
        <w:t>), Springer Publisher, 2011.</w:t>
      </w:r>
    </w:p>
    <w:p w:rsidR="00F1734F" w:rsidRDefault="002A5932" w:rsidP="00245895">
      <w:pPr>
        <w:pStyle w:val="41"/>
        <w:numPr>
          <w:ilvl w:val="0"/>
          <w:numId w:val="48"/>
        </w:numPr>
        <w:rPr>
          <w:rFonts w:ascii="MS Mincho" w:eastAsia="MS Mincho" w:hAnsi="MS Mincho" w:cs="MS Mincho"/>
          <w:b w:val="0"/>
          <w:i w:val="0"/>
          <w:color w:val="000000" w:themeColor="text1"/>
        </w:rPr>
      </w:pPr>
      <w:proofErr w:type="spellStart"/>
      <w:r w:rsidRPr="00C679FE">
        <w:rPr>
          <w:rFonts w:eastAsia="Calibri"/>
          <w:b w:val="0"/>
          <w:bCs w:val="0"/>
          <w:i w:val="0"/>
          <w:color w:val="000000"/>
          <w:shd w:val="clear" w:color="auto" w:fill="FFFFFF"/>
        </w:rPr>
        <w:t>Harary</w:t>
      </w:r>
      <w:proofErr w:type="spellEnd"/>
      <w:r w:rsidRPr="00C679FE">
        <w:rPr>
          <w:rFonts w:eastAsia="Calibri"/>
          <w:b w:val="0"/>
          <w:bCs w:val="0"/>
          <w:i w:val="0"/>
          <w:color w:val="000000"/>
          <w:shd w:val="clear" w:color="auto" w:fill="FFFFFF"/>
        </w:rPr>
        <w:t xml:space="preserve"> F., Norman R.Z., Cartwright D. Structural Models: An Introduction to the Theory of Directed Graphs. - N.Y.: J. Wiley a. Sons, 1965</w:t>
      </w:r>
      <w:r w:rsidR="005F4397">
        <w:rPr>
          <w:rFonts w:eastAsia="Calibri"/>
          <w:b w:val="0"/>
          <w:bCs w:val="0"/>
          <w:i w:val="0"/>
          <w:color w:val="000000"/>
          <w:shd w:val="clear" w:color="auto" w:fill="FFFFFF"/>
        </w:rPr>
        <w:t>.</w:t>
      </w:r>
      <w:r w:rsidR="00F1734F" w:rsidRPr="00F1734F">
        <w:rPr>
          <w:rFonts w:ascii="MS Mincho" w:eastAsia="MS Mincho" w:hAnsi="MS Mincho" w:cs="MS Mincho" w:hint="eastAsia"/>
          <w:b w:val="0"/>
          <w:i w:val="0"/>
          <w:color w:val="000000" w:themeColor="text1"/>
        </w:rPr>
        <w:t> </w:t>
      </w:r>
    </w:p>
    <w:p w:rsidR="00F1734F" w:rsidRPr="00F1734F" w:rsidRDefault="00F1734F" w:rsidP="00245895">
      <w:pPr>
        <w:pStyle w:val="41"/>
        <w:numPr>
          <w:ilvl w:val="0"/>
          <w:numId w:val="48"/>
        </w:numPr>
        <w:rPr>
          <w:b w:val="0"/>
          <w:i w:val="0"/>
        </w:rPr>
      </w:pPr>
      <w:r w:rsidRPr="00F1734F">
        <w:rPr>
          <w:b w:val="0"/>
          <w:i w:val="0"/>
          <w:color w:val="000000" w:themeColor="text1"/>
        </w:rPr>
        <w:t xml:space="preserve">Horowitz, D., </w:t>
      </w:r>
      <w:r w:rsidRPr="00F1734F">
        <w:rPr>
          <w:b w:val="0"/>
          <w:i w:val="0"/>
          <w:iCs/>
          <w:color w:val="000000" w:themeColor="text1"/>
        </w:rPr>
        <w:t>Ethnic groups in conflict</w:t>
      </w:r>
      <w:r w:rsidRPr="00F1734F">
        <w:rPr>
          <w:b w:val="0"/>
          <w:i w:val="0"/>
          <w:color w:val="000000" w:themeColor="text1"/>
        </w:rPr>
        <w:t>, Berkeley: University of California Press, 1985</w:t>
      </w:r>
      <w:r w:rsidR="005F4397">
        <w:rPr>
          <w:b w:val="0"/>
          <w:i w:val="0"/>
          <w:color w:val="000000" w:themeColor="text1"/>
        </w:rPr>
        <w:t>.</w:t>
      </w:r>
    </w:p>
    <w:p w:rsidR="00F1734F" w:rsidRDefault="00F1734F" w:rsidP="00245895">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Heme</w:t>
      </w:r>
      <w:proofErr w:type="spellEnd"/>
      <w:r w:rsidRPr="00C679FE">
        <w:rPr>
          <w:rFonts w:eastAsia="Calibri"/>
          <w:b w:val="0"/>
          <w:bCs w:val="0"/>
          <w:i w:val="0"/>
          <w:color w:val="000000"/>
          <w:shd w:val="clear" w:color="auto" w:fill="FFFFFF"/>
        </w:rPr>
        <w:t xml:space="preserve"> K., </w:t>
      </w:r>
      <w:proofErr w:type="spellStart"/>
      <w:r w:rsidRPr="00C679FE">
        <w:rPr>
          <w:rFonts w:eastAsia="Calibri"/>
          <w:b w:val="0"/>
          <w:bCs w:val="0"/>
          <w:i w:val="0"/>
          <w:color w:val="000000"/>
          <w:shd w:val="clear" w:color="auto" w:fill="FFFFFF"/>
        </w:rPr>
        <w:t>Nurmi</w:t>
      </w:r>
      <w:proofErr w:type="spellEnd"/>
      <w:r w:rsidRPr="00C679FE">
        <w:rPr>
          <w:rFonts w:eastAsia="Calibri"/>
          <w:b w:val="0"/>
          <w:bCs w:val="0"/>
          <w:i w:val="0"/>
          <w:color w:val="000000"/>
          <w:shd w:val="clear" w:color="auto" w:fill="FFFFFF"/>
        </w:rPr>
        <w:t xml:space="preserve"> H. A Priori Distribution of Power in the EU Council of Ministers and the European Parliament // Scand. J. Politic. Studies. 1993. V. 16. P. 269</w:t>
      </w:r>
      <w:r w:rsidRPr="00F1734F">
        <w:rPr>
          <w:rFonts w:eastAsia="Calibri"/>
          <w:b w:val="0"/>
          <w:bCs w:val="0"/>
          <w:i w:val="0"/>
          <w:color w:val="000000"/>
          <w:shd w:val="clear" w:color="auto" w:fill="FFFFFF"/>
        </w:rPr>
        <w:t>-</w:t>
      </w:r>
      <w:r w:rsidRPr="00C679FE">
        <w:rPr>
          <w:rFonts w:eastAsia="Calibri"/>
          <w:b w:val="0"/>
          <w:bCs w:val="0"/>
          <w:i w:val="0"/>
          <w:color w:val="000000"/>
          <w:shd w:val="clear" w:color="auto" w:fill="FFFFFF"/>
        </w:rPr>
        <w:t>284.</w:t>
      </w:r>
    </w:p>
    <w:p w:rsidR="002A5932" w:rsidRDefault="002A5932" w:rsidP="00245895">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 xml:space="preserve">Hoag C.G., </w:t>
      </w:r>
      <w:proofErr w:type="spellStart"/>
      <w:r w:rsidRPr="002A5932">
        <w:rPr>
          <w:rFonts w:eastAsia="Calibri"/>
          <w:b w:val="0"/>
          <w:bCs w:val="0"/>
          <w:i w:val="0"/>
          <w:color w:val="000000"/>
          <w:shd w:val="clear" w:color="auto" w:fill="FFFFFF"/>
        </w:rPr>
        <w:t>Halett</w:t>
      </w:r>
      <w:proofErr w:type="spellEnd"/>
      <w:r w:rsidRPr="002A5932">
        <w:rPr>
          <w:rFonts w:eastAsia="Calibri"/>
          <w:b w:val="0"/>
          <w:bCs w:val="0"/>
          <w:i w:val="0"/>
          <w:color w:val="000000"/>
          <w:shd w:val="clear" w:color="auto" w:fill="FFFFFF"/>
        </w:rPr>
        <w:t xml:space="preserve"> G.H. Proportional Representation. </w:t>
      </w:r>
      <w:r w:rsidR="005F4397">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New-York: Macmillan, 1926</w:t>
      </w:r>
    </w:p>
    <w:p w:rsidR="00F1734F" w:rsidRPr="00C679FE" w:rsidRDefault="00F1734F" w:rsidP="00245895">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Holler M.J., </w:t>
      </w:r>
      <w:proofErr w:type="spellStart"/>
      <w:r w:rsidRPr="00C679FE">
        <w:rPr>
          <w:rFonts w:eastAsia="Calibri"/>
          <w:b w:val="0"/>
          <w:bCs w:val="0"/>
          <w:i w:val="0"/>
          <w:color w:val="000000"/>
          <w:shd w:val="clear" w:color="auto" w:fill="FFFFFF"/>
        </w:rPr>
        <w:t>Packel</w:t>
      </w:r>
      <w:proofErr w:type="spellEnd"/>
      <w:r w:rsidRPr="00C679FE">
        <w:rPr>
          <w:rFonts w:eastAsia="Calibri"/>
          <w:b w:val="0"/>
          <w:bCs w:val="0"/>
          <w:i w:val="0"/>
          <w:color w:val="000000"/>
          <w:shd w:val="clear" w:color="auto" w:fill="FFFFFF"/>
        </w:rPr>
        <w:t xml:space="preserve"> E.W. Power, Luck and the Right Index // J. Econ. 1983. V. 43. P. 21</w:t>
      </w:r>
      <w:r w:rsidRPr="00F1734F">
        <w:rPr>
          <w:rFonts w:eastAsia="Calibri"/>
          <w:b w:val="0"/>
          <w:bCs w:val="0"/>
          <w:i w:val="0"/>
          <w:color w:val="000000"/>
          <w:shd w:val="clear" w:color="auto" w:fill="FFFFFF"/>
        </w:rPr>
        <w:t>-</w:t>
      </w:r>
      <w:r w:rsidRPr="00C679FE">
        <w:rPr>
          <w:rFonts w:eastAsia="Calibri"/>
          <w:b w:val="0"/>
          <w:bCs w:val="0"/>
          <w:i w:val="0"/>
          <w:color w:val="000000"/>
          <w:shd w:val="clear" w:color="auto" w:fill="FFFFFF"/>
        </w:rPr>
        <w:t>29.</w:t>
      </w:r>
    </w:p>
    <w:p w:rsidR="007A71A9" w:rsidRDefault="007A71A9" w:rsidP="00245895">
      <w:pPr>
        <w:pStyle w:val="41"/>
        <w:numPr>
          <w:ilvl w:val="0"/>
          <w:numId w:val="48"/>
        </w:numPr>
        <w:rPr>
          <w:rFonts w:eastAsia="Calibri"/>
          <w:b w:val="0"/>
          <w:bCs w:val="0"/>
          <w:i w:val="0"/>
          <w:color w:val="000000"/>
          <w:shd w:val="clear" w:color="auto" w:fill="FFFFFF"/>
        </w:rPr>
      </w:pPr>
      <w:r w:rsidRPr="007A71A9">
        <w:rPr>
          <w:rFonts w:eastAsia="Calibri"/>
          <w:b w:val="0"/>
          <w:bCs w:val="0"/>
          <w:i w:val="0"/>
          <w:color w:val="000000"/>
          <w:shd w:val="clear" w:color="auto" w:fill="FFFFFF"/>
        </w:rPr>
        <w:t>Johnson D.B. Public Choice. An Introduction to the New Political Economy. Bristlecone Books, Mayfield Publishing Company. Mountain View, California, London, Toronto, 1991</w:t>
      </w:r>
      <w:r w:rsidR="00F1734F">
        <w:rPr>
          <w:rFonts w:eastAsia="Calibri"/>
          <w:b w:val="0"/>
          <w:bCs w:val="0"/>
          <w:i w:val="0"/>
          <w:color w:val="000000"/>
          <w:shd w:val="clear" w:color="auto" w:fill="FFFFFF"/>
        </w:rPr>
        <w:t>.</w:t>
      </w:r>
    </w:p>
    <w:p w:rsidR="00F1734F" w:rsidRDefault="00F1734F" w:rsidP="00245895">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Laver M., Schofield N. Multiparty Government.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Oxford University Press, 1991</w:t>
      </w:r>
      <w:r>
        <w:rPr>
          <w:rFonts w:eastAsia="Calibri"/>
          <w:b w:val="0"/>
          <w:bCs w:val="0"/>
          <w:i w:val="0"/>
          <w:color w:val="000000"/>
          <w:shd w:val="clear" w:color="auto" w:fill="FFFFFF"/>
        </w:rPr>
        <w:t>.</w:t>
      </w:r>
    </w:p>
    <w:p w:rsidR="00F1734F" w:rsidRDefault="00F1734F" w:rsidP="00245895">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Lemco</w:t>
      </w:r>
      <w:proofErr w:type="spellEnd"/>
      <w:r w:rsidRPr="00C679FE">
        <w:rPr>
          <w:rFonts w:eastAsia="Calibri"/>
          <w:b w:val="0"/>
          <w:bCs w:val="0"/>
          <w:i w:val="0"/>
          <w:color w:val="000000"/>
          <w:shd w:val="clear" w:color="auto" w:fill="FFFFFF"/>
        </w:rPr>
        <w:t xml:space="preserve"> J. Political Stability in Federal Governments.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New-York, </w:t>
      </w:r>
      <w:proofErr w:type="spellStart"/>
      <w:r w:rsidRPr="00C679FE">
        <w:rPr>
          <w:rFonts w:eastAsia="Calibri"/>
          <w:b w:val="0"/>
          <w:bCs w:val="0"/>
          <w:i w:val="0"/>
          <w:color w:val="000000"/>
          <w:shd w:val="clear" w:color="auto" w:fill="FFFFFF"/>
        </w:rPr>
        <w:t>Praegar</w:t>
      </w:r>
      <w:proofErr w:type="spellEnd"/>
      <w:r w:rsidRPr="00C679FE">
        <w:rPr>
          <w:rFonts w:eastAsia="Calibri"/>
          <w:b w:val="0"/>
          <w:bCs w:val="0"/>
          <w:i w:val="0"/>
          <w:color w:val="000000"/>
          <w:shd w:val="clear" w:color="auto" w:fill="FFFFFF"/>
        </w:rPr>
        <w:t xml:space="preserve"> Publishers, 1991</w:t>
      </w:r>
      <w:r>
        <w:rPr>
          <w:rFonts w:eastAsia="Calibri"/>
          <w:b w:val="0"/>
          <w:bCs w:val="0"/>
          <w:i w:val="0"/>
          <w:color w:val="000000"/>
          <w:shd w:val="clear" w:color="auto" w:fill="FFFFFF"/>
        </w:rPr>
        <w:t>.</w:t>
      </w:r>
    </w:p>
    <w:p w:rsidR="00F1734F" w:rsidRDefault="00F1734F" w:rsidP="00245895">
      <w:pPr>
        <w:pStyle w:val="41"/>
        <w:numPr>
          <w:ilvl w:val="0"/>
          <w:numId w:val="48"/>
        </w:numPr>
        <w:rPr>
          <w:b w:val="0"/>
          <w:i w:val="0"/>
          <w:color w:val="000000" w:themeColor="text1"/>
        </w:rPr>
      </w:pPr>
      <w:proofErr w:type="spellStart"/>
      <w:r w:rsidRPr="00F1734F">
        <w:rPr>
          <w:b w:val="0"/>
          <w:i w:val="0"/>
          <w:color w:val="000000" w:themeColor="text1"/>
        </w:rPr>
        <w:t>Lipacheva</w:t>
      </w:r>
      <w:proofErr w:type="spellEnd"/>
      <w:r w:rsidRPr="00F1734F">
        <w:rPr>
          <w:b w:val="0"/>
          <w:i w:val="0"/>
          <w:color w:val="000000" w:themeColor="text1"/>
        </w:rPr>
        <w:t>, A., Comparison of Polarization and Bi-Polarization Indices in Some Special Cases, Working paper WP7/2015/06 Moscow: State University – Higher School of Economics, 2015, 28 p.</w:t>
      </w:r>
    </w:p>
    <w:p w:rsidR="002A5932" w:rsidRPr="00F1734F" w:rsidRDefault="002A5932" w:rsidP="00245895">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Lijphart</w:t>
      </w:r>
      <w:proofErr w:type="spellEnd"/>
      <w:r w:rsidRPr="002A5932">
        <w:rPr>
          <w:rFonts w:eastAsia="Calibri"/>
          <w:b w:val="0"/>
          <w:bCs w:val="0"/>
          <w:i w:val="0"/>
          <w:color w:val="000000"/>
          <w:shd w:val="clear" w:color="auto" w:fill="FFFFFF"/>
        </w:rPr>
        <w:t xml:space="preserve"> A. Electoral Systems and Party Systems: A Study of Twenty-Seven Democracies, 1945-1990. – Oxford University Press, 1994</w:t>
      </w:r>
    </w:p>
    <w:p w:rsidR="00F1734F" w:rsidRDefault="00F1734F" w:rsidP="00245895">
      <w:pPr>
        <w:pStyle w:val="41"/>
        <w:numPr>
          <w:ilvl w:val="0"/>
          <w:numId w:val="48"/>
        </w:numPr>
        <w:rPr>
          <w:rFonts w:eastAsia="Calibri"/>
          <w:b w:val="0"/>
          <w:bCs w:val="0"/>
          <w:i w:val="0"/>
          <w:color w:val="000000"/>
          <w:shd w:val="clear" w:color="auto" w:fill="FFFFFF"/>
        </w:rPr>
      </w:pPr>
      <w:r w:rsidRPr="00F1734F">
        <w:rPr>
          <w:rFonts w:eastAsia="Calibri"/>
          <w:b w:val="0"/>
          <w:bCs w:val="0"/>
          <w:i w:val="0"/>
          <w:color w:val="000000"/>
          <w:shd w:val="clear" w:color="auto" w:fill="FFFFFF"/>
        </w:rPr>
        <w:t xml:space="preserve">Montalvo, J, </w:t>
      </w:r>
      <w:proofErr w:type="spellStart"/>
      <w:r w:rsidRPr="00F1734F">
        <w:rPr>
          <w:rFonts w:eastAsia="Calibri"/>
          <w:b w:val="0"/>
          <w:bCs w:val="0"/>
          <w:i w:val="0"/>
          <w:color w:val="000000"/>
          <w:shd w:val="clear" w:color="auto" w:fill="FFFFFF"/>
        </w:rPr>
        <w:t>Reynal-Querol</w:t>
      </w:r>
      <w:proofErr w:type="spellEnd"/>
      <w:r w:rsidRPr="00F1734F">
        <w:rPr>
          <w:rFonts w:eastAsia="Calibri"/>
          <w:b w:val="0"/>
          <w:bCs w:val="0"/>
          <w:i w:val="0"/>
          <w:color w:val="000000"/>
          <w:shd w:val="clear" w:color="auto" w:fill="FFFFFF"/>
        </w:rPr>
        <w:t>, M., Ethnic polarization, potential conflict and civil wars, American Economic Review 95, 2005, 796–816</w:t>
      </w:r>
      <w:r w:rsidR="002A5932">
        <w:rPr>
          <w:rFonts w:eastAsia="Calibri"/>
          <w:b w:val="0"/>
          <w:bCs w:val="0"/>
          <w:i w:val="0"/>
          <w:color w:val="000000"/>
          <w:shd w:val="clear" w:color="auto" w:fill="FFFFFF"/>
        </w:rPr>
        <w:t>.</w:t>
      </w:r>
    </w:p>
    <w:p w:rsidR="00774610" w:rsidRDefault="00774610" w:rsidP="00245895">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Myachin</w:t>
      </w:r>
      <w:proofErr w:type="spellEnd"/>
      <w:r w:rsidRPr="00774610">
        <w:rPr>
          <w:rFonts w:eastAsia="Calibri"/>
          <w:b w:val="0"/>
          <w:bCs w:val="0"/>
          <w:i w:val="0"/>
          <w:color w:val="000000"/>
          <w:shd w:val="clear" w:color="auto" w:fill="FFFFFF"/>
        </w:rPr>
        <w:t xml:space="preserve"> A. L. Analysis of global data education and patent activity using new methods of pattern analysis // Procedia Computer Science. 2014. No. 31. P. 468-473</w:t>
      </w:r>
      <w:r>
        <w:rPr>
          <w:rFonts w:eastAsia="Calibri"/>
          <w:b w:val="0"/>
          <w:bCs w:val="0"/>
          <w:i w:val="0"/>
          <w:color w:val="000000"/>
          <w:shd w:val="clear" w:color="auto" w:fill="FFFFFF"/>
        </w:rPr>
        <w:t>.</w:t>
      </w:r>
    </w:p>
    <w:p w:rsidR="00774610" w:rsidRPr="005F4397" w:rsidRDefault="00774610" w:rsidP="00245895">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r w:rsidRPr="005F4397">
        <w:rPr>
          <w:rFonts w:eastAsia="Calibri"/>
          <w:bCs/>
          <w:color w:val="000000"/>
          <w:shd w:val="clear" w:color="auto" w:fill="FFFFFF"/>
          <w:lang w:val="en-US"/>
        </w:rPr>
        <w:t>Newman M.E.J. Networks: An Introduction. – Oxford, UK: Oxford University Press, 2010.</w:t>
      </w:r>
    </w:p>
    <w:p w:rsidR="002A5932" w:rsidRDefault="002A5932" w:rsidP="00245895">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Nurmi</w:t>
      </w:r>
      <w:proofErr w:type="spellEnd"/>
      <w:r w:rsidRPr="002A5932">
        <w:rPr>
          <w:rFonts w:eastAsia="Calibri"/>
          <w:b w:val="0"/>
          <w:bCs w:val="0"/>
          <w:i w:val="0"/>
          <w:color w:val="000000"/>
          <w:shd w:val="clear" w:color="auto" w:fill="FFFFFF"/>
        </w:rPr>
        <w:t xml:space="preserve"> H. Voting procedures - a summary analysis // British Journal of Political Science. – 1983. – Vol. 13. – P. 181 – 208</w:t>
      </w:r>
      <w:r w:rsidR="00774610">
        <w:rPr>
          <w:rFonts w:eastAsia="Calibri"/>
          <w:b w:val="0"/>
          <w:bCs w:val="0"/>
          <w:i w:val="0"/>
          <w:color w:val="000000"/>
          <w:shd w:val="clear" w:color="auto" w:fill="FFFFFF"/>
        </w:rPr>
        <w:t>.</w:t>
      </w:r>
    </w:p>
    <w:p w:rsidR="00774610" w:rsidRPr="00774610" w:rsidRDefault="00774610" w:rsidP="00245895">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Nurmi</w:t>
      </w:r>
      <w:proofErr w:type="spellEnd"/>
      <w:r w:rsidRPr="00774610">
        <w:rPr>
          <w:rFonts w:eastAsia="Calibri"/>
          <w:b w:val="0"/>
          <w:bCs w:val="0"/>
          <w:i w:val="0"/>
          <w:color w:val="000000"/>
          <w:shd w:val="clear" w:color="auto" w:fill="FFFFFF"/>
        </w:rPr>
        <w:t>, H. Discrepancies in the outcomes resulting from different voting schemes. Theory and Decision 25, 1988. 193-208.</w:t>
      </w:r>
    </w:p>
    <w:p w:rsidR="00774610" w:rsidRPr="00774610" w:rsidRDefault="00774610" w:rsidP="00245895">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Nurmi</w:t>
      </w:r>
      <w:proofErr w:type="spellEnd"/>
      <w:r w:rsidRPr="00774610">
        <w:rPr>
          <w:rFonts w:eastAsia="Calibri"/>
          <w:b w:val="0"/>
          <w:bCs w:val="0"/>
          <w:i w:val="0"/>
          <w:color w:val="000000"/>
          <w:shd w:val="clear" w:color="auto" w:fill="FFFFFF"/>
        </w:rPr>
        <w:t>, H. An assessment of voting system simulations. Public Choice 73, 1992. 459-487.</w:t>
      </w:r>
    </w:p>
    <w:p w:rsidR="00774610" w:rsidRDefault="00774610" w:rsidP="00245895">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Nurmi</w:t>
      </w:r>
      <w:proofErr w:type="spellEnd"/>
      <w:r w:rsidRPr="00774610">
        <w:rPr>
          <w:rFonts w:eastAsia="Calibri"/>
          <w:b w:val="0"/>
          <w:bCs w:val="0"/>
          <w:i w:val="0"/>
          <w:color w:val="000000"/>
          <w:shd w:val="clear" w:color="auto" w:fill="FFFFFF"/>
        </w:rPr>
        <w:t xml:space="preserve">, H. On the </w:t>
      </w:r>
      <w:proofErr w:type="spellStart"/>
      <w:r w:rsidRPr="00774610">
        <w:rPr>
          <w:rFonts w:eastAsia="Calibri"/>
          <w:b w:val="0"/>
          <w:bCs w:val="0"/>
          <w:i w:val="0"/>
          <w:color w:val="000000"/>
          <w:shd w:val="clear" w:color="auto" w:fill="FFFFFF"/>
        </w:rPr>
        <w:t>diffculty</w:t>
      </w:r>
      <w:proofErr w:type="spellEnd"/>
      <w:r w:rsidRPr="00774610">
        <w:rPr>
          <w:rFonts w:eastAsia="Calibri"/>
          <w:b w:val="0"/>
          <w:bCs w:val="0"/>
          <w:i w:val="0"/>
          <w:color w:val="000000"/>
          <w:shd w:val="clear" w:color="auto" w:fill="FFFFFF"/>
        </w:rPr>
        <w:t xml:space="preserve"> of making social choices. Theory and Decision 38, 1995. 99-119</w:t>
      </w:r>
      <w:r w:rsidR="005F4397">
        <w:rPr>
          <w:rFonts w:eastAsia="Calibri"/>
          <w:b w:val="0"/>
          <w:bCs w:val="0"/>
          <w:i w:val="0"/>
          <w:color w:val="000000"/>
          <w:shd w:val="clear" w:color="auto" w:fill="FFFFFF"/>
        </w:rPr>
        <w:t>.</w:t>
      </w:r>
    </w:p>
    <w:p w:rsidR="00F1734F" w:rsidRDefault="00F1734F" w:rsidP="00245895">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Ordeshook</w:t>
      </w:r>
      <w:proofErr w:type="spellEnd"/>
      <w:r w:rsidRPr="00C679FE">
        <w:rPr>
          <w:rFonts w:eastAsia="Calibri"/>
          <w:b w:val="0"/>
          <w:bCs w:val="0"/>
          <w:i w:val="0"/>
          <w:color w:val="000000"/>
          <w:shd w:val="clear" w:color="auto" w:fill="FFFFFF"/>
        </w:rPr>
        <w:t xml:space="preserve"> P. A Political Theory Primer.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Routledge, NY, London, 1992</w:t>
      </w:r>
      <w:r>
        <w:rPr>
          <w:rFonts w:eastAsia="Calibri"/>
          <w:b w:val="0"/>
          <w:bCs w:val="0"/>
          <w:i w:val="0"/>
          <w:color w:val="000000"/>
          <w:shd w:val="clear" w:color="auto" w:fill="FFFFFF"/>
        </w:rPr>
        <w:t>.</w:t>
      </w:r>
    </w:p>
    <w:p w:rsidR="00F1734F" w:rsidRDefault="00F1734F" w:rsidP="00245895">
      <w:pPr>
        <w:pStyle w:val="41"/>
        <w:numPr>
          <w:ilvl w:val="0"/>
          <w:numId w:val="48"/>
        </w:numPr>
        <w:rPr>
          <w:rFonts w:eastAsia="Calibri"/>
          <w:b w:val="0"/>
          <w:bCs w:val="0"/>
          <w:i w:val="0"/>
          <w:color w:val="000000"/>
          <w:shd w:val="clear" w:color="auto" w:fill="FFFFFF"/>
        </w:rPr>
      </w:pPr>
      <w:proofErr w:type="spellStart"/>
      <w:r w:rsidRPr="00F1734F">
        <w:rPr>
          <w:rFonts w:eastAsia="Calibri"/>
          <w:b w:val="0"/>
          <w:bCs w:val="0"/>
          <w:i w:val="0"/>
          <w:color w:val="000000"/>
          <w:shd w:val="clear" w:color="auto" w:fill="FFFFFF"/>
        </w:rPr>
        <w:t>Ordeshook</w:t>
      </w:r>
      <w:proofErr w:type="spellEnd"/>
      <w:r w:rsidRPr="00F1734F">
        <w:rPr>
          <w:rFonts w:eastAsia="Calibri"/>
          <w:b w:val="0"/>
          <w:bCs w:val="0"/>
          <w:i w:val="0"/>
          <w:color w:val="000000"/>
          <w:shd w:val="clear" w:color="auto" w:fill="FFFFFF"/>
        </w:rPr>
        <w:t xml:space="preserve"> P.C., </w:t>
      </w:r>
      <w:proofErr w:type="spellStart"/>
      <w:r w:rsidRPr="00F1734F">
        <w:rPr>
          <w:rFonts w:eastAsia="Calibri"/>
          <w:b w:val="0"/>
          <w:bCs w:val="0"/>
          <w:i w:val="0"/>
          <w:color w:val="000000"/>
          <w:shd w:val="clear" w:color="auto" w:fill="FFFFFF"/>
        </w:rPr>
        <w:t>Shvetsova</w:t>
      </w:r>
      <w:proofErr w:type="spellEnd"/>
      <w:r w:rsidRPr="00F1734F">
        <w:rPr>
          <w:rFonts w:eastAsia="Calibri"/>
          <w:b w:val="0"/>
          <w:bCs w:val="0"/>
          <w:i w:val="0"/>
          <w:color w:val="000000"/>
          <w:shd w:val="clear" w:color="auto" w:fill="FFFFFF"/>
        </w:rPr>
        <w:t xml:space="preserve"> O. Ethnic Heterogeneity, District Magnitude and the Number of Parties. </w:t>
      </w:r>
      <w:r>
        <w:rPr>
          <w:rFonts w:eastAsia="Calibri"/>
          <w:b w:val="0"/>
          <w:bCs w:val="0"/>
          <w:i w:val="0"/>
          <w:color w:val="000000"/>
          <w:shd w:val="clear" w:color="auto" w:fill="FFFFFF"/>
        </w:rPr>
        <w:t>–</w:t>
      </w:r>
      <w:r w:rsidRPr="00F1734F">
        <w:rPr>
          <w:rFonts w:eastAsia="Calibri"/>
          <w:b w:val="0"/>
          <w:bCs w:val="0"/>
          <w:i w:val="0"/>
          <w:color w:val="000000"/>
          <w:shd w:val="clear" w:color="auto" w:fill="FFFFFF"/>
        </w:rPr>
        <w:t xml:space="preserve"> American Journal of Political Science, v.38, no.1, February 1994, p.100</w:t>
      </w:r>
      <w:r>
        <w:rPr>
          <w:rFonts w:eastAsia="Calibri"/>
          <w:b w:val="0"/>
          <w:bCs w:val="0"/>
          <w:i w:val="0"/>
          <w:color w:val="000000"/>
          <w:shd w:val="clear" w:color="auto" w:fill="FFFFFF"/>
        </w:rPr>
        <w:t>-</w:t>
      </w:r>
      <w:r w:rsidRPr="00F1734F">
        <w:rPr>
          <w:rFonts w:eastAsia="Calibri"/>
          <w:b w:val="0"/>
          <w:bCs w:val="0"/>
          <w:i w:val="0"/>
          <w:color w:val="000000"/>
          <w:shd w:val="clear" w:color="auto" w:fill="FFFFFF"/>
        </w:rPr>
        <w:t>123</w:t>
      </w:r>
      <w:r>
        <w:rPr>
          <w:rFonts w:eastAsia="Calibri"/>
          <w:b w:val="0"/>
          <w:bCs w:val="0"/>
          <w:i w:val="0"/>
          <w:color w:val="000000"/>
          <w:shd w:val="clear" w:color="auto" w:fill="FFFFFF"/>
        </w:rPr>
        <w:t>.</w:t>
      </w:r>
    </w:p>
    <w:p w:rsidR="00F1734F" w:rsidRDefault="00F1734F" w:rsidP="00245895">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Penrose L.S. Elementary statistics of majority voting // J. Roy. Statist. Soc. 1946. V. 109. P. 53-57</w:t>
      </w:r>
      <w:r>
        <w:rPr>
          <w:rFonts w:eastAsia="Calibri"/>
          <w:b w:val="0"/>
          <w:bCs w:val="0"/>
          <w:i w:val="0"/>
          <w:color w:val="000000"/>
          <w:shd w:val="clear" w:color="auto" w:fill="FFFFFF"/>
        </w:rPr>
        <w:t>.</w:t>
      </w:r>
    </w:p>
    <w:p w:rsidR="00F1734F" w:rsidRDefault="00F1734F" w:rsidP="00245895">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Peters H. Game theory. </w:t>
      </w:r>
      <w:r>
        <w:rPr>
          <w:rFonts w:eastAsia="Calibri"/>
          <w:b w:val="0"/>
          <w:bCs w:val="0"/>
          <w:i w:val="0"/>
          <w:color w:val="000000"/>
          <w:shd w:val="clear" w:color="auto" w:fill="FFFFFF"/>
        </w:rPr>
        <w:t>–</w:t>
      </w:r>
      <w:r w:rsidRPr="00C679FE">
        <w:rPr>
          <w:rFonts w:eastAsia="Calibri"/>
          <w:b w:val="0"/>
          <w:bCs w:val="0"/>
          <w:i w:val="0"/>
          <w:color w:val="000000"/>
          <w:shd w:val="clear" w:color="auto" w:fill="FFFFFF"/>
        </w:rPr>
        <w:t xml:space="preserve"> Berlin; Heidelberg: Springer-</w:t>
      </w:r>
      <w:proofErr w:type="spellStart"/>
      <w:r w:rsidRPr="00C679FE">
        <w:rPr>
          <w:rFonts w:eastAsia="Calibri"/>
          <w:b w:val="0"/>
          <w:bCs w:val="0"/>
          <w:i w:val="0"/>
          <w:color w:val="000000"/>
          <w:shd w:val="clear" w:color="auto" w:fill="FFFFFF"/>
        </w:rPr>
        <w:t>Verlag</w:t>
      </w:r>
      <w:proofErr w:type="spellEnd"/>
      <w:r w:rsidRPr="00C679FE">
        <w:rPr>
          <w:rFonts w:eastAsia="Calibri"/>
          <w:b w:val="0"/>
          <w:bCs w:val="0"/>
          <w:i w:val="0"/>
          <w:color w:val="000000"/>
          <w:shd w:val="clear" w:color="auto" w:fill="FFFFFF"/>
        </w:rPr>
        <w:t>, 2008</w:t>
      </w:r>
      <w:r>
        <w:rPr>
          <w:rFonts w:eastAsia="Calibri"/>
          <w:b w:val="0"/>
          <w:bCs w:val="0"/>
          <w:i w:val="0"/>
          <w:color w:val="000000"/>
          <w:shd w:val="clear" w:color="auto" w:fill="FFFFFF"/>
        </w:rPr>
        <w:t>.</w:t>
      </w:r>
    </w:p>
    <w:p w:rsidR="002A5932" w:rsidRDefault="002A5932" w:rsidP="00245895">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lastRenderedPageBreak/>
        <w:t>Poole K., Rosenthal H. The Polarization of American Politics, Journal of Politics 46 (4), 1984, 1061–79</w:t>
      </w:r>
      <w:r>
        <w:rPr>
          <w:rFonts w:eastAsia="Calibri"/>
          <w:b w:val="0"/>
          <w:bCs w:val="0"/>
          <w:i w:val="0"/>
          <w:color w:val="000000"/>
          <w:shd w:val="clear" w:color="auto" w:fill="FFFFFF"/>
        </w:rPr>
        <w:t>.</w:t>
      </w:r>
    </w:p>
    <w:p w:rsidR="002A5932" w:rsidRDefault="002A5932" w:rsidP="00245895">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 xml:space="preserve">Rae D. The Political Consequences of Electoral Laws. </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New Haven, Yale University Press, 1967 (2d edition </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1971).</w:t>
      </w:r>
    </w:p>
    <w:p w:rsidR="002A5932" w:rsidRDefault="002A5932" w:rsidP="00245895">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Richelson</w:t>
      </w:r>
      <w:proofErr w:type="spellEnd"/>
      <w:r w:rsidRPr="002A5932">
        <w:rPr>
          <w:rFonts w:eastAsia="Calibri"/>
          <w:b w:val="0"/>
          <w:bCs w:val="0"/>
          <w:i w:val="0"/>
          <w:color w:val="000000"/>
          <w:shd w:val="clear" w:color="auto" w:fill="FFFFFF"/>
        </w:rPr>
        <w:t xml:space="preserve"> J.T. Majority rule and collective choice. California Institute of Technology. Mimeo. – 1980</w:t>
      </w:r>
      <w:r w:rsidR="005F4397">
        <w:rPr>
          <w:rFonts w:eastAsia="Calibri"/>
          <w:b w:val="0"/>
          <w:bCs w:val="0"/>
          <w:i w:val="0"/>
          <w:color w:val="000000"/>
          <w:shd w:val="clear" w:color="auto" w:fill="FFFFFF"/>
        </w:rPr>
        <w:t>.</w:t>
      </w:r>
    </w:p>
    <w:p w:rsidR="002A5932" w:rsidRDefault="002A5932" w:rsidP="00245895">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 xml:space="preserve">Riker W.H. Liberalism against Populism. </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San-Francisco: W.H. Freeman and Company, 1982</w:t>
      </w:r>
      <w:r w:rsidR="005F4397">
        <w:rPr>
          <w:rFonts w:eastAsia="Calibri"/>
          <w:b w:val="0"/>
          <w:bCs w:val="0"/>
          <w:i w:val="0"/>
          <w:color w:val="000000"/>
          <w:shd w:val="clear" w:color="auto" w:fill="FFFFFF"/>
        </w:rPr>
        <w:t>.</w:t>
      </w:r>
    </w:p>
    <w:p w:rsidR="002A5932" w:rsidRDefault="002A5932" w:rsidP="00245895">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Rodríguez, J., Salas, R., Extended bi-polarization and inequality measures, Research on Economic Inequality 9, 2003, 69–83</w:t>
      </w:r>
      <w:r w:rsidR="00774610">
        <w:rPr>
          <w:rFonts w:eastAsia="Calibri"/>
          <w:b w:val="0"/>
          <w:bCs w:val="0"/>
          <w:i w:val="0"/>
          <w:color w:val="000000"/>
          <w:shd w:val="clear" w:color="auto" w:fill="FFFFFF"/>
        </w:rPr>
        <w:t>.</w:t>
      </w:r>
    </w:p>
    <w:p w:rsidR="00774610" w:rsidRDefault="00774610" w:rsidP="00245895">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Satterthwaite</w:t>
      </w:r>
      <w:proofErr w:type="spellEnd"/>
      <w:r w:rsidRPr="00774610">
        <w:rPr>
          <w:rFonts w:eastAsia="Calibri"/>
          <w:b w:val="0"/>
          <w:bCs w:val="0"/>
          <w:i w:val="0"/>
          <w:color w:val="000000"/>
          <w:shd w:val="clear" w:color="auto" w:fill="FFFFFF"/>
        </w:rPr>
        <w:t xml:space="preserve"> M.A. Strategy-</w:t>
      </w:r>
      <w:proofErr w:type="spellStart"/>
      <w:r w:rsidRPr="00774610">
        <w:rPr>
          <w:rFonts w:eastAsia="Calibri"/>
          <w:b w:val="0"/>
          <w:bCs w:val="0"/>
          <w:i w:val="0"/>
          <w:color w:val="000000"/>
          <w:shd w:val="clear" w:color="auto" w:fill="FFFFFF"/>
        </w:rPr>
        <w:t>Proofness</w:t>
      </w:r>
      <w:proofErr w:type="spellEnd"/>
      <w:r w:rsidRPr="00774610">
        <w:rPr>
          <w:rFonts w:eastAsia="Calibri"/>
          <w:b w:val="0"/>
          <w:bCs w:val="0"/>
          <w:i w:val="0"/>
          <w:color w:val="000000"/>
          <w:shd w:val="clear" w:color="auto" w:fill="FFFFFF"/>
        </w:rPr>
        <w:t xml:space="preserve"> and </w:t>
      </w:r>
      <w:proofErr w:type="spellStart"/>
      <w:r w:rsidRPr="00774610">
        <w:rPr>
          <w:rFonts w:eastAsia="Calibri"/>
          <w:b w:val="0"/>
          <w:bCs w:val="0"/>
          <w:i w:val="0"/>
          <w:color w:val="000000"/>
          <w:shd w:val="clear" w:color="auto" w:fill="FFFFFF"/>
        </w:rPr>
        <w:t>Arrows's</w:t>
      </w:r>
      <w:proofErr w:type="spellEnd"/>
      <w:r w:rsidRPr="00774610">
        <w:rPr>
          <w:rFonts w:eastAsia="Calibri"/>
          <w:b w:val="0"/>
          <w:bCs w:val="0"/>
          <w:i w:val="0"/>
          <w:color w:val="000000"/>
          <w:shd w:val="clear" w:color="auto" w:fill="FFFFFF"/>
        </w:rPr>
        <w:t xml:space="preserve"> Conditions: Existence and Correspondence Theorems for Voting Procedures and Social Welfare Functions // Journal of Economic Theory, v.2, no.2, 1975, p.187</w:t>
      </w:r>
      <w:r>
        <w:rPr>
          <w:rFonts w:eastAsia="Calibri"/>
          <w:b w:val="0"/>
          <w:bCs w:val="0"/>
          <w:i w:val="0"/>
          <w:color w:val="000000"/>
          <w:shd w:val="clear" w:color="auto" w:fill="FFFFFF"/>
        </w:rPr>
        <w:t>-</w:t>
      </w:r>
      <w:r w:rsidRPr="00774610">
        <w:rPr>
          <w:rFonts w:eastAsia="Calibri"/>
          <w:b w:val="0"/>
          <w:bCs w:val="0"/>
          <w:i w:val="0"/>
          <w:color w:val="000000"/>
          <w:shd w:val="clear" w:color="auto" w:fill="FFFFFF"/>
        </w:rPr>
        <w:t>217</w:t>
      </w:r>
      <w:r>
        <w:rPr>
          <w:rFonts w:eastAsia="Calibri"/>
          <w:b w:val="0"/>
          <w:bCs w:val="0"/>
          <w:i w:val="0"/>
          <w:color w:val="000000"/>
          <w:shd w:val="clear" w:color="auto" w:fill="FFFFFF"/>
        </w:rPr>
        <w:t>.</w:t>
      </w:r>
    </w:p>
    <w:p w:rsidR="002A5932" w:rsidRPr="002A5932" w:rsidRDefault="002A5932" w:rsidP="00245895">
      <w:pPr>
        <w:pStyle w:val="41"/>
        <w:numPr>
          <w:ilvl w:val="0"/>
          <w:numId w:val="48"/>
        </w:numPr>
        <w:rPr>
          <w:rFonts w:eastAsia="Calibri"/>
          <w:b w:val="0"/>
          <w:bCs w:val="0"/>
          <w:i w:val="0"/>
          <w:color w:val="000000"/>
          <w:shd w:val="clear" w:color="auto" w:fill="FFFFFF"/>
        </w:rPr>
      </w:pPr>
      <w:proofErr w:type="spellStart"/>
      <w:r w:rsidRPr="002A5932">
        <w:rPr>
          <w:b w:val="0"/>
          <w:i w:val="0"/>
          <w:color w:val="000000" w:themeColor="text1"/>
        </w:rPr>
        <w:t>Scheicher</w:t>
      </w:r>
      <w:proofErr w:type="spellEnd"/>
      <w:r w:rsidRPr="002A5932">
        <w:rPr>
          <w:b w:val="0"/>
          <w:i w:val="0"/>
          <w:color w:val="000000" w:themeColor="text1"/>
        </w:rPr>
        <w:t>, C., Measuring polarization via poverty and affluence, Discussion Papers in Statistics and Econometrics, Seminar of Economic and Social Statistics, University of Cologne 3, 2010</w:t>
      </w:r>
      <w:r w:rsidR="005F4397">
        <w:rPr>
          <w:b w:val="0"/>
          <w:i w:val="0"/>
          <w:color w:val="000000" w:themeColor="text1"/>
        </w:rPr>
        <w:t>.</w:t>
      </w:r>
    </w:p>
    <w:p w:rsidR="00DB6F19" w:rsidRPr="00370735" w:rsidRDefault="00DB6F19" w:rsidP="00245895">
      <w:pPr>
        <w:pStyle w:val="41"/>
        <w:numPr>
          <w:ilvl w:val="0"/>
          <w:numId w:val="48"/>
        </w:numPr>
        <w:rPr>
          <w:rFonts w:eastAsia="Calibri"/>
          <w:b w:val="0"/>
          <w:bCs w:val="0"/>
          <w:i w:val="0"/>
          <w:color w:val="000000"/>
          <w:shd w:val="clear" w:color="auto" w:fill="FFFFFF"/>
        </w:rPr>
      </w:pPr>
      <w:r w:rsidRPr="00370735">
        <w:rPr>
          <w:rFonts w:eastAsia="Calibri"/>
          <w:b w:val="0"/>
          <w:bCs w:val="0"/>
          <w:i w:val="0"/>
          <w:color w:val="000000"/>
          <w:shd w:val="clear" w:color="auto" w:fill="FFFFFF"/>
        </w:rPr>
        <w:t xml:space="preserve">Sen A. Rational behavior // The New Palgrave: A Dictionary of </w:t>
      </w:r>
      <w:r w:rsidR="00F1734F">
        <w:rPr>
          <w:rFonts w:eastAsia="Calibri"/>
          <w:b w:val="0"/>
          <w:bCs w:val="0"/>
          <w:i w:val="0"/>
          <w:color w:val="000000"/>
          <w:shd w:val="clear" w:color="auto" w:fill="FFFFFF"/>
        </w:rPr>
        <w:t>1</w:t>
      </w:r>
      <w:r w:rsidRPr="00370735">
        <w:rPr>
          <w:rFonts w:eastAsia="Calibri"/>
          <w:b w:val="0"/>
          <w:bCs w:val="0"/>
          <w:i w:val="0"/>
          <w:color w:val="000000"/>
          <w:shd w:val="clear" w:color="auto" w:fill="FFFFFF"/>
        </w:rPr>
        <w:t xml:space="preserve">Economics. V. 4. / J. </w:t>
      </w:r>
      <w:proofErr w:type="spellStart"/>
      <w:r w:rsidRPr="00370735">
        <w:rPr>
          <w:rFonts w:eastAsia="Calibri"/>
          <w:b w:val="0"/>
          <w:bCs w:val="0"/>
          <w:i w:val="0"/>
          <w:color w:val="000000"/>
          <w:shd w:val="clear" w:color="auto" w:fill="FFFFFF"/>
        </w:rPr>
        <w:t>Eatwell</w:t>
      </w:r>
      <w:proofErr w:type="spellEnd"/>
      <w:r w:rsidRPr="00370735">
        <w:rPr>
          <w:rFonts w:eastAsia="Calibri"/>
          <w:b w:val="0"/>
          <w:bCs w:val="0"/>
          <w:i w:val="0"/>
          <w:color w:val="000000"/>
          <w:shd w:val="clear" w:color="auto" w:fill="FFFFFF"/>
        </w:rPr>
        <w:t>, M.</w:t>
      </w:r>
      <w:r>
        <w:rPr>
          <w:rFonts w:eastAsia="Calibri"/>
          <w:b w:val="0"/>
          <w:bCs w:val="0"/>
          <w:i w:val="0"/>
          <w:color w:val="000000"/>
          <w:shd w:val="clear" w:color="auto" w:fill="FFFFFF"/>
        </w:rPr>
        <w:t xml:space="preserve"> </w:t>
      </w:r>
      <w:proofErr w:type="spellStart"/>
      <w:r>
        <w:rPr>
          <w:rFonts w:eastAsia="Calibri"/>
          <w:b w:val="0"/>
          <w:bCs w:val="0"/>
          <w:i w:val="0"/>
          <w:color w:val="000000"/>
          <w:shd w:val="clear" w:color="auto" w:fill="FFFFFF"/>
        </w:rPr>
        <w:t>Milgate</w:t>
      </w:r>
      <w:proofErr w:type="spellEnd"/>
      <w:r>
        <w:rPr>
          <w:rFonts w:eastAsia="Calibri"/>
          <w:b w:val="0"/>
          <w:bCs w:val="0"/>
          <w:i w:val="0"/>
          <w:color w:val="000000"/>
          <w:shd w:val="clear" w:color="auto" w:fill="FFFFFF"/>
        </w:rPr>
        <w:t xml:space="preserve"> and P. Newman (</w:t>
      </w:r>
      <w:proofErr w:type="gramStart"/>
      <w:r>
        <w:rPr>
          <w:rFonts w:eastAsia="Calibri"/>
          <w:b w:val="0"/>
          <w:bCs w:val="0"/>
          <w:i w:val="0"/>
          <w:color w:val="000000"/>
          <w:shd w:val="clear" w:color="auto" w:fill="FFFFFF"/>
        </w:rPr>
        <w:t>eds</w:t>
      </w:r>
      <w:proofErr w:type="gramEnd"/>
      <w:r>
        <w:rPr>
          <w:rFonts w:eastAsia="Calibri"/>
          <w:b w:val="0"/>
          <w:bCs w:val="0"/>
          <w:i w:val="0"/>
          <w:color w:val="000000"/>
          <w:shd w:val="clear" w:color="auto" w:fill="FFFFFF"/>
        </w:rPr>
        <w:t xml:space="preserve">.). </w:t>
      </w:r>
      <w:r w:rsidR="005F4397">
        <w:rPr>
          <w:rFonts w:eastAsia="Calibri"/>
          <w:b w:val="0"/>
          <w:bCs w:val="0"/>
          <w:i w:val="0"/>
          <w:color w:val="000000"/>
          <w:shd w:val="clear" w:color="auto" w:fill="FFFFFF"/>
        </w:rPr>
        <w:t>–</w:t>
      </w:r>
      <w:r w:rsidRPr="00370735">
        <w:rPr>
          <w:rFonts w:eastAsia="Calibri"/>
          <w:b w:val="0"/>
          <w:bCs w:val="0"/>
          <w:i w:val="0"/>
          <w:color w:val="000000"/>
          <w:shd w:val="clear" w:color="auto" w:fill="FFFFFF"/>
        </w:rPr>
        <w:t xml:space="preserve"> L.: Macmillan, 1987. P. 68</w:t>
      </w:r>
      <w:r w:rsidR="005F4397">
        <w:rPr>
          <w:rFonts w:eastAsia="Calibri"/>
          <w:b w:val="0"/>
          <w:bCs w:val="0"/>
          <w:i w:val="0"/>
          <w:color w:val="000000"/>
          <w:shd w:val="clear" w:color="auto" w:fill="FFFFFF"/>
        </w:rPr>
        <w:t>-</w:t>
      </w:r>
      <w:r w:rsidRPr="00370735">
        <w:rPr>
          <w:rFonts w:eastAsia="Calibri"/>
          <w:b w:val="0"/>
          <w:bCs w:val="0"/>
          <w:i w:val="0"/>
          <w:color w:val="000000"/>
          <w:shd w:val="clear" w:color="auto" w:fill="FFFFFF"/>
        </w:rPr>
        <w:t>76.</w:t>
      </w:r>
    </w:p>
    <w:p w:rsidR="00DB6F19" w:rsidRDefault="00DB6F19" w:rsidP="00245895">
      <w:pPr>
        <w:pStyle w:val="41"/>
        <w:numPr>
          <w:ilvl w:val="0"/>
          <w:numId w:val="48"/>
        </w:numPr>
        <w:rPr>
          <w:rFonts w:eastAsia="Calibri"/>
          <w:b w:val="0"/>
          <w:bCs w:val="0"/>
          <w:i w:val="0"/>
          <w:color w:val="000000"/>
          <w:shd w:val="clear" w:color="auto" w:fill="FFFFFF"/>
        </w:rPr>
      </w:pPr>
      <w:r w:rsidRPr="00370735">
        <w:rPr>
          <w:rFonts w:eastAsia="Calibri"/>
          <w:b w:val="0"/>
          <w:bCs w:val="0"/>
          <w:i w:val="0"/>
          <w:color w:val="000000"/>
          <w:shd w:val="clear" w:color="auto" w:fill="FFFFFF"/>
        </w:rPr>
        <w:t>Sen A. Maximization and the act of choice // Econometrica. 1997. V. 65 (4). P. 745</w:t>
      </w:r>
      <w:r w:rsidR="005F4397">
        <w:rPr>
          <w:rFonts w:eastAsia="Calibri"/>
          <w:b w:val="0"/>
          <w:bCs w:val="0"/>
          <w:i w:val="0"/>
          <w:color w:val="000000"/>
          <w:shd w:val="clear" w:color="auto" w:fill="FFFFFF"/>
        </w:rPr>
        <w:t>-</w:t>
      </w:r>
      <w:r w:rsidRPr="00370735">
        <w:rPr>
          <w:rFonts w:eastAsia="Calibri"/>
          <w:b w:val="0"/>
          <w:bCs w:val="0"/>
          <w:i w:val="0"/>
          <w:color w:val="000000"/>
          <w:shd w:val="clear" w:color="auto" w:fill="FFFFFF"/>
        </w:rPr>
        <w:t>779.</w:t>
      </w:r>
    </w:p>
    <w:p w:rsidR="002A5932" w:rsidRDefault="00DB6F19" w:rsidP="00245895">
      <w:pPr>
        <w:pStyle w:val="41"/>
        <w:numPr>
          <w:ilvl w:val="0"/>
          <w:numId w:val="48"/>
        </w:numPr>
        <w:rPr>
          <w:rFonts w:eastAsia="Calibri"/>
          <w:b w:val="0"/>
          <w:i w:val="0"/>
          <w:color w:val="000000"/>
          <w:shd w:val="clear" w:color="auto" w:fill="FFFFFF"/>
        </w:rPr>
      </w:pPr>
      <w:r w:rsidRPr="00DB6F19">
        <w:rPr>
          <w:rFonts w:eastAsia="Calibri"/>
          <w:b w:val="0"/>
          <w:i w:val="0"/>
          <w:color w:val="000000"/>
          <w:shd w:val="clear" w:color="auto" w:fill="FFFFFF"/>
        </w:rPr>
        <w:t>Simon H. Models of Bounded Rationality: collected papers // Cambridge, MA: The MIT Press, 1982.</w:t>
      </w:r>
    </w:p>
    <w:p w:rsidR="002A5932" w:rsidRDefault="002A5932" w:rsidP="00245895">
      <w:pPr>
        <w:pStyle w:val="41"/>
        <w:numPr>
          <w:ilvl w:val="0"/>
          <w:numId w:val="48"/>
        </w:numPr>
        <w:rPr>
          <w:rFonts w:eastAsia="Calibri"/>
          <w:b w:val="0"/>
          <w:i w:val="0"/>
          <w:color w:val="000000"/>
          <w:shd w:val="clear" w:color="auto" w:fill="FFFFFF"/>
        </w:rPr>
      </w:pPr>
      <w:proofErr w:type="spellStart"/>
      <w:r w:rsidRPr="002A5932">
        <w:rPr>
          <w:rFonts w:eastAsia="Calibri"/>
          <w:b w:val="0"/>
          <w:i w:val="0"/>
          <w:color w:val="000000"/>
          <w:shd w:val="clear" w:color="auto" w:fill="FFFFFF"/>
        </w:rPr>
        <w:t>Shepsle</w:t>
      </w:r>
      <w:proofErr w:type="spellEnd"/>
      <w:r w:rsidRPr="002A5932">
        <w:rPr>
          <w:rFonts w:eastAsia="Calibri"/>
          <w:b w:val="0"/>
          <w:i w:val="0"/>
          <w:color w:val="000000"/>
          <w:shd w:val="clear" w:color="auto" w:fill="FFFFFF"/>
        </w:rPr>
        <w:t xml:space="preserve"> K., </w:t>
      </w:r>
      <w:proofErr w:type="spellStart"/>
      <w:r w:rsidRPr="002A5932">
        <w:rPr>
          <w:rFonts w:eastAsia="Calibri"/>
          <w:b w:val="0"/>
          <w:i w:val="0"/>
          <w:color w:val="000000"/>
          <w:shd w:val="clear" w:color="auto" w:fill="FFFFFF"/>
        </w:rPr>
        <w:t>Weingst</w:t>
      </w:r>
      <w:proofErr w:type="spellEnd"/>
      <w:r w:rsidRPr="002A5932">
        <w:rPr>
          <w:rFonts w:eastAsia="Calibri"/>
          <w:b w:val="0"/>
          <w:i w:val="0"/>
          <w:color w:val="000000"/>
          <w:shd w:val="clear" w:color="auto" w:fill="FFFFFF"/>
        </w:rPr>
        <w:t xml:space="preserve"> B. Uncovered sets and sophisticated voting outcomes with implications for agenda institutions. – Mimeo. Center for Study of American Business, 1982</w:t>
      </w:r>
      <w:r w:rsidR="005F4397">
        <w:rPr>
          <w:rFonts w:eastAsia="Calibri"/>
          <w:b w:val="0"/>
          <w:i w:val="0"/>
          <w:color w:val="000000"/>
          <w:shd w:val="clear" w:color="auto" w:fill="FFFFFF"/>
        </w:rPr>
        <w:t>.</w:t>
      </w:r>
    </w:p>
    <w:p w:rsidR="002A5932" w:rsidRDefault="00F1734F" w:rsidP="00245895">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Steunenberg</w:t>
      </w:r>
      <w:proofErr w:type="spellEnd"/>
      <w:r w:rsidRPr="00C679FE">
        <w:rPr>
          <w:rFonts w:eastAsia="Calibri"/>
          <w:b w:val="0"/>
          <w:bCs w:val="0"/>
          <w:i w:val="0"/>
          <w:color w:val="000000"/>
          <w:shd w:val="clear" w:color="auto" w:fill="FFFFFF"/>
        </w:rPr>
        <w:t xml:space="preserve"> B., </w:t>
      </w:r>
      <w:proofErr w:type="spellStart"/>
      <w:r w:rsidRPr="00C679FE">
        <w:rPr>
          <w:rFonts w:eastAsia="Calibri"/>
          <w:b w:val="0"/>
          <w:bCs w:val="0"/>
          <w:i w:val="0"/>
          <w:color w:val="000000"/>
          <w:shd w:val="clear" w:color="auto" w:fill="FFFFFF"/>
        </w:rPr>
        <w:t>Schmidtchen</w:t>
      </w:r>
      <w:proofErr w:type="spellEnd"/>
      <w:r w:rsidRPr="00C679FE">
        <w:rPr>
          <w:rFonts w:eastAsia="Calibri"/>
          <w:b w:val="0"/>
          <w:bCs w:val="0"/>
          <w:i w:val="0"/>
          <w:color w:val="000000"/>
          <w:shd w:val="clear" w:color="auto" w:fill="FFFFFF"/>
        </w:rPr>
        <w:t xml:space="preserve"> D., </w:t>
      </w:r>
      <w:proofErr w:type="spellStart"/>
      <w:r w:rsidRPr="00C679FE">
        <w:rPr>
          <w:rFonts w:eastAsia="Calibri"/>
          <w:b w:val="0"/>
          <w:bCs w:val="0"/>
          <w:i w:val="0"/>
          <w:color w:val="000000"/>
          <w:shd w:val="clear" w:color="auto" w:fill="FFFFFF"/>
        </w:rPr>
        <w:t>Coboldt</w:t>
      </w:r>
      <w:proofErr w:type="spellEnd"/>
      <w:r w:rsidRPr="00C679FE">
        <w:rPr>
          <w:rFonts w:eastAsia="Calibri"/>
          <w:b w:val="0"/>
          <w:bCs w:val="0"/>
          <w:i w:val="0"/>
          <w:color w:val="000000"/>
          <w:shd w:val="clear" w:color="auto" w:fill="FFFFFF"/>
        </w:rPr>
        <w:t xml:space="preserve"> Chr. Strategic Power in the European Union // J. </w:t>
      </w:r>
      <w:proofErr w:type="spellStart"/>
      <w:r w:rsidRPr="00C679FE">
        <w:rPr>
          <w:rFonts w:eastAsia="Calibri"/>
          <w:b w:val="0"/>
          <w:bCs w:val="0"/>
          <w:i w:val="0"/>
          <w:color w:val="000000"/>
          <w:shd w:val="clear" w:color="auto" w:fill="FFFFFF"/>
        </w:rPr>
        <w:t>Theor</w:t>
      </w:r>
      <w:proofErr w:type="spellEnd"/>
      <w:r w:rsidRPr="00C679FE">
        <w:rPr>
          <w:rFonts w:eastAsia="Calibri"/>
          <w:b w:val="0"/>
          <w:bCs w:val="0"/>
          <w:i w:val="0"/>
          <w:color w:val="000000"/>
          <w:shd w:val="clear" w:color="auto" w:fill="FFFFFF"/>
        </w:rPr>
        <w:t>. Politics. 1999. V. 11. P. 339</w:t>
      </w:r>
      <w:r w:rsidRPr="00C679FE">
        <w:rPr>
          <w:rFonts w:eastAsia="Calibri"/>
          <w:b w:val="0"/>
          <w:bCs w:val="0"/>
          <w:i w:val="0"/>
          <w:color w:val="000000"/>
          <w:shd w:val="clear" w:color="auto" w:fill="FFFFFF"/>
          <w:lang w:val="ru-RU"/>
        </w:rPr>
        <w:t>-</w:t>
      </w:r>
      <w:r w:rsidRPr="00C679FE">
        <w:rPr>
          <w:rFonts w:eastAsia="Calibri"/>
          <w:b w:val="0"/>
          <w:bCs w:val="0"/>
          <w:i w:val="0"/>
          <w:color w:val="000000"/>
          <w:shd w:val="clear" w:color="auto" w:fill="FFFFFF"/>
        </w:rPr>
        <w:t>366.</w:t>
      </w:r>
    </w:p>
    <w:p w:rsidR="002A5932" w:rsidRDefault="002A5932" w:rsidP="00245895">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Schwartz T. The Logic of Collective Choice.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New-York: Columbia University Press, 1986</w:t>
      </w:r>
      <w:r w:rsidR="00774610">
        <w:rPr>
          <w:rFonts w:eastAsia="Calibri"/>
          <w:b w:val="0"/>
          <w:bCs w:val="0"/>
          <w:i w:val="0"/>
          <w:color w:val="000000"/>
          <w:shd w:val="clear" w:color="auto" w:fill="FFFFFF"/>
        </w:rPr>
        <w:t>.</w:t>
      </w:r>
    </w:p>
    <w:p w:rsidR="00774610" w:rsidRDefault="00774610" w:rsidP="00245895">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Taagepera</w:t>
      </w:r>
      <w:proofErr w:type="spellEnd"/>
      <w:r w:rsidRPr="00774610">
        <w:rPr>
          <w:rFonts w:eastAsia="Calibri"/>
          <w:b w:val="0"/>
          <w:bCs w:val="0"/>
          <w:i w:val="0"/>
          <w:color w:val="000000"/>
          <w:shd w:val="clear" w:color="auto" w:fill="FFFFFF"/>
        </w:rPr>
        <w:t xml:space="preserve"> R., </w:t>
      </w:r>
      <w:proofErr w:type="spellStart"/>
      <w:r w:rsidRPr="00774610">
        <w:rPr>
          <w:rFonts w:eastAsia="Calibri"/>
          <w:b w:val="0"/>
          <w:bCs w:val="0"/>
          <w:i w:val="0"/>
          <w:color w:val="000000"/>
          <w:shd w:val="clear" w:color="auto" w:fill="FFFFFF"/>
        </w:rPr>
        <w:t>Shugart</w:t>
      </w:r>
      <w:proofErr w:type="spellEnd"/>
      <w:r w:rsidRPr="00774610">
        <w:rPr>
          <w:rFonts w:eastAsia="Calibri"/>
          <w:b w:val="0"/>
          <w:bCs w:val="0"/>
          <w:i w:val="0"/>
          <w:color w:val="000000"/>
          <w:shd w:val="clear" w:color="auto" w:fill="FFFFFF"/>
        </w:rPr>
        <w:t xml:space="preserve"> M.S. Seats and Votes: The Effect and Determinants of Electoral Systems. </w:t>
      </w:r>
      <w:r>
        <w:rPr>
          <w:rFonts w:eastAsia="Calibri"/>
          <w:b w:val="0"/>
          <w:bCs w:val="0"/>
          <w:i w:val="0"/>
          <w:color w:val="000000"/>
          <w:shd w:val="clear" w:color="auto" w:fill="FFFFFF"/>
        </w:rPr>
        <w:t>–</w:t>
      </w:r>
      <w:r w:rsidRPr="00774610">
        <w:rPr>
          <w:rFonts w:eastAsia="Calibri"/>
          <w:b w:val="0"/>
          <w:bCs w:val="0"/>
          <w:i w:val="0"/>
          <w:color w:val="000000"/>
          <w:shd w:val="clear" w:color="auto" w:fill="FFFFFF"/>
        </w:rPr>
        <w:t xml:space="preserve"> New Haven, Yale University Press, 1989</w:t>
      </w:r>
      <w:r>
        <w:rPr>
          <w:rFonts w:eastAsia="Calibri"/>
          <w:b w:val="0"/>
          <w:bCs w:val="0"/>
          <w:i w:val="0"/>
          <w:color w:val="000000"/>
          <w:shd w:val="clear" w:color="auto" w:fill="FFFFFF"/>
        </w:rPr>
        <w:t>.</w:t>
      </w:r>
    </w:p>
    <w:p w:rsidR="002A5932" w:rsidRPr="002A5932" w:rsidRDefault="002A5932" w:rsidP="00245895">
      <w:pPr>
        <w:pStyle w:val="41"/>
        <w:numPr>
          <w:ilvl w:val="0"/>
          <w:numId w:val="48"/>
        </w:numPr>
        <w:rPr>
          <w:rFonts w:eastAsia="Calibri"/>
          <w:b w:val="0"/>
          <w:bCs w:val="0"/>
          <w:i w:val="0"/>
          <w:color w:val="000000"/>
          <w:shd w:val="clear" w:color="auto" w:fill="FFFFFF"/>
        </w:rPr>
      </w:pPr>
      <w:proofErr w:type="spellStart"/>
      <w:r w:rsidRPr="002A5932">
        <w:rPr>
          <w:rFonts w:eastAsiaTheme="minorHAnsi"/>
          <w:b w:val="0"/>
          <w:i w:val="0"/>
        </w:rPr>
        <w:t>Theriault</w:t>
      </w:r>
      <w:proofErr w:type="spellEnd"/>
      <w:r w:rsidRPr="002A5932">
        <w:rPr>
          <w:rFonts w:eastAsiaTheme="minorHAnsi"/>
          <w:b w:val="0"/>
          <w:i w:val="0"/>
        </w:rPr>
        <w:t xml:space="preserve">, S. </w:t>
      </w:r>
      <w:r w:rsidRPr="002A5932">
        <w:rPr>
          <w:rFonts w:eastAsiaTheme="minorHAnsi"/>
          <w:b w:val="0"/>
          <w:i w:val="0"/>
          <w:iCs/>
        </w:rPr>
        <w:t>Party Polarization in Congress</w:t>
      </w:r>
      <w:r w:rsidRPr="002A5932">
        <w:rPr>
          <w:rFonts w:eastAsiaTheme="minorHAnsi"/>
          <w:b w:val="0"/>
          <w:i w:val="0"/>
        </w:rPr>
        <w:t>, New York: Cambridge University Press, 2008.</w:t>
      </w:r>
      <w:r w:rsidRPr="002A5932">
        <w:rPr>
          <w:rFonts w:ascii="MS Mincho" w:eastAsia="MS Mincho" w:hAnsi="MS Mincho" w:cs="MS Mincho" w:hint="eastAsia"/>
          <w:b w:val="0"/>
          <w:i w:val="0"/>
        </w:rPr>
        <w:t> </w:t>
      </w:r>
    </w:p>
    <w:p w:rsidR="00F1734F" w:rsidRDefault="00F1734F" w:rsidP="00245895">
      <w:pPr>
        <w:pStyle w:val="41"/>
        <w:numPr>
          <w:ilvl w:val="0"/>
          <w:numId w:val="48"/>
        </w:numPr>
        <w:rPr>
          <w:b w:val="0"/>
          <w:i w:val="0"/>
        </w:rPr>
      </w:pPr>
      <w:r w:rsidRPr="00C679FE">
        <w:rPr>
          <w:b w:val="0"/>
          <w:i w:val="0"/>
        </w:rPr>
        <w:t>Vohra V. R. Mechanism design. A Linear Programming Approach. – Cambridge University Press, 2011</w:t>
      </w:r>
      <w:r>
        <w:rPr>
          <w:b w:val="0"/>
          <w:i w:val="0"/>
        </w:rPr>
        <w:t>.</w:t>
      </w:r>
    </w:p>
    <w:p w:rsidR="002A5932" w:rsidRPr="002A5932" w:rsidRDefault="002A5932" w:rsidP="00245895">
      <w:pPr>
        <w:pStyle w:val="41"/>
        <w:numPr>
          <w:ilvl w:val="0"/>
          <w:numId w:val="48"/>
        </w:numPr>
        <w:rPr>
          <w:rFonts w:eastAsia="Calibri"/>
          <w:b w:val="0"/>
          <w:i w:val="0"/>
          <w:color w:val="000000"/>
          <w:shd w:val="clear" w:color="auto" w:fill="FFFFFF"/>
        </w:rPr>
      </w:pPr>
      <w:r w:rsidRPr="002A5932">
        <w:rPr>
          <w:b w:val="0"/>
          <w:i w:val="0"/>
          <w:color w:val="000000" w:themeColor="text1"/>
        </w:rPr>
        <w:t xml:space="preserve">Wang, Y., </w:t>
      </w:r>
      <w:proofErr w:type="spellStart"/>
      <w:r w:rsidRPr="002A5932">
        <w:rPr>
          <w:b w:val="0"/>
          <w:i w:val="0"/>
          <w:color w:val="000000" w:themeColor="text1"/>
        </w:rPr>
        <w:t>Tsui</w:t>
      </w:r>
      <w:proofErr w:type="spellEnd"/>
      <w:r w:rsidRPr="002A5932">
        <w:rPr>
          <w:b w:val="0"/>
          <w:i w:val="0"/>
          <w:color w:val="000000" w:themeColor="text1"/>
        </w:rPr>
        <w:t>, K., Polarization orderings and new classes of polarization indices, Journal of Public Economic Theory, 2000, 349–363</w:t>
      </w:r>
      <w:r w:rsidR="005F4397">
        <w:rPr>
          <w:b w:val="0"/>
          <w:i w:val="0"/>
          <w:color w:val="000000" w:themeColor="text1"/>
        </w:rPr>
        <w:t>.</w:t>
      </w:r>
    </w:p>
    <w:p w:rsidR="00F1734F" w:rsidRPr="00CA3CAF" w:rsidRDefault="00F1734F" w:rsidP="00245895">
      <w:pPr>
        <w:pStyle w:val="41"/>
        <w:numPr>
          <w:ilvl w:val="0"/>
          <w:numId w:val="48"/>
        </w:numPr>
        <w:rPr>
          <w:rFonts w:eastAsia="Calibri"/>
          <w:b w:val="0"/>
          <w:i w:val="0"/>
          <w:color w:val="000000"/>
          <w:shd w:val="clear" w:color="auto" w:fill="FFFFFF"/>
        </w:rPr>
      </w:pPr>
      <w:proofErr w:type="spellStart"/>
      <w:r w:rsidRPr="00C679FE">
        <w:rPr>
          <w:rFonts w:eastAsia="Calibri"/>
          <w:b w:val="0"/>
          <w:bCs w:val="0"/>
          <w:i w:val="0"/>
          <w:color w:val="000000"/>
          <w:shd w:val="clear" w:color="auto" w:fill="FFFFFF"/>
        </w:rPr>
        <w:t>Yakuba</w:t>
      </w:r>
      <w:proofErr w:type="spellEnd"/>
      <w:r w:rsidRPr="00C679FE">
        <w:rPr>
          <w:rFonts w:eastAsia="Calibri"/>
          <w:b w:val="0"/>
          <w:bCs w:val="0"/>
          <w:i w:val="0"/>
          <w:color w:val="000000"/>
          <w:shd w:val="clear" w:color="auto" w:fill="FFFFFF"/>
        </w:rPr>
        <w:t xml:space="preserve"> V. Evaluation of</w:t>
      </w:r>
      <w:r>
        <w:rPr>
          <w:rFonts w:eastAsia="Calibri"/>
          <w:b w:val="0"/>
          <w:bCs w:val="0"/>
          <w:i w:val="0"/>
          <w:color w:val="000000"/>
          <w:shd w:val="clear" w:color="auto" w:fill="FFFFFF"/>
        </w:rPr>
        <w:t xml:space="preserve"> </w:t>
      </w:r>
      <w:r w:rsidRPr="00C679FE">
        <w:rPr>
          <w:rFonts w:eastAsia="Calibri"/>
          <w:b w:val="0"/>
          <w:bCs w:val="0"/>
          <w:i w:val="0"/>
          <w:color w:val="000000"/>
          <w:shd w:val="clear" w:color="auto" w:fill="FFFFFF"/>
        </w:rPr>
        <w:t xml:space="preserve">Banzhaf index with restrictions on coalitions formation // Math. a. </w:t>
      </w:r>
      <w:proofErr w:type="spellStart"/>
      <w:r w:rsidRPr="00C679FE">
        <w:rPr>
          <w:rFonts w:eastAsia="Calibri"/>
          <w:b w:val="0"/>
          <w:bCs w:val="0"/>
          <w:i w:val="0"/>
          <w:color w:val="000000"/>
          <w:shd w:val="clear" w:color="auto" w:fill="FFFFFF"/>
        </w:rPr>
        <w:t>Comput</w:t>
      </w:r>
      <w:proofErr w:type="spellEnd"/>
      <w:r w:rsidRPr="00C679FE">
        <w:rPr>
          <w:rFonts w:eastAsia="Calibri"/>
          <w:b w:val="0"/>
          <w:bCs w:val="0"/>
          <w:i w:val="0"/>
          <w:color w:val="000000"/>
          <w:shd w:val="clear" w:color="auto" w:fill="FFFFFF"/>
        </w:rPr>
        <w:t>. Modell. 2008. V. 48. P. 1602-1610</w:t>
      </w:r>
      <w:r>
        <w:rPr>
          <w:rFonts w:eastAsia="Calibri"/>
          <w:b w:val="0"/>
          <w:bCs w:val="0"/>
          <w:i w:val="0"/>
          <w:color w:val="000000"/>
          <w:shd w:val="clear" w:color="auto" w:fill="FFFFFF"/>
        </w:rPr>
        <w:t>.</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proofErr w:type="spellStart"/>
      <w:r w:rsidRPr="00774610">
        <w:rPr>
          <w:rFonts w:eastAsia="Calibri"/>
          <w:bCs/>
          <w:color w:val="000000"/>
          <w:shd w:val="clear" w:color="auto" w:fill="FFFFFF"/>
          <w:lang w:val="en-US"/>
        </w:rPr>
        <w:t>Aleskerov</w:t>
      </w:r>
      <w:proofErr w:type="spellEnd"/>
      <w:r w:rsidRPr="00774610">
        <w:rPr>
          <w:rFonts w:eastAsia="Calibri"/>
          <w:bCs/>
          <w:color w:val="000000"/>
          <w:shd w:val="clear" w:color="auto" w:fill="FFFFFF"/>
          <w:lang w:val="en-US"/>
        </w:rPr>
        <w:t xml:space="preserve"> F. Categories of </w:t>
      </w:r>
      <w:proofErr w:type="spellStart"/>
      <w:r w:rsidRPr="00774610">
        <w:rPr>
          <w:rFonts w:eastAsia="Calibri"/>
          <w:bCs/>
          <w:color w:val="000000"/>
          <w:shd w:val="clear" w:color="auto" w:fill="FFFFFF"/>
          <w:lang w:val="en-US"/>
        </w:rPr>
        <w:t>Arrovian</w:t>
      </w:r>
      <w:proofErr w:type="spellEnd"/>
      <w:r w:rsidRPr="00774610">
        <w:rPr>
          <w:rFonts w:eastAsia="Calibri"/>
          <w:bCs/>
          <w:color w:val="000000"/>
          <w:shd w:val="clear" w:color="auto" w:fill="FFFFFF"/>
          <w:lang w:val="en-US"/>
        </w:rPr>
        <w:t xml:space="preserve"> Voting Schemes // Handbook of Economics 19, Handbook of Social Choice and Welfare. V. 1 / K. Arrow, A. Sen, K. </w:t>
      </w:r>
      <w:proofErr w:type="spellStart"/>
      <w:r w:rsidRPr="00774610">
        <w:rPr>
          <w:rFonts w:eastAsia="Calibri"/>
          <w:bCs/>
          <w:color w:val="000000"/>
          <w:shd w:val="clear" w:color="auto" w:fill="FFFFFF"/>
          <w:lang w:val="en-US"/>
        </w:rPr>
        <w:t>Suzumura</w:t>
      </w:r>
      <w:proofErr w:type="spellEnd"/>
      <w:r w:rsidRPr="00774610">
        <w:rPr>
          <w:rFonts w:eastAsia="Calibri"/>
          <w:bCs/>
          <w:color w:val="000000"/>
          <w:shd w:val="clear" w:color="auto" w:fill="FFFFFF"/>
          <w:lang w:val="en-US"/>
        </w:rPr>
        <w:t xml:space="preserve"> (</w:t>
      </w:r>
      <w:proofErr w:type="gramStart"/>
      <w:r w:rsidRPr="00774610">
        <w:rPr>
          <w:rFonts w:eastAsia="Calibri"/>
          <w:bCs/>
          <w:color w:val="000000"/>
          <w:shd w:val="clear" w:color="auto" w:fill="FFFFFF"/>
          <w:lang w:val="en-US"/>
        </w:rPr>
        <w:t>eds</w:t>
      </w:r>
      <w:proofErr w:type="gramEnd"/>
      <w:r w:rsidRPr="00774610">
        <w:rPr>
          <w:rFonts w:eastAsia="Calibri"/>
          <w:bCs/>
          <w:color w:val="000000"/>
          <w:shd w:val="clear" w:color="auto" w:fill="FFFFFF"/>
          <w:lang w:val="en-US"/>
        </w:rPr>
        <w:t>.). – Amsterdam: Elsevier, 2002.  P. 95-129.</w:t>
      </w:r>
      <w:r w:rsidRPr="00774610">
        <w:rPr>
          <w:lang w:val="en-US"/>
        </w:rPr>
        <w:t xml:space="preserve"> </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Aleskerov</w:t>
      </w:r>
      <w:proofErr w:type="spellEnd"/>
      <w:r w:rsidRPr="00774610">
        <w:rPr>
          <w:lang w:val="en-US"/>
        </w:rPr>
        <w:t xml:space="preserve"> F. ‘</w:t>
      </w:r>
      <w:proofErr w:type="spellStart"/>
      <w:r w:rsidRPr="00774610">
        <w:rPr>
          <w:lang w:val="en-US"/>
        </w:rPr>
        <w:t>Multicriterial</w:t>
      </w:r>
      <w:proofErr w:type="spellEnd"/>
      <w:r w:rsidRPr="00774610">
        <w:rPr>
          <w:lang w:val="en-US"/>
        </w:rPr>
        <w:t xml:space="preserve"> Interval Choice Models,’ Information Sciences, v. 80, nos. 1 and 2, 1994, 25-41</w:t>
      </w:r>
      <w:r>
        <w:rPr>
          <w:lang w:val="en-US"/>
        </w:rPr>
        <w:t>.</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Aleskerov</w:t>
      </w:r>
      <w:proofErr w:type="spellEnd"/>
      <w:r w:rsidRPr="00774610">
        <w:rPr>
          <w:lang w:val="en-US"/>
        </w:rPr>
        <w:t xml:space="preserve"> F. ‘Power indices taking into account agents’ preferences’, in ‘Mathematics and Democracy’ (</w:t>
      </w:r>
      <w:proofErr w:type="spellStart"/>
      <w:r w:rsidRPr="00774610">
        <w:rPr>
          <w:lang w:val="en-US"/>
        </w:rPr>
        <w:t>B.Simeone</w:t>
      </w:r>
      <w:proofErr w:type="spellEnd"/>
      <w:r w:rsidRPr="00774610">
        <w:rPr>
          <w:lang w:val="en-US"/>
        </w:rPr>
        <w:t xml:space="preserve"> and </w:t>
      </w:r>
      <w:proofErr w:type="spellStart"/>
      <w:r w:rsidRPr="00774610">
        <w:rPr>
          <w:lang w:val="en-US"/>
        </w:rPr>
        <w:t>F.Pukelsheim</w:t>
      </w:r>
      <w:proofErr w:type="spellEnd"/>
      <w:r w:rsidRPr="00774610">
        <w:rPr>
          <w:lang w:val="en-US"/>
        </w:rPr>
        <w:t>, eds.). – Springer, Berlin, 2006, 1-18.</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proofErr w:type="spellStart"/>
      <w:r>
        <w:rPr>
          <w:lang w:val="en-US"/>
        </w:rPr>
        <w:lastRenderedPageBreak/>
        <w:t>Aleskerov</w:t>
      </w:r>
      <w:proofErr w:type="spellEnd"/>
      <w:r>
        <w:rPr>
          <w:lang w:val="en-US"/>
        </w:rPr>
        <w:t xml:space="preserve"> F. </w:t>
      </w:r>
      <w:r w:rsidRPr="00774610">
        <w:rPr>
          <w:lang w:val="en-US"/>
        </w:rPr>
        <w:t>The history of social choice</w:t>
      </w:r>
      <w:r>
        <w:rPr>
          <w:lang w:val="en-US"/>
        </w:rPr>
        <w:t xml:space="preserve"> in Russia and the Soviet Union</w:t>
      </w:r>
      <w:r w:rsidRPr="00774610">
        <w:rPr>
          <w:lang w:val="en-US"/>
        </w:rPr>
        <w:t xml:space="preserve"> // Social Choice and Welfare, v. 25, nos. 2-3, 2005, 419-431.</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Aleskerov</w:t>
      </w:r>
      <w:proofErr w:type="spellEnd"/>
      <w:r w:rsidRPr="00774610">
        <w:rPr>
          <w:lang w:val="en-US"/>
        </w:rPr>
        <w:t xml:space="preserve"> F., </w:t>
      </w:r>
      <w:proofErr w:type="spellStart"/>
      <w:r w:rsidRPr="00774610">
        <w:rPr>
          <w:lang w:val="en-US"/>
        </w:rPr>
        <w:t>Chistyakov</w:t>
      </w:r>
      <w:proofErr w:type="spellEnd"/>
      <w:r w:rsidRPr="00774610">
        <w:rPr>
          <w:lang w:val="en-US"/>
        </w:rPr>
        <w:t xml:space="preserve"> V., </w:t>
      </w:r>
      <w:proofErr w:type="spellStart"/>
      <w:r w:rsidRPr="00774610">
        <w:rPr>
          <w:lang w:val="en-US"/>
        </w:rPr>
        <w:t>Kalyagin</w:t>
      </w:r>
      <w:proofErr w:type="spellEnd"/>
      <w:r w:rsidRPr="00774610">
        <w:rPr>
          <w:lang w:val="en-US"/>
        </w:rPr>
        <w:t xml:space="preserve"> V. The threshold aggregation // </w:t>
      </w:r>
      <w:proofErr w:type="spellStart"/>
      <w:r w:rsidRPr="00774610">
        <w:rPr>
          <w:lang w:val="en-US"/>
        </w:rPr>
        <w:t>Econ.Lett</w:t>
      </w:r>
      <w:proofErr w:type="spellEnd"/>
      <w:r w:rsidRPr="00774610">
        <w:rPr>
          <w:lang w:val="en-US"/>
        </w:rPr>
        <w:t>. 2010. V. 107. P. 261-262.</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Ales</w:t>
      </w:r>
      <w:r>
        <w:rPr>
          <w:lang w:val="en-US"/>
        </w:rPr>
        <w:t>kerov</w:t>
      </w:r>
      <w:proofErr w:type="spellEnd"/>
      <w:r>
        <w:rPr>
          <w:lang w:val="en-US"/>
        </w:rPr>
        <w:t xml:space="preserve"> F., </w:t>
      </w:r>
      <w:proofErr w:type="spellStart"/>
      <w:r>
        <w:rPr>
          <w:lang w:val="en-US"/>
        </w:rPr>
        <w:t>Ersel</w:t>
      </w:r>
      <w:proofErr w:type="spellEnd"/>
      <w:r>
        <w:rPr>
          <w:lang w:val="en-US"/>
        </w:rPr>
        <w:t xml:space="preserve"> H., </w:t>
      </w:r>
      <w:proofErr w:type="spellStart"/>
      <w:r>
        <w:rPr>
          <w:lang w:val="en-US"/>
        </w:rPr>
        <w:t>Sabuncu</w:t>
      </w:r>
      <w:proofErr w:type="spellEnd"/>
      <w:r>
        <w:rPr>
          <w:lang w:val="en-US"/>
        </w:rPr>
        <w:t xml:space="preserve"> Y. </w:t>
      </w:r>
      <w:r w:rsidRPr="00774610">
        <w:rPr>
          <w:lang w:val="en-US"/>
        </w:rPr>
        <w:t>Power and coalitional stability in the</w:t>
      </w:r>
      <w:r>
        <w:rPr>
          <w:lang w:val="en-US"/>
        </w:rPr>
        <w:t xml:space="preserve"> Turkish Parliament (1991-1999)</w:t>
      </w:r>
      <w:r w:rsidRPr="00774610">
        <w:rPr>
          <w:lang w:val="en-US"/>
        </w:rPr>
        <w:t>, Turkish Studies, v.1, no.2, 2000, 21-38</w:t>
      </w:r>
      <w:r>
        <w:rPr>
          <w:lang w:val="en-US"/>
        </w:rPr>
        <w:t>.</w:t>
      </w:r>
    </w:p>
    <w:p w:rsidR="00CA3CAF" w:rsidRDefault="00CA3CAF" w:rsidP="00CA3CAF">
      <w:pPr>
        <w:pStyle w:val="41"/>
        <w:numPr>
          <w:ilvl w:val="0"/>
          <w:numId w:val="48"/>
        </w:numPr>
        <w:jc w:val="both"/>
        <w:rPr>
          <w:b w:val="0"/>
          <w:i w:val="0"/>
        </w:rPr>
      </w:pPr>
      <w:proofErr w:type="spellStart"/>
      <w:r w:rsidRPr="00F1734F">
        <w:rPr>
          <w:b w:val="0"/>
          <w:i w:val="0"/>
          <w:color w:val="000000" w:themeColor="text1"/>
        </w:rPr>
        <w:t>Aleskerov</w:t>
      </w:r>
      <w:proofErr w:type="spellEnd"/>
      <w:r w:rsidRPr="00F1734F">
        <w:rPr>
          <w:b w:val="0"/>
          <w:i w:val="0"/>
          <w:color w:val="000000" w:themeColor="text1"/>
        </w:rPr>
        <w:t xml:space="preserve"> F., </w:t>
      </w:r>
      <w:proofErr w:type="spellStart"/>
      <w:r w:rsidRPr="00F1734F">
        <w:rPr>
          <w:b w:val="0"/>
          <w:i w:val="0"/>
          <w:color w:val="000000" w:themeColor="text1"/>
        </w:rPr>
        <w:t>Oleynik</w:t>
      </w:r>
      <w:proofErr w:type="spellEnd"/>
      <w:r w:rsidRPr="00F1734F">
        <w:rPr>
          <w:b w:val="0"/>
          <w:i w:val="0"/>
          <w:color w:val="000000" w:themeColor="text1"/>
        </w:rPr>
        <w:t xml:space="preserve"> V. </w:t>
      </w:r>
      <w:r w:rsidRPr="00F1734F">
        <w:rPr>
          <w:b w:val="0"/>
          <w:i w:val="0"/>
        </w:rPr>
        <w:t>Multidimensional Polarization Index and its Application to an Analysis of the Russian State Duma (1994 – 2003). HSE Working Papers, 2016 (to appear)</w:t>
      </w:r>
      <w:r>
        <w:rPr>
          <w:b w:val="0"/>
          <w:i w:val="0"/>
        </w:rPr>
        <w:t>.</w:t>
      </w:r>
    </w:p>
    <w:p w:rsidR="00CA3CAF" w:rsidRDefault="00CA3CAF" w:rsidP="00CA3CAF">
      <w:pPr>
        <w:pStyle w:val="41"/>
        <w:numPr>
          <w:ilvl w:val="0"/>
          <w:numId w:val="48"/>
        </w:numPr>
        <w:jc w:val="both"/>
        <w:rPr>
          <w:rFonts w:eastAsia="Calibri"/>
          <w:b w:val="0"/>
          <w:bCs w:val="0"/>
          <w:i w:val="0"/>
          <w:color w:val="000000"/>
          <w:shd w:val="clear" w:color="auto" w:fill="FFFFFF"/>
        </w:rPr>
      </w:pPr>
      <w:proofErr w:type="spellStart"/>
      <w:r>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F., </w:t>
      </w:r>
      <w:proofErr w:type="spellStart"/>
      <w:r>
        <w:rPr>
          <w:rFonts w:eastAsia="Calibri"/>
          <w:b w:val="0"/>
          <w:bCs w:val="0"/>
          <w:i w:val="0"/>
          <w:color w:val="000000"/>
          <w:shd w:val="clear" w:color="auto" w:fill="FFFFFF"/>
        </w:rPr>
        <w:t>Kurbanov</w:t>
      </w:r>
      <w:proofErr w:type="spellEnd"/>
      <w:r>
        <w:rPr>
          <w:rFonts w:eastAsia="Calibri"/>
          <w:b w:val="0"/>
          <w:bCs w:val="0"/>
          <w:i w:val="0"/>
          <w:color w:val="000000"/>
          <w:shd w:val="clear" w:color="auto" w:fill="FFFFFF"/>
        </w:rPr>
        <w:t xml:space="preserve"> E. </w:t>
      </w:r>
      <w:r w:rsidRPr="002A5932">
        <w:rPr>
          <w:rFonts w:eastAsia="Calibri"/>
          <w:b w:val="0"/>
          <w:bCs w:val="0"/>
          <w:i w:val="0"/>
          <w:color w:val="000000"/>
          <w:shd w:val="clear" w:color="auto" w:fill="FFFFFF"/>
        </w:rPr>
        <w:t>A degree of manipulability of</w:t>
      </w:r>
      <w:r>
        <w:rPr>
          <w:rFonts w:eastAsia="Calibri"/>
          <w:b w:val="0"/>
          <w:bCs w:val="0"/>
          <w:i w:val="0"/>
          <w:color w:val="000000"/>
          <w:shd w:val="clear" w:color="auto" w:fill="FFFFFF"/>
        </w:rPr>
        <w:t xml:space="preserve"> known social choice procedures</w:t>
      </w:r>
      <w:r w:rsidRPr="002A5932">
        <w:rPr>
          <w:rFonts w:eastAsia="Calibri"/>
          <w:b w:val="0"/>
          <w:bCs w:val="0"/>
          <w:i w:val="0"/>
          <w:color w:val="000000"/>
          <w:shd w:val="clear" w:color="auto" w:fill="FFFFFF"/>
        </w:rPr>
        <w:t>, in Studies in Economic Theory, v.8, ‘Current Trends in Economics: Theory and Applications</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w:t>
      </w:r>
      <w:proofErr w:type="spellStart"/>
      <w:r w:rsidRPr="002A5932">
        <w:rPr>
          <w:rFonts w:eastAsia="Calibri"/>
          <w:b w:val="0"/>
          <w:bCs w:val="0"/>
          <w:i w:val="0"/>
          <w:color w:val="000000"/>
          <w:shd w:val="clear" w:color="auto" w:fill="FFFFFF"/>
        </w:rPr>
        <w:t>S.Aliprantis</w:t>
      </w:r>
      <w:proofErr w:type="spellEnd"/>
      <w:r w:rsidRPr="002A5932">
        <w:rPr>
          <w:rFonts w:eastAsia="Calibri"/>
          <w:b w:val="0"/>
          <w:bCs w:val="0"/>
          <w:i w:val="0"/>
          <w:color w:val="000000"/>
          <w:shd w:val="clear" w:color="auto" w:fill="FFFFFF"/>
        </w:rPr>
        <w:t xml:space="preserve">, </w:t>
      </w:r>
      <w:proofErr w:type="spellStart"/>
      <w:r w:rsidRPr="002A5932">
        <w:rPr>
          <w:rFonts w:eastAsia="Calibri"/>
          <w:b w:val="0"/>
          <w:bCs w:val="0"/>
          <w:i w:val="0"/>
          <w:color w:val="000000"/>
          <w:shd w:val="clear" w:color="auto" w:fill="FFFFFF"/>
        </w:rPr>
        <w:t>A.Alkan</w:t>
      </w:r>
      <w:proofErr w:type="spellEnd"/>
      <w:r w:rsidRPr="002A5932">
        <w:rPr>
          <w:rFonts w:eastAsia="Calibri"/>
          <w:b w:val="0"/>
          <w:bCs w:val="0"/>
          <w:i w:val="0"/>
          <w:color w:val="000000"/>
          <w:shd w:val="clear" w:color="auto" w:fill="FFFFFF"/>
        </w:rPr>
        <w:t xml:space="preserve">, </w:t>
      </w:r>
      <w:proofErr w:type="spellStart"/>
      <w:r w:rsidRPr="002A5932">
        <w:rPr>
          <w:rFonts w:eastAsia="Calibri"/>
          <w:b w:val="0"/>
          <w:bCs w:val="0"/>
          <w:i w:val="0"/>
          <w:color w:val="000000"/>
          <w:shd w:val="clear" w:color="auto" w:fill="FFFFFF"/>
        </w:rPr>
        <w:t>N.Yannelis</w:t>
      </w:r>
      <w:proofErr w:type="spellEnd"/>
      <w:r w:rsidRPr="002A5932">
        <w:rPr>
          <w:rFonts w:eastAsia="Calibri"/>
          <w:b w:val="0"/>
          <w:bCs w:val="0"/>
          <w:i w:val="0"/>
          <w:color w:val="000000"/>
          <w:shd w:val="clear" w:color="auto" w:fill="FFFFFF"/>
        </w:rPr>
        <w:t xml:space="preserve"> (</w:t>
      </w:r>
      <w:proofErr w:type="gramStart"/>
      <w:r w:rsidRPr="002A5932">
        <w:rPr>
          <w:rFonts w:eastAsia="Calibri"/>
          <w:b w:val="0"/>
          <w:bCs w:val="0"/>
          <w:i w:val="0"/>
          <w:color w:val="000000"/>
          <w:shd w:val="clear" w:color="auto" w:fill="FFFFFF"/>
        </w:rPr>
        <w:t>eds</w:t>
      </w:r>
      <w:proofErr w:type="gramEnd"/>
      <w:r w:rsidRPr="002A5932">
        <w:rPr>
          <w:rFonts w:eastAsia="Calibri"/>
          <w:b w:val="0"/>
          <w:bCs w:val="0"/>
          <w:i w:val="0"/>
          <w:color w:val="000000"/>
          <w:shd w:val="clear" w:color="auto" w:fill="FFFFFF"/>
        </w:rPr>
        <w:t xml:space="preserve">.). – Springer </w:t>
      </w:r>
      <w:proofErr w:type="spellStart"/>
      <w:r w:rsidRPr="002A5932">
        <w:rPr>
          <w:rFonts w:eastAsia="Calibri"/>
          <w:b w:val="0"/>
          <w:bCs w:val="0"/>
          <w:i w:val="0"/>
          <w:color w:val="000000"/>
          <w:shd w:val="clear" w:color="auto" w:fill="FFFFFF"/>
        </w:rPr>
        <w:t>Verlag</w:t>
      </w:r>
      <w:proofErr w:type="spellEnd"/>
      <w:r w:rsidRPr="002A5932">
        <w:rPr>
          <w:rFonts w:eastAsia="Calibri"/>
          <w:b w:val="0"/>
          <w:bCs w:val="0"/>
          <w:i w:val="0"/>
          <w:color w:val="000000"/>
          <w:shd w:val="clear" w:color="auto" w:fill="FFFFFF"/>
        </w:rPr>
        <w:t>, Berlin, 1999, 13-28</w:t>
      </w:r>
      <w:r>
        <w:rPr>
          <w:rFonts w:eastAsia="Calibri"/>
          <w:b w:val="0"/>
          <w:bCs w:val="0"/>
          <w:i w:val="0"/>
          <w:color w:val="000000"/>
          <w:shd w:val="clear" w:color="auto" w:fill="FFFFFF"/>
        </w:rPr>
        <w:t>.</w:t>
      </w:r>
    </w:p>
    <w:p w:rsidR="00CA3CAF" w:rsidRDefault="00CA3CAF" w:rsidP="00CA3CAF">
      <w:pPr>
        <w:pStyle w:val="41"/>
        <w:numPr>
          <w:ilvl w:val="0"/>
          <w:numId w:val="48"/>
        </w:numPr>
        <w:jc w:val="both"/>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Aleskerov</w:t>
      </w:r>
      <w:proofErr w:type="spellEnd"/>
      <w:r w:rsidRPr="00774610">
        <w:rPr>
          <w:rFonts w:eastAsia="Calibri"/>
          <w:b w:val="0"/>
          <w:bCs w:val="0"/>
          <w:i w:val="0"/>
          <w:color w:val="000000"/>
          <w:shd w:val="clear" w:color="auto" w:fill="FFFFFF"/>
        </w:rPr>
        <w:t xml:space="preserve"> F., </w:t>
      </w:r>
      <w:proofErr w:type="spellStart"/>
      <w:r w:rsidRPr="00774610">
        <w:rPr>
          <w:rFonts w:eastAsia="Calibri"/>
          <w:b w:val="0"/>
          <w:bCs w:val="0"/>
          <w:i w:val="0"/>
          <w:color w:val="000000"/>
          <w:shd w:val="clear" w:color="auto" w:fill="FFFFFF"/>
        </w:rPr>
        <w:t>Meshcheryakova</w:t>
      </w:r>
      <w:proofErr w:type="spellEnd"/>
      <w:r w:rsidRPr="00774610">
        <w:rPr>
          <w:rFonts w:eastAsia="Calibri"/>
          <w:b w:val="0"/>
          <w:bCs w:val="0"/>
          <w:i w:val="0"/>
          <w:color w:val="000000"/>
          <w:shd w:val="clear" w:color="auto" w:fill="FFFFFF"/>
        </w:rPr>
        <w:t xml:space="preserve"> N., </w:t>
      </w:r>
      <w:proofErr w:type="spellStart"/>
      <w:r w:rsidRPr="00774610">
        <w:rPr>
          <w:rFonts w:eastAsia="Calibri"/>
          <w:b w:val="0"/>
          <w:bCs w:val="0"/>
          <w:i w:val="0"/>
          <w:color w:val="000000"/>
          <w:shd w:val="clear" w:color="auto" w:fill="FFFFFF"/>
        </w:rPr>
        <w:t>Shvydun</w:t>
      </w:r>
      <w:proofErr w:type="spellEnd"/>
      <w:r w:rsidRPr="00774610">
        <w:rPr>
          <w:rFonts w:eastAsia="Calibri"/>
          <w:b w:val="0"/>
          <w:bCs w:val="0"/>
          <w:i w:val="0"/>
          <w:color w:val="000000"/>
          <w:shd w:val="clear" w:color="auto" w:fill="FFFFFF"/>
        </w:rPr>
        <w:t xml:space="preserve"> S. Centrality Measures in Networks based on Nodes Attributes, Long-Range Interactions and Group Influence. HSE Working Papers, 2016 (to appear)</w:t>
      </w:r>
      <w:r>
        <w:rPr>
          <w:rFonts w:eastAsia="Calibri"/>
          <w:b w:val="0"/>
          <w:bCs w:val="0"/>
          <w:i w:val="0"/>
          <w:color w:val="000000"/>
          <w:shd w:val="clear" w:color="auto" w:fill="FFFFFF"/>
        </w:rPr>
        <w:t>.</w:t>
      </w:r>
    </w:p>
    <w:p w:rsidR="00CA3CAF" w:rsidRDefault="00CA3CAF" w:rsidP="00CA3CAF">
      <w:pPr>
        <w:pStyle w:val="41"/>
        <w:numPr>
          <w:ilvl w:val="0"/>
          <w:numId w:val="48"/>
        </w:numPr>
        <w:jc w:val="both"/>
        <w:rPr>
          <w:rFonts w:eastAsia="Calibri"/>
          <w:b w:val="0"/>
          <w:bCs w:val="0"/>
          <w:i w:val="0"/>
          <w:color w:val="000000"/>
          <w:shd w:val="clear" w:color="auto" w:fill="FFFFFF"/>
        </w:rPr>
      </w:pPr>
      <w:proofErr w:type="spellStart"/>
      <w:r>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F., </w:t>
      </w:r>
      <w:proofErr w:type="spellStart"/>
      <w:r>
        <w:rPr>
          <w:rFonts w:eastAsia="Calibri"/>
          <w:b w:val="0"/>
          <w:bCs w:val="0"/>
          <w:i w:val="0"/>
          <w:color w:val="000000"/>
          <w:shd w:val="clear" w:color="auto" w:fill="FFFFFF"/>
        </w:rPr>
        <w:t>Nurmi</w:t>
      </w:r>
      <w:proofErr w:type="spellEnd"/>
      <w:r>
        <w:rPr>
          <w:rFonts w:eastAsia="Calibri"/>
          <w:b w:val="0"/>
          <w:bCs w:val="0"/>
          <w:i w:val="0"/>
          <w:color w:val="000000"/>
          <w:shd w:val="clear" w:color="auto" w:fill="FFFFFF"/>
        </w:rPr>
        <w:t xml:space="preserve"> H. </w:t>
      </w:r>
      <w:r w:rsidRPr="00774610">
        <w:rPr>
          <w:rFonts w:eastAsia="Calibri"/>
          <w:b w:val="0"/>
          <w:bCs w:val="0"/>
          <w:i w:val="0"/>
          <w:color w:val="000000"/>
          <w:shd w:val="clear" w:color="auto" w:fill="FFFFFF"/>
        </w:rPr>
        <w:t>A Method for Finding Patterns of Party Support and Electoral Change: An Analysis of British General a</w:t>
      </w:r>
      <w:r>
        <w:rPr>
          <w:rFonts w:eastAsia="Calibri"/>
          <w:b w:val="0"/>
          <w:bCs w:val="0"/>
          <w:i w:val="0"/>
          <w:color w:val="000000"/>
          <w:shd w:val="clear" w:color="auto" w:fill="FFFFFF"/>
        </w:rPr>
        <w:t>nd Finnish Municipal Elections //</w:t>
      </w:r>
      <w:r w:rsidRPr="00774610">
        <w:rPr>
          <w:rFonts w:eastAsia="Calibri"/>
          <w:b w:val="0"/>
          <w:bCs w:val="0"/>
          <w:i w:val="0"/>
          <w:color w:val="000000"/>
          <w:shd w:val="clear" w:color="auto" w:fill="FFFFFF"/>
        </w:rPr>
        <w:t xml:space="preserve"> Mathematical and Computer Modelling, 2008, 1225-1269</w:t>
      </w:r>
      <w:r>
        <w:rPr>
          <w:rFonts w:eastAsia="Calibri"/>
          <w:b w:val="0"/>
          <w:bCs w:val="0"/>
          <w:i w:val="0"/>
          <w:color w:val="000000"/>
          <w:shd w:val="clear" w:color="auto" w:fill="FFFFFF"/>
        </w:rPr>
        <w:t>.</w:t>
      </w:r>
    </w:p>
    <w:p w:rsidR="00CA3CAF" w:rsidRDefault="00CA3CAF" w:rsidP="00CA3CAF">
      <w:pPr>
        <w:pStyle w:val="41"/>
        <w:numPr>
          <w:ilvl w:val="0"/>
          <w:numId w:val="48"/>
        </w:numPr>
        <w:jc w:val="both"/>
        <w:rPr>
          <w:rFonts w:eastAsia="Calibri"/>
          <w:b w:val="0"/>
          <w:bCs w:val="0"/>
          <w:i w:val="0"/>
          <w:color w:val="000000"/>
          <w:shd w:val="clear" w:color="auto" w:fill="FFFFFF"/>
        </w:rPr>
      </w:pPr>
      <w:proofErr w:type="spellStart"/>
      <w:r>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F., </w:t>
      </w:r>
      <w:proofErr w:type="spellStart"/>
      <w:r>
        <w:rPr>
          <w:rFonts w:eastAsia="Calibri"/>
          <w:b w:val="0"/>
          <w:bCs w:val="0"/>
          <w:i w:val="0"/>
          <w:color w:val="000000"/>
          <w:shd w:val="clear" w:color="auto" w:fill="FFFFFF"/>
        </w:rPr>
        <w:t>Platonov</w:t>
      </w:r>
      <w:proofErr w:type="spellEnd"/>
      <w:r>
        <w:rPr>
          <w:rFonts w:eastAsia="Calibri"/>
          <w:b w:val="0"/>
          <w:bCs w:val="0"/>
          <w:i w:val="0"/>
          <w:color w:val="000000"/>
          <w:shd w:val="clear" w:color="auto" w:fill="FFFFFF"/>
        </w:rPr>
        <w:t xml:space="preserve"> V. </w:t>
      </w:r>
      <w:r w:rsidRPr="00774610">
        <w:rPr>
          <w:rFonts w:eastAsia="Calibri"/>
          <w:b w:val="0"/>
          <w:bCs w:val="0"/>
          <w:i w:val="0"/>
          <w:color w:val="000000"/>
          <w:shd w:val="clear" w:color="auto" w:fill="FFFFFF"/>
        </w:rPr>
        <w:t>Disproporti</w:t>
      </w:r>
      <w:r>
        <w:rPr>
          <w:rFonts w:eastAsia="Calibri"/>
          <w:b w:val="0"/>
          <w:bCs w:val="0"/>
          <w:i w:val="0"/>
          <w:color w:val="000000"/>
          <w:shd w:val="clear" w:color="auto" w:fill="FFFFFF"/>
        </w:rPr>
        <w:t xml:space="preserve">onality </w:t>
      </w:r>
      <w:proofErr w:type="spellStart"/>
      <w:r>
        <w:rPr>
          <w:rFonts w:eastAsia="Calibri"/>
          <w:b w:val="0"/>
          <w:bCs w:val="0"/>
          <w:i w:val="0"/>
          <w:color w:val="000000"/>
          <w:shd w:val="clear" w:color="auto" w:fill="FFFFFF"/>
        </w:rPr>
        <w:t>Indicies</w:t>
      </w:r>
      <w:proofErr w:type="spellEnd"/>
      <w:r>
        <w:rPr>
          <w:rFonts w:eastAsia="Calibri"/>
          <w:b w:val="0"/>
          <w:bCs w:val="0"/>
          <w:i w:val="0"/>
          <w:color w:val="000000"/>
          <w:shd w:val="clear" w:color="auto" w:fill="FFFFFF"/>
        </w:rPr>
        <w:t xml:space="preserve"> for PR Systems</w:t>
      </w:r>
      <w:r w:rsidRPr="00774610">
        <w:rPr>
          <w:rFonts w:eastAsia="Calibri"/>
          <w:b w:val="0"/>
          <w:bCs w:val="0"/>
          <w:i w:val="0"/>
          <w:color w:val="000000"/>
          <w:shd w:val="clear" w:color="auto" w:fill="FFFFFF"/>
        </w:rPr>
        <w:t xml:space="preserve">, </w:t>
      </w:r>
      <w:r>
        <w:rPr>
          <w:rFonts w:eastAsia="Calibri"/>
          <w:b w:val="0"/>
          <w:bCs w:val="0"/>
          <w:i w:val="0"/>
          <w:color w:val="000000"/>
          <w:shd w:val="clear" w:color="auto" w:fill="FFFFFF"/>
        </w:rPr>
        <w:t>‘</w:t>
      </w:r>
      <w:r w:rsidRPr="00774610">
        <w:rPr>
          <w:rFonts w:eastAsia="Calibri"/>
          <w:b w:val="0"/>
          <w:bCs w:val="0"/>
          <w:i w:val="0"/>
          <w:color w:val="000000"/>
          <w:shd w:val="clear" w:color="auto" w:fill="FFFFFF"/>
        </w:rPr>
        <w:t xml:space="preserve">Reasoned Choices’, Essays in Honor of Academy Professor </w:t>
      </w:r>
      <w:proofErr w:type="spellStart"/>
      <w:r w:rsidRPr="00774610">
        <w:rPr>
          <w:rFonts w:eastAsia="Calibri"/>
          <w:b w:val="0"/>
          <w:bCs w:val="0"/>
          <w:i w:val="0"/>
          <w:color w:val="000000"/>
          <w:shd w:val="clear" w:color="auto" w:fill="FFFFFF"/>
        </w:rPr>
        <w:t>Hannu</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Nurmi</w:t>
      </w:r>
      <w:proofErr w:type="spellEnd"/>
      <w:r w:rsidRPr="00774610">
        <w:rPr>
          <w:rFonts w:eastAsia="Calibri"/>
          <w:b w:val="0"/>
          <w:bCs w:val="0"/>
          <w:i w:val="0"/>
          <w:color w:val="000000"/>
          <w:shd w:val="clear" w:color="auto" w:fill="FFFFFF"/>
        </w:rPr>
        <w:t xml:space="preserve"> (ed. </w:t>
      </w:r>
      <w:proofErr w:type="spellStart"/>
      <w:r w:rsidRPr="00774610">
        <w:rPr>
          <w:rFonts w:eastAsia="Calibri"/>
          <w:b w:val="0"/>
          <w:bCs w:val="0"/>
          <w:i w:val="0"/>
          <w:color w:val="000000"/>
          <w:shd w:val="clear" w:color="auto" w:fill="FFFFFF"/>
        </w:rPr>
        <w:t>Matti</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Wiberg</w:t>
      </w:r>
      <w:proofErr w:type="spellEnd"/>
      <w:r w:rsidRPr="00774610">
        <w:rPr>
          <w:rFonts w:eastAsia="Calibri"/>
          <w:b w:val="0"/>
          <w:bCs w:val="0"/>
          <w:i w:val="0"/>
          <w:color w:val="000000"/>
          <w:shd w:val="clear" w:color="auto" w:fill="FFFFFF"/>
        </w:rPr>
        <w:t>), The Finnish Political Science Association, 2004, 6-20</w:t>
      </w:r>
      <w:r>
        <w:rPr>
          <w:rFonts w:eastAsia="Calibri"/>
          <w:b w:val="0"/>
          <w:bCs w:val="0"/>
          <w:i w:val="0"/>
          <w:color w:val="000000"/>
          <w:shd w:val="clear" w:color="auto" w:fill="FFFFFF"/>
        </w:rPr>
        <w:t>.</w:t>
      </w:r>
    </w:p>
    <w:p w:rsidR="00CA3CAF" w:rsidRPr="00774610" w:rsidRDefault="00CA3CAF" w:rsidP="00CA3CAF">
      <w:pPr>
        <w:pStyle w:val="af7"/>
        <w:numPr>
          <w:ilvl w:val="0"/>
          <w:numId w:val="48"/>
        </w:numPr>
        <w:overflowPunct w:val="0"/>
        <w:autoSpaceDE w:val="0"/>
        <w:autoSpaceDN w:val="0"/>
        <w:adjustRightInd w:val="0"/>
        <w:jc w:val="both"/>
        <w:textAlignment w:val="baseline"/>
        <w:rPr>
          <w:rFonts w:eastAsia="Calibri"/>
          <w:color w:val="000000"/>
          <w:shd w:val="clear" w:color="auto" w:fill="FFFFFF"/>
          <w:lang w:val="en-US"/>
        </w:rPr>
      </w:pPr>
      <w:r w:rsidRPr="00774610">
        <w:rPr>
          <w:rFonts w:eastAsia="Calibri"/>
          <w:color w:val="000000"/>
          <w:shd w:val="clear" w:color="auto" w:fill="FFFFFF"/>
          <w:lang w:val="en-US"/>
        </w:rPr>
        <w:t>Arrow K. Social Choice and Individual Values.  2nd ed. - New Haven: Yale University Press, 1963 (1st ed. N.Y.: J. Wiley a. Sons, 1951).</w:t>
      </w:r>
    </w:p>
    <w:p w:rsidR="00CA3CAF" w:rsidRPr="00774610" w:rsidRDefault="00CA3CAF" w:rsidP="00CA3CAF">
      <w:pPr>
        <w:pStyle w:val="af7"/>
        <w:numPr>
          <w:ilvl w:val="0"/>
          <w:numId w:val="48"/>
        </w:numPr>
        <w:overflowPunct w:val="0"/>
        <w:autoSpaceDE w:val="0"/>
        <w:autoSpaceDN w:val="0"/>
        <w:adjustRightInd w:val="0"/>
        <w:jc w:val="both"/>
        <w:textAlignment w:val="baseline"/>
        <w:rPr>
          <w:rFonts w:eastAsia="Calibri"/>
          <w:color w:val="000000"/>
          <w:shd w:val="clear" w:color="auto" w:fill="FFFFFF"/>
          <w:lang w:val="en-US"/>
        </w:rPr>
      </w:pPr>
      <w:proofErr w:type="spellStart"/>
      <w:r w:rsidRPr="00774610">
        <w:rPr>
          <w:rFonts w:eastAsia="Calibri"/>
          <w:color w:val="000000"/>
          <w:shd w:val="clear" w:color="auto" w:fill="FFFFFF"/>
          <w:lang w:val="en-US"/>
        </w:rPr>
        <w:t>Balinski</w:t>
      </w:r>
      <w:proofErr w:type="spellEnd"/>
      <w:r w:rsidRPr="00774610">
        <w:rPr>
          <w:rFonts w:eastAsia="Calibri"/>
          <w:color w:val="000000"/>
          <w:shd w:val="clear" w:color="auto" w:fill="FFFFFF"/>
          <w:lang w:val="en-US"/>
        </w:rPr>
        <w:t xml:space="preserve"> M., Young P. Fair Representation: Meeting the Ideal of One Man, One Vote. – New Haven: Yale University Press, 1982.</w:t>
      </w:r>
    </w:p>
    <w:p w:rsidR="00CA3CAF" w:rsidRPr="00774610" w:rsidRDefault="00CA3CAF" w:rsidP="00CA3CAF">
      <w:pPr>
        <w:pStyle w:val="af7"/>
        <w:numPr>
          <w:ilvl w:val="0"/>
          <w:numId w:val="48"/>
        </w:numPr>
        <w:overflowPunct w:val="0"/>
        <w:autoSpaceDE w:val="0"/>
        <w:autoSpaceDN w:val="0"/>
        <w:adjustRightInd w:val="0"/>
        <w:jc w:val="both"/>
        <w:textAlignment w:val="baseline"/>
        <w:rPr>
          <w:rFonts w:eastAsia="Calibri"/>
          <w:color w:val="000000"/>
          <w:shd w:val="clear" w:color="auto" w:fill="FFFFFF"/>
          <w:lang w:val="en-US"/>
        </w:rPr>
      </w:pPr>
      <w:proofErr w:type="spellStart"/>
      <w:r w:rsidRPr="00774610">
        <w:rPr>
          <w:rFonts w:eastAsia="Calibri"/>
          <w:color w:val="000000"/>
          <w:shd w:val="clear" w:color="auto" w:fill="FFFFFF"/>
          <w:lang w:val="en-US"/>
        </w:rPr>
        <w:t>Brams</w:t>
      </w:r>
      <w:proofErr w:type="spellEnd"/>
      <w:r w:rsidRPr="00774610">
        <w:rPr>
          <w:rFonts w:eastAsia="Calibri"/>
          <w:color w:val="000000"/>
          <w:shd w:val="clear" w:color="auto" w:fill="FFFFFF"/>
          <w:lang w:val="en-US"/>
        </w:rPr>
        <w:t xml:space="preserve"> S., Taylor A. The win-win solution. – Norton and Co., New York, 2000.</w:t>
      </w:r>
    </w:p>
    <w:p w:rsidR="00CA3CAF" w:rsidRPr="00774610" w:rsidRDefault="00CA3CAF" w:rsidP="00CA3CAF">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r w:rsidRPr="00774610">
        <w:rPr>
          <w:rFonts w:eastAsia="Calibri"/>
          <w:color w:val="000000"/>
          <w:shd w:val="clear" w:color="auto" w:fill="FFFFFF"/>
          <w:lang w:val="en-US"/>
        </w:rPr>
        <w:t xml:space="preserve">Dixit A. K. </w:t>
      </w:r>
      <w:proofErr w:type="spellStart"/>
      <w:r w:rsidRPr="00774610">
        <w:rPr>
          <w:rFonts w:eastAsia="Calibri"/>
          <w:color w:val="000000"/>
          <w:shd w:val="clear" w:color="auto" w:fill="FFFFFF"/>
          <w:lang w:val="en-US"/>
        </w:rPr>
        <w:t>Nalebuff</w:t>
      </w:r>
      <w:proofErr w:type="spellEnd"/>
      <w:r w:rsidRPr="00774610">
        <w:rPr>
          <w:rFonts w:eastAsia="Calibri"/>
          <w:color w:val="000000"/>
          <w:shd w:val="clear" w:color="auto" w:fill="FFFFFF"/>
          <w:lang w:val="en-US"/>
        </w:rPr>
        <w:t xml:space="preserve"> B.J.</w:t>
      </w:r>
      <w:r>
        <w:rPr>
          <w:rFonts w:eastAsia="Calibri"/>
          <w:color w:val="000000"/>
          <w:shd w:val="clear" w:color="auto" w:fill="FFFFFF"/>
          <w:lang w:val="en-US"/>
        </w:rPr>
        <w:t xml:space="preserve"> </w:t>
      </w:r>
      <w:r w:rsidRPr="00774610">
        <w:rPr>
          <w:rFonts w:eastAsia="Calibri"/>
          <w:color w:val="000000"/>
          <w:shd w:val="clear" w:color="auto" w:fill="FFFFFF"/>
          <w:lang w:val="en-US"/>
        </w:rPr>
        <w:t xml:space="preserve">Thinking Strategically. The Competitive Edge in Business, Politics, </w:t>
      </w:r>
      <w:r w:rsidRPr="00774610">
        <w:rPr>
          <w:rFonts w:eastAsia="Calibri"/>
          <w:bCs/>
          <w:color w:val="000000"/>
          <w:shd w:val="clear" w:color="auto" w:fill="FFFFFF"/>
          <w:lang w:val="en-US"/>
        </w:rPr>
        <w:t>and Everyday Life. – W.W. Norton &amp; Company, New York, London, 1993.</w:t>
      </w:r>
    </w:p>
    <w:p w:rsidR="00CA3CAF" w:rsidRPr="00F1734F" w:rsidRDefault="00CA3CAF" w:rsidP="00CA3CAF">
      <w:pPr>
        <w:pStyle w:val="41"/>
        <w:numPr>
          <w:ilvl w:val="0"/>
          <w:numId w:val="48"/>
        </w:numPr>
        <w:rPr>
          <w:rFonts w:eastAsia="Calibri"/>
          <w:b w:val="0"/>
          <w:bCs w:val="0"/>
          <w:i w:val="0"/>
          <w:color w:val="000000"/>
          <w:shd w:val="clear" w:color="auto" w:fill="FFFFFF"/>
        </w:rPr>
      </w:pPr>
      <w:r w:rsidRPr="00F1734F">
        <w:rPr>
          <w:b w:val="0"/>
          <w:i w:val="0"/>
          <w:color w:val="000000" w:themeColor="text1"/>
        </w:rPr>
        <w:t xml:space="preserve">Esteban, J., Ray, D., Polarization, fractionalization and conflict, </w:t>
      </w:r>
      <w:r w:rsidRPr="00F1734F">
        <w:rPr>
          <w:b w:val="0"/>
          <w:i w:val="0"/>
          <w:iCs/>
          <w:color w:val="000000" w:themeColor="text1"/>
        </w:rPr>
        <w:t xml:space="preserve">Journal of Peace Research </w:t>
      </w:r>
      <w:r w:rsidRPr="00F1734F">
        <w:rPr>
          <w:b w:val="0"/>
          <w:i w:val="0"/>
          <w:color w:val="000000" w:themeColor="text1"/>
        </w:rPr>
        <w:t>45 (2008) 163–182.</w:t>
      </w:r>
    </w:p>
    <w:p w:rsidR="00CA3CAF" w:rsidRPr="00774610" w:rsidRDefault="00CA3CAF" w:rsidP="00CA3CAF">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proofErr w:type="spellStart"/>
      <w:r w:rsidRPr="00774610">
        <w:rPr>
          <w:rFonts w:eastAsia="Calibri"/>
          <w:bCs/>
          <w:color w:val="000000"/>
          <w:shd w:val="clear" w:color="auto" w:fill="FFFFFF"/>
          <w:lang w:val="en-US"/>
        </w:rPr>
        <w:t>Felsenthal</w:t>
      </w:r>
      <w:proofErr w:type="spellEnd"/>
      <w:r w:rsidRPr="00774610">
        <w:rPr>
          <w:rFonts w:eastAsia="Calibri"/>
          <w:bCs/>
          <w:color w:val="000000"/>
          <w:shd w:val="clear" w:color="auto" w:fill="FFFFFF"/>
          <w:lang w:val="en-US"/>
        </w:rPr>
        <w:t xml:space="preserve"> D.S., </w:t>
      </w:r>
      <w:proofErr w:type="spellStart"/>
      <w:r w:rsidRPr="00774610">
        <w:rPr>
          <w:rFonts w:eastAsia="Calibri"/>
          <w:bCs/>
          <w:color w:val="000000"/>
          <w:shd w:val="clear" w:color="auto" w:fill="FFFFFF"/>
          <w:lang w:val="en-US"/>
        </w:rPr>
        <w:t>Machover</w:t>
      </w:r>
      <w:proofErr w:type="spellEnd"/>
      <w:r w:rsidRPr="00774610">
        <w:rPr>
          <w:rFonts w:eastAsia="Calibri"/>
          <w:bCs/>
          <w:color w:val="000000"/>
          <w:shd w:val="clear" w:color="auto" w:fill="FFFFFF"/>
          <w:lang w:val="en-US"/>
        </w:rPr>
        <w:t xml:space="preserve"> M. The Measurement of Voting Power. – Cheltenham, UK: Edward Elgar, 1998.</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r w:rsidRPr="00774610">
        <w:rPr>
          <w:lang w:val="en-US"/>
        </w:rPr>
        <w:t>Johnson D.B. Public Choice. An Introduction to the New Political Economy. Bristlecone Books, Mayfield Publishing Company. Mountain View, California, London, Toronto, 1991.</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r w:rsidRPr="00774610">
        <w:rPr>
          <w:lang w:val="en-US"/>
        </w:rPr>
        <w:t xml:space="preserve">McLean I., </w:t>
      </w:r>
      <w:proofErr w:type="spellStart"/>
      <w:r w:rsidRPr="00774610">
        <w:rPr>
          <w:lang w:val="en-US"/>
        </w:rPr>
        <w:t>Urken</w:t>
      </w:r>
      <w:proofErr w:type="spellEnd"/>
      <w:r w:rsidRPr="00774610">
        <w:rPr>
          <w:lang w:val="en-US"/>
        </w:rPr>
        <w:t xml:space="preserve"> A. Classics of Social Choice. </w:t>
      </w:r>
      <w:proofErr w:type="gramStart"/>
      <w:r w:rsidRPr="00774610">
        <w:rPr>
          <w:lang w:val="en-US"/>
        </w:rPr>
        <w:t>– University of Michigan</w:t>
      </w:r>
      <w:proofErr w:type="gramEnd"/>
      <w:r w:rsidRPr="00774610">
        <w:rPr>
          <w:lang w:val="en-US"/>
        </w:rPr>
        <w:t xml:space="preserve"> Press, 1995</w:t>
      </w:r>
      <w:r>
        <w:rPr>
          <w:lang w:val="en-US"/>
        </w:rPr>
        <w:t>.</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r w:rsidRPr="00774610">
        <w:rPr>
          <w:lang w:val="en-US"/>
        </w:rPr>
        <w:t>Mueller D.C. Public Choice II. A revised edition of Public Choice. – Cambridge University Press, Cambridge, NY, 1989.</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Nurmi</w:t>
      </w:r>
      <w:proofErr w:type="spellEnd"/>
      <w:r w:rsidRPr="00774610">
        <w:rPr>
          <w:lang w:val="en-US"/>
        </w:rPr>
        <w:t xml:space="preserve"> H. Comparing Voting Systems. – Dordrecht, Boston, Lancaster, Tokyo: </w:t>
      </w:r>
      <w:proofErr w:type="spellStart"/>
      <w:r w:rsidRPr="00774610">
        <w:rPr>
          <w:lang w:val="en-US"/>
        </w:rPr>
        <w:t>Reidel</w:t>
      </w:r>
      <w:proofErr w:type="spellEnd"/>
      <w:r w:rsidRPr="00774610">
        <w:rPr>
          <w:lang w:val="en-US"/>
        </w:rPr>
        <w:t xml:space="preserve"> Publishing Company, 1987</w:t>
      </w:r>
      <w:r>
        <w:rPr>
          <w:lang w:val="en-US"/>
        </w:rPr>
        <w:t>.</w:t>
      </w:r>
    </w:p>
    <w:p w:rsidR="00CA3CAF" w:rsidRDefault="00CA3CAF" w:rsidP="00CA3CAF">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Ordeshook</w:t>
      </w:r>
      <w:proofErr w:type="spellEnd"/>
      <w:r w:rsidRPr="00C679FE">
        <w:rPr>
          <w:rFonts w:eastAsia="Calibri"/>
          <w:b w:val="0"/>
          <w:bCs w:val="0"/>
          <w:i w:val="0"/>
          <w:color w:val="000000"/>
          <w:shd w:val="clear" w:color="auto" w:fill="FFFFFF"/>
        </w:rPr>
        <w:t xml:space="preserve"> P. A Political Theory Primer.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Routledge, NY, London, 1992</w:t>
      </w:r>
      <w:r>
        <w:rPr>
          <w:rFonts w:eastAsia="Calibri"/>
          <w:b w:val="0"/>
          <w:bCs w:val="0"/>
          <w:i w:val="0"/>
          <w:color w:val="000000"/>
          <w:shd w:val="clear" w:color="auto" w:fill="FFFFFF"/>
        </w:rPr>
        <w:t>.</w:t>
      </w:r>
    </w:p>
    <w:p w:rsidR="00CA3CAF" w:rsidRDefault="00CA3CAF" w:rsidP="00CA3CA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Roberts F. Discrete Mathematical Models. – Prentice Hall, New Jersey, 1976</w:t>
      </w:r>
      <w:r>
        <w:rPr>
          <w:rFonts w:eastAsia="Calibri"/>
          <w:b w:val="0"/>
          <w:bCs w:val="0"/>
          <w:i w:val="0"/>
          <w:color w:val="000000"/>
          <w:shd w:val="clear" w:color="auto" w:fill="FFFFFF"/>
        </w:rPr>
        <w:t>.</w:t>
      </w:r>
    </w:p>
    <w:p w:rsidR="00CA3CAF" w:rsidRDefault="00CA3CAF" w:rsidP="00CA3CA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Schelling T.C. The strategy of Conflict. – Harvard University, Cambridge, Massachusetts, London, England, 1980</w:t>
      </w:r>
      <w:r>
        <w:rPr>
          <w:rFonts w:eastAsia="Calibri"/>
          <w:b w:val="0"/>
          <w:bCs w:val="0"/>
          <w:i w:val="0"/>
          <w:color w:val="000000"/>
          <w:shd w:val="clear" w:color="auto" w:fill="FFFFFF"/>
        </w:rPr>
        <w:t>.</w:t>
      </w:r>
    </w:p>
    <w:p w:rsidR="00CA3CAF" w:rsidRPr="00F1734F" w:rsidRDefault="00CA3CAF" w:rsidP="00CA3CA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 xml:space="preserve">Sen A. Collective Choice and Social Welfare. – San Francisco: Holden-Day, </w:t>
      </w:r>
      <w:r w:rsidRPr="002A5932">
        <w:rPr>
          <w:rFonts w:eastAsia="Calibri"/>
          <w:b w:val="0"/>
          <w:bCs w:val="0"/>
          <w:i w:val="0"/>
          <w:color w:val="000000"/>
          <w:shd w:val="clear" w:color="auto" w:fill="FFFFFF"/>
        </w:rPr>
        <w:lastRenderedPageBreak/>
        <w:t>1970</w:t>
      </w:r>
      <w:r>
        <w:rPr>
          <w:rFonts w:eastAsia="Calibri"/>
          <w:b w:val="0"/>
          <w:bCs w:val="0"/>
          <w:i w:val="0"/>
          <w:color w:val="000000"/>
          <w:shd w:val="clear" w:color="auto" w:fill="FFFFFF"/>
        </w:rPr>
        <w:t>.</w:t>
      </w:r>
    </w:p>
    <w:p w:rsidR="00CA3CAF" w:rsidRPr="00774610" w:rsidRDefault="00CA3CAF" w:rsidP="00CA3CAF">
      <w:pPr>
        <w:pStyle w:val="af7"/>
        <w:numPr>
          <w:ilvl w:val="0"/>
          <w:numId w:val="48"/>
        </w:numPr>
        <w:overflowPunct w:val="0"/>
        <w:autoSpaceDE w:val="0"/>
        <w:autoSpaceDN w:val="0"/>
        <w:adjustRightInd w:val="0"/>
        <w:jc w:val="both"/>
        <w:textAlignment w:val="baseline"/>
        <w:rPr>
          <w:lang w:val="en-US"/>
        </w:rPr>
      </w:pPr>
      <w:proofErr w:type="spellStart"/>
      <w:r w:rsidRPr="00774610">
        <w:rPr>
          <w:rFonts w:eastAsia="Calibri"/>
          <w:color w:val="000000"/>
          <w:shd w:val="clear" w:color="auto" w:fill="FFFFFF"/>
          <w:lang w:val="en-US"/>
        </w:rPr>
        <w:t>Stuhl</w:t>
      </w:r>
      <w:proofErr w:type="spellEnd"/>
      <w:r w:rsidRPr="00774610">
        <w:rPr>
          <w:rFonts w:eastAsia="Calibri"/>
          <w:color w:val="000000"/>
          <w:shd w:val="clear" w:color="auto" w:fill="FFFFFF"/>
          <w:lang w:val="en-US"/>
        </w:rPr>
        <w:t xml:space="preserve"> S. A Gentle Introduction to Game Theory // Amer. </w:t>
      </w:r>
      <w:r w:rsidRPr="00397001">
        <w:rPr>
          <w:rFonts w:eastAsia="Calibri"/>
          <w:color w:val="000000"/>
          <w:shd w:val="clear" w:color="auto" w:fill="FFFFFF"/>
          <w:lang w:val="en-US"/>
        </w:rPr>
        <w:t>Math. Soc., Math. World. 1998. V. 13.</w:t>
      </w:r>
    </w:p>
    <w:p w:rsidR="00CA3CAF" w:rsidRPr="00F1734F" w:rsidRDefault="00CA3CAF" w:rsidP="00CA3CAF">
      <w:pPr>
        <w:overflowPunct w:val="0"/>
        <w:autoSpaceDE w:val="0"/>
        <w:autoSpaceDN w:val="0"/>
        <w:adjustRightInd w:val="0"/>
        <w:ind w:firstLine="426"/>
        <w:jc w:val="both"/>
        <w:textAlignment w:val="baseline"/>
        <w:rPr>
          <w:sz w:val="24"/>
          <w:szCs w:val="24"/>
          <w:lang w:val="en-US"/>
        </w:rPr>
      </w:pPr>
    </w:p>
    <w:p w:rsidR="00CA3CAF" w:rsidRPr="00841CC5" w:rsidRDefault="00CA3CAF" w:rsidP="00CA3CAF">
      <w:pPr>
        <w:pStyle w:val="41"/>
        <w:ind w:left="720"/>
        <w:rPr>
          <w:rFonts w:eastAsia="Calibri"/>
          <w:b w:val="0"/>
          <w:i w:val="0"/>
          <w:color w:val="000000"/>
          <w:shd w:val="clear" w:color="auto" w:fill="FFFFFF"/>
        </w:rPr>
      </w:pPr>
    </w:p>
    <w:p w:rsidR="00841CC5" w:rsidRPr="00CA3CAF" w:rsidRDefault="00841CC5" w:rsidP="00841CC5">
      <w:pPr>
        <w:pStyle w:val="41"/>
        <w:ind w:left="720"/>
        <w:rPr>
          <w:rFonts w:eastAsia="Calibri"/>
          <w:b w:val="0"/>
          <w:bCs w:val="0"/>
          <w:i w:val="0"/>
          <w:color w:val="000000"/>
          <w:shd w:val="clear" w:color="auto" w:fill="FFFFFF"/>
        </w:rPr>
      </w:pPr>
    </w:p>
    <w:p w:rsidR="00841CC5" w:rsidRPr="00F1734F" w:rsidRDefault="00841CC5" w:rsidP="00841CC5">
      <w:pPr>
        <w:pStyle w:val="41"/>
        <w:ind w:left="720"/>
        <w:rPr>
          <w:rFonts w:eastAsia="Calibri"/>
          <w:b w:val="0"/>
          <w:i w:val="0"/>
          <w:color w:val="000000"/>
          <w:shd w:val="clear" w:color="auto" w:fill="FFFFFF"/>
        </w:rPr>
      </w:pPr>
    </w:p>
    <w:p w:rsidR="00DB6F19" w:rsidRDefault="00DB6F19" w:rsidP="000041B3">
      <w:pPr>
        <w:rPr>
          <w:sz w:val="24"/>
          <w:szCs w:val="24"/>
          <w:lang w:val="en-US"/>
        </w:rPr>
      </w:pPr>
    </w:p>
    <w:p w:rsidR="00CC5844" w:rsidRPr="00743A94" w:rsidRDefault="00CC5844" w:rsidP="00CC5844">
      <w:pPr>
        <w:rPr>
          <w:sz w:val="24"/>
          <w:szCs w:val="24"/>
          <w:lang w:val="en-US"/>
        </w:rPr>
      </w:pPr>
    </w:p>
    <w:p w:rsidR="00E9594B" w:rsidRPr="00E9594B" w:rsidRDefault="00E9594B" w:rsidP="00E9594B">
      <w:pPr>
        <w:pStyle w:val="1"/>
        <w:ind w:left="0" w:firstLine="0"/>
      </w:pPr>
      <w:r>
        <w:rPr>
          <w:lang w:val="en-US"/>
        </w:rPr>
        <w:t>Required</w:t>
      </w:r>
      <w:r w:rsidRPr="00E9594B">
        <w:rPr>
          <w:lang w:val="en-US"/>
        </w:rPr>
        <w:t xml:space="preserve"> </w:t>
      </w:r>
      <w:r>
        <w:rPr>
          <w:lang w:val="en-US"/>
        </w:rPr>
        <w:t>equipment</w:t>
      </w:r>
    </w:p>
    <w:p w:rsidR="00E9594B" w:rsidRPr="0076380A" w:rsidRDefault="00E9594B" w:rsidP="00E9594B">
      <w:pPr>
        <w:pStyle w:val="a1"/>
        <w:numPr>
          <w:ilvl w:val="0"/>
          <w:numId w:val="0"/>
        </w:numPr>
        <w:ind w:left="1429" w:hanging="360"/>
        <w:jc w:val="both"/>
        <w:rPr>
          <w:lang w:val="en-US"/>
        </w:rPr>
      </w:pPr>
      <w:proofErr w:type="gramStart"/>
      <w:r>
        <w:rPr>
          <w:lang w:val="en-US"/>
        </w:rPr>
        <w:t>Computer or laptop, multimedia projector, text editing software.</w:t>
      </w:r>
      <w:bookmarkStart w:id="1" w:name="_PictureBullets"/>
      <w:bookmarkEnd w:id="1"/>
      <w:proofErr w:type="gramEnd"/>
    </w:p>
    <w:p w:rsidR="00CC5844" w:rsidRPr="00743A94" w:rsidRDefault="00CC5844" w:rsidP="005F4397">
      <w:pPr>
        <w:rPr>
          <w:sz w:val="24"/>
          <w:szCs w:val="24"/>
          <w:lang w:val="en-US"/>
        </w:rPr>
      </w:pPr>
    </w:p>
    <w:sectPr w:rsidR="00CC5844" w:rsidRPr="00743A94" w:rsidSect="00E511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00" w:rsidRDefault="008D7B00">
      <w:r>
        <w:separator/>
      </w:r>
    </w:p>
  </w:endnote>
  <w:endnote w:type="continuationSeparator" w:id="0">
    <w:p w:rsidR="008D7B00" w:rsidRDefault="008D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00" w:rsidRDefault="008D7B00">
      <w:r>
        <w:separator/>
      </w:r>
    </w:p>
  </w:footnote>
  <w:footnote w:type="continuationSeparator" w:id="0">
    <w:p w:rsidR="008D7B00" w:rsidRDefault="008D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AB" w:rsidRDefault="000C6EAB">
    <w:pPr>
      <w:pStyle w:val="af1"/>
    </w:pPr>
  </w:p>
  <w:tbl>
    <w:tblPr>
      <w:tblW w:w="9464"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8592"/>
    </w:tblGrid>
    <w:tr w:rsidR="000C6EAB" w:rsidRPr="009E36DD">
      <w:tc>
        <w:tcPr>
          <w:tcW w:w="872" w:type="dxa"/>
          <w:tcBorders>
            <w:top w:val="single" w:sz="4" w:space="0" w:color="A6A6A6"/>
            <w:bottom w:val="single" w:sz="4" w:space="0" w:color="A6A6A6"/>
          </w:tcBorders>
        </w:tcPr>
        <w:p w:rsidR="000C6EAB" w:rsidRPr="009E36DD" w:rsidRDefault="000C6EAB" w:rsidP="009E36DD">
          <w:pPr>
            <w:tabs>
              <w:tab w:val="center" w:pos="4677"/>
              <w:tab w:val="right" w:pos="9355"/>
            </w:tabs>
            <w:rPr>
              <w:sz w:val="24"/>
              <w:szCs w:val="24"/>
              <w:lang w:eastAsia="en-US"/>
            </w:rPr>
          </w:pPr>
          <w:r>
            <w:rPr>
              <w:rFonts w:ascii="Tahoma" w:hAnsi="Tahoma" w:cs="Tahoma"/>
              <w:noProof/>
            </w:rPr>
            <w:drawing>
              <wp:inline distT="0" distB="0" distL="0" distR="0">
                <wp:extent cx="405130" cy="457200"/>
                <wp:effectExtent l="0" t="0" r="0" b="0"/>
                <wp:docPr id="4"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57200"/>
                        </a:xfrm>
                        <a:prstGeom prst="rect">
                          <a:avLst/>
                        </a:prstGeom>
                        <a:noFill/>
                        <a:ln>
                          <a:noFill/>
                        </a:ln>
                      </pic:spPr>
                    </pic:pic>
                  </a:graphicData>
                </a:graphic>
              </wp:inline>
            </w:drawing>
          </w:r>
        </w:p>
      </w:tc>
      <w:tc>
        <w:tcPr>
          <w:tcW w:w="8592" w:type="dxa"/>
          <w:tcBorders>
            <w:top w:val="single" w:sz="4" w:space="0" w:color="A6A6A6"/>
            <w:bottom w:val="single" w:sz="4" w:space="0" w:color="A6A6A6"/>
          </w:tcBorders>
        </w:tcPr>
        <w:p w:rsidR="000C6EAB" w:rsidRPr="009E36DD" w:rsidRDefault="000C6EAB" w:rsidP="0039456D">
          <w:pPr>
            <w:ind w:firstLine="709"/>
            <w:jc w:val="center"/>
            <w:rPr>
              <w:lang w:eastAsia="en-US"/>
            </w:rPr>
          </w:pPr>
          <w:r>
            <w:t xml:space="preserve">Национальный исследовательский университет «Высшая школа экономики» </w:t>
          </w:r>
          <w:r w:rsidR="0039456D">
            <w:t>Рабочая п</w:t>
          </w:r>
          <w:r>
            <w:t>рограмма дисциплины «</w:t>
          </w:r>
          <w:r w:rsidR="005F7B3E" w:rsidRPr="005F7B3E">
            <w:t xml:space="preserve">Теория игр и принятие политических решений / </w:t>
          </w:r>
          <w:proofErr w:type="spellStart"/>
          <w:r w:rsidR="005F7B3E" w:rsidRPr="005F7B3E">
            <w:t>Game</w:t>
          </w:r>
          <w:proofErr w:type="spellEnd"/>
          <w:r w:rsidR="005F7B3E" w:rsidRPr="005F7B3E">
            <w:t xml:space="preserve"> </w:t>
          </w:r>
          <w:proofErr w:type="spellStart"/>
          <w:r w:rsidR="005F7B3E" w:rsidRPr="005F7B3E">
            <w:t>Theory</w:t>
          </w:r>
          <w:proofErr w:type="spellEnd"/>
          <w:r w:rsidR="005F7B3E" w:rsidRPr="005F7B3E">
            <w:t xml:space="preserve"> </w:t>
          </w:r>
          <w:proofErr w:type="spellStart"/>
          <w:r w:rsidR="005F7B3E" w:rsidRPr="005F7B3E">
            <w:t>and</w:t>
          </w:r>
          <w:proofErr w:type="spellEnd"/>
          <w:r w:rsidR="005F7B3E" w:rsidRPr="005F7B3E">
            <w:t xml:space="preserve"> </w:t>
          </w:r>
          <w:proofErr w:type="spellStart"/>
          <w:r w:rsidR="005F7B3E" w:rsidRPr="005F7B3E">
            <w:t>Political</w:t>
          </w:r>
          <w:proofErr w:type="spellEnd"/>
          <w:r w:rsidR="005F7B3E" w:rsidRPr="005F7B3E">
            <w:t xml:space="preserve"> </w:t>
          </w:r>
          <w:proofErr w:type="spellStart"/>
          <w:r w:rsidR="005F7B3E" w:rsidRPr="005F7B3E">
            <w:t>Decision-making</w:t>
          </w:r>
          <w:proofErr w:type="spellEnd"/>
          <w:r>
            <w:t>» для направления 41.06.01 «Политические науки и регионоведение», профили «Теория и философия политики, история и методология политической науки», «Политические институты, процессы и технологии», «Политические проблемы международных отношений, глобального и регионального развития» подготовки научн</w:t>
          </w:r>
          <w:proofErr w:type="gramStart"/>
          <w:r>
            <w:t>о-</w:t>
          </w:r>
          <w:proofErr w:type="gramEnd"/>
          <w:r>
            <w:t xml:space="preserve"> педагогических кадров в аспирантуре</w:t>
          </w:r>
        </w:p>
      </w:tc>
    </w:tr>
  </w:tbl>
  <w:p w:rsidR="000C6EAB" w:rsidRDefault="000C6EAB" w:rsidP="009E36D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color w:val="auto"/>
      </w:rPr>
    </w:lvl>
  </w:abstractNum>
  <w:abstractNum w:abstractNumId="1">
    <w:nsid w:val="066E5350"/>
    <w:multiLevelType w:val="hybridMultilevel"/>
    <w:tmpl w:val="10FC1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74278"/>
    <w:multiLevelType w:val="hybridMultilevel"/>
    <w:tmpl w:val="6710709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255D6"/>
    <w:multiLevelType w:val="hybridMultilevel"/>
    <w:tmpl w:val="F09E8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16D53"/>
    <w:multiLevelType w:val="hybridMultilevel"/>
    <w:tmpl w:val="0FBA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53A7F"/>
    <w:multiLevelType w:val="hybridMultilevel"/>
    <w:tmpl w:val="77F6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13E9C"/>
    <w:multiLevelType w:val="hybridMultilevel"/>
    <w:tmpl w:val="CCBCC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3A54274"/>
    <w:multiLevelType w:val="hybridMultilevel"/>
    <w:tmpl w:val="24F0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67465"/>
    <w:multiLevelType w:val="hybridMultilevel"/>
    <w:tmpl w:val="1C544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A53B5"/>
    <w:multiLevelType w:val="hybridMultilevel"/>
    <w:tmpl w:val="5F6C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1D40465"/>
    <w:multiLevelType w:val="hybridMultilevel"/>
    <w:tmpl w:val="6C1CE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A46C7"/>
    <w:multiLevelType w:val="hybridMultilevel"/>
    <w:tmpl w:val="65BA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616D3"/>
    <w:multiLevelType w:val="hybridMultilevel"/>
    <w:tmpl w:val="65BA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7791B"/>
    <w:multiLevelType w:val="hybridMultilevel"/>
    <w:tmpl w:val="8AFC6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439A2"/>
    <w:multiLevelType w:val="hybridMultilevel"/>
    <w:tmpl w:val="715C49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C655C55"/>
    <w:multiLevelType w:val="hybridMultilevel"/>
    <w:tmpl w:val="F35CD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80C9A"/>
    <w:multiLevelType w:val="hybridMultilevel"/>
    <w:tmpl w:val="BAB4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2786E"/>
    <w:multiLevelType w:val="hybridMultilevel"/>
    <w:tmpl w:val="77F6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8143B4"/>
    <w:multiLevelType w:val="hybridMultilevel"/>
    <w:tmpl w:val="FFD6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6001D"/>
    <w:multiLevelType w:val="hybridMultilevel"/>
    <w:tmpl w:val="2EB05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27B73"/>
    <w:multiLevelType w:val="hybridMultilevel"/>
    <w:tmpl w:val="B02C1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D4376"/>
    <w:multiLevelType w:val="hybridMultilevel"/>
    <w:tmpl w:val="3F3A1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022C41"/>
    <w:multiLevelType w:val="hybridMultilevel"/>
    <w:tmpl w:val="B02C1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ED5993"/>
    <w:multiLevelType w:val="hybridMultilevel"/>
    <w:tmpl w:val="2D42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F74F5"/>
    <w:multiLevelType w:val="hybridMultilevel"/>
    <w:tmpl w:val="3B28FEC8"/>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3C58453C"/>
    <w:multiLevelType w:val="hybridMultilevel"/>
    <w:tmpl w:val="89F27040"/>
    <w:lvl w:ilvl="0" w:tplc="E28480BC">
      <w:start w:val="1"/>
      <w:numFmt w:val="decimal"/>
      <w:lvlText w:val="%1."/>
      <w:lvlJc w:val="left"/>
      <w:pPr>
        <w:ind w:hanging="426"/>
      </w:pPr>
      <w:rPr>
        <w:rFonts w:ascii="Times New Roman" w:eastAsia="Times New Roman" w:hAnsi="Times New Roman" w:hint="default"/>
        <w:sz w:val="24"/>
        <w:szCs w:val="24"/>
      </w:rPr>
    </w:lvl>
    <w:lvl w:ilvl="1" w:tplc="3FF63B4A">
      <w:start w:val="1"/>
      <w:numFmt w:val="bullet"/>
      <w:lvlText w:val="•"/>
      <w:lvlJc w:val="left"/>
      <w:pPr>
        <w:ind w:hanging="426"/>
      </w:pPr>
      <w:rPr>
        <w:rFonts w:ascii="Arial" w:eastAsia="Arial" w:hAnsi="Arial" w:hint="default"/>
        <w:color w:val="262626"/>
        <w:w w:val="131"/>
        <w:sz w:val="24"/>
        <w:szCs w:val="24"/>
      </w:rPr>
    </w:lvl>
    <w:lvl w:ilvl="2" w:tplc="0C22DBB4">
      <w:start w:val="1"/>
      <w:numFmt w:val="bullet"/>
      <w:lvlText w:val="•"/>
      <w:lvlJc w:val="left"/>
      <w:rPr>
        <w:rFonts w:hint="default"/>
      </w:rPr>
    </w:lvl>
    <w:lvl w:ilvl="3" w:tplc="46325C9E">
      <w:start w:val="1"/>
      <w:numFmt w:val="bullet"/>
      <w:lvlText w:val="•"/>
      <w:lvlJc w:val="left"/>
      <w:rPr>
        <w:rFonts w:hint="default"/>
      </w:rPr>
    </w:lvl>
    <w:lvl w:ilvl="4" w:tplc="89F05906">
      <w:start w:val="1"/>
      <w:numFmt w:val="bullet"/>
      <w:lvlText w:val="•"/>
      <w:lvlJc w:val="left"/>
      <w:rPr>
        <w:rFonts w:hint="default"/>
      </w:rPr>
    </w:lvl>
    <w:lvl w:ilvl="5" w:tplc="BC98AF5C">
      <w:start w:val="1"/>
      <w:numFmt w:val="bullet"/>
      <w:lvlText w:val="•"/>
      <w:lvlJc w:val="left"/>
      <w:rPr>
        <w:rFonts w:hint="default"/>
      </w:rPr>
    </w:lvl>
    <w:lvl w:ilvl="6" w:tplc="0D141EC8">
      <w:start w:val="1"/>
      <w:numFmt w:val="bullet"/>
      <w:lvlText w:val="•"/>
      <w:lvlJc w:val="left"/>
      <w:rPr>
        <w:rFonts w:hint="default"/>
      </w:rPr>
    </w:lvl>
    <w:lvl w:ilvl="7" w:tplc="38102014">
      <w:start w:val="1"/>
      <w:numFmt w:val="bullet"/>
      <w:lvlText w:val="•"/>
      <w:lvlJc w:val="left"/>
      <w:rPr>
        <w:rFonts w:hint="default"/>
      </w:rPr>
    </w:lvl>
    <w:lvl w:ilvl="8" w:tplc="E65AC19C">
      <w:start w:val="1"/>
      <w:numFmt w:val="bullet"/>
      <w:lvlText w:val="•"/>
      <w:lvlJc w:val="left"/>
      <w:rPr>
        <w:rFonts w:hint="default"/>
      </w:rPr>
    </w:lvl>
  </w:abstractNum>
  <w:abstractNum w:abstractNumId="28">
    <w:nsid w:val="40C92851"/>
    <w:multiLevelType w:val="hybridMultilevel"/>
    <w:tmpl w:val="B34E3F42"/>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48AC358D"/>
    <w:multiLevelType w:val="hybridMultilevel"/>
    <w:tmpl w:val="CCBCC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1B4B56"/>
    <w:multiLevelType w:val="hybridMultilevel"/>
    <w:tmpl w:val="E9EC8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B579D5"/>
    <w:multiLevelType w:val="hybridMultilevel"/>
    <w:tmpl w:val="72C20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E11EF8"/>
    <w:multiLevelType w:val="hybridMultilevel"/>
    <w:tmpl w:val="A7340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3C3F61"/>
    <w:multiLevelType w:val="hybridMultilevel"/>
    <w:tmpl w:val="7F80B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F7902"/>
    <w:multiLevelType w:val="hybridMultilevel"/>
    <w:tmpl w:val="25D2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837C3E"/>
    <w:multiLevelType w:val="hybridMultilevel"/>
    <w:tmpl w:val="4D784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D66674"/>
    <w:multiLevelType w:val="hybridMultilevel"/>
    <w:tmpl w:val="44FAB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8A7ECB"/>
    <w:multiLevelType w:val="hybridMultilevel"/>
    <w:tmpl w:val="0D945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FA4676"/>
    <w:multiLevelType w:val="hybridMultilevel"/>
    <w:tmpl w:val="D7CC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A330C7"/>
    <w:multiLevelType w:val="hybridMultilevel"/>
    <w:tmpl w:val="2D0A6288"/>
    <w:lvl w:ilvl="0" w:tplc="0409000F">
      <w:start w:val="1"/>
      <w:numFmt w:val="bullet"/>
      <w:pStyle w:val="a1"/>
      <w:lvlText w:val=""/>
      <w:lvlJc w:val="left"/>
      <w:pPr>
        <w:ind w:left="2136" w:hanging="360"/>
      </w:pPr>
      <w:rPr>
        <w:rFonts w:ascii="Symbol" w:hAnsi="Symbol" w:cs="Symbol" w:hint="default"/>
      </w:rPr>
    </w:lvl>
    <w:lvl w:ilvl="1" w:tplc="04190019">
      <w:start w:val="1"/>
      <w:numFmt w:val="bullet"/>
      <w:lvlText w:val="o"/>
      <w:lvlJc w:val="left"/>
      <w:pPr>
        <w:ind w:left="2856" w:hanging="360"/>
      </w:pPr>
      <w:rPr>
        <w:rFonts w:ascii="Courier New" w:hAnsi="Courier New" w:cs="Courier New" w:hint="default"/>
      </w:rPr>
    </w:lvl>
    <w:lvl w:ilvl="2" w:tplc="0419001B">
      <w:start w:val="1"/>
      <w:numFmt w:val="bullet"/>
      <w:lvlText w:val=""/>
      <w:lvlJc w:val="left"/>
      <w:pPr>
        <w:ind w:left="3576" w:hanging="360"/>
      </w:pPr>
      <w:rPr>
        <w:rFonts w:ascii="Wingdings" w:hAnsi="Wingdings" w:cs="Wingdings" w:hint="default"/>
      </w:rPr>
    </w:lvl>
    <w:lvl w:ilvl="3" w:tplc="0419000F">
      <w:start w:val="1"/>
      <w:numFmt w:val="bullet"/>
      <w:lvlText w:val=""/>
      <w:lvlJc w:val="left"/>
      <w:pPr>
        <w:ind w:left="4296" w:hanging="360"/>
      </w:pPr>
      <w:rPr>
        <w:rFonts w:ascii="Symbol" w:hAnsi="Symbol" w:cs="Symbol" w:hint="default"/>
      </w:rPr>
    </w:lvl>
    <w:lvl w:ilvl="4" w:tplc="04190019">
      <w:start w:val="1"/>
      <w:numFmt w:val="bullet"/>
      <w:lvlText w:val="o"/>
      <w:lvlJc w:val="left"/>
      <w:pPr>
        <w:ind w:left="5016" w:hanging="360"/>
      </w:pPr>
      <w:rPr>
        <w:rFonts w:ascii="Courier New" w:hAnsi="Courier New" w:cs="Courier New" w:hint="default"/>
      </w:rPr>
    </w:lvl>
    <w:lvl w:ilvl="5" w:tplc="0419001B">
      <w:start w:val="1"/>
      <w:numFmt w:val="bullet"/>
      <w:lvlText w:val=""/>
      <w:lvlJc w:val="left"/>
      <w:pPr>
        <w:ind w:left="5736" w:hanging="360"/>
      </w:pPr>
      <w:rPr>
        <w:rFonts w:ascii="Wingdings" w:hAnsi="Wingdings" w:cs="Wingdings" w:hint="default"/>
      </w:rPr>
    </w:lvl>
    <w:lvl w:ilvl="6" w:tplc="0419000F">
      <w:start w:val="1"/>
      <w:numFmt w:val="bullet"/>
      <w:lvlText w:val=""/>
      <w:lvlJc w:val="left"/>
      <w:pPr>
        <w:ind w:left="6456" w:hanging="360"/>
      </w:pPr>
      <w:rPr>
        <w:rFonts w:ascii="Symbol" w:hAnsi="Symbol" w:cs="Symbol" w:hint="default"/>
      </w:rPr>
    </w:lvl>
    <w:lvl w:ilvl="7" w:tplc="04190019">
      <w:start w:val="1"/>
      <w:numFmt w:val="bullet"/>
      <w:lvlText w:val="o"/>
      <w:lvlJc w:val="left"/>
      <w:pPr>
        <w:ind w:left="7176" w:hanging="360"/>
      </w:pPr>
      <w:rPr>
        <w:rFonts w:ascii="Courier New" w:hAnsi="Courier New" w:cs="Courier New" w:hint="default"/>
      </w:rPr>
    </w:lvl>
    <w:lvl w:ilvl="8" w:tplc="0419001B">
      <w:start w:val="1"/>
      <w:numFmt w:val="bullet"/>
      <w:lvlText w:val=""/>
      <w:lvlJc w:val="left"/>
      <w:pPr>
        <w:ind w:left="7896" w:hanging="360"/>
      </w:pPr>
      <w:rPr>
        <w:rFonts w:ascii="Wingdings" w:hAnsi="Wingdings" w:cs="Wingdings" w:hint="default"/>
      </w:rPr>
    </w:lvl>
  </w:abstractNum>
  <w:abstractNum w:abstractNumId="40">
    <w:nsid w:val="5FDE14F8"/>
    <w:multiLevelType w:val="hybridMultilevel"/>
    <w:tmpl w:val="43022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66225C"/>
    <w:multiLevelType w:val="hybridMultilevel"/>
    <w:tmpl w:val="5F6C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E46AA7"/>
    <w:multiLevelType w:val="hybridMultilevel"/>
    <w:tmpl w:val="CB088B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C071EF9"/>
    <w:multiLevelType w:val="hybridMultilevel"/>
    <w:tmpl w:val="F6E20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4D24FE"/>
    <w:multiLevelType w:val="hybridMultilevel"/>
    <w:tmpl w:val="97FC3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8A3423"/>
    <w:multiLevelType w:val="hybridMultilevel"/>
    <w:tmpl w:val="F6E20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B146F"/>
    <w:multiLevelType w:val="hybridMultilevel"/>
    <w:tmpl w:val="473C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165778"/>
    <w:multiLevelType w:val="hybridMultilevel"/>
    <w:tmpl w:val="974A7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A470D2"/>
    <w:multiLevelType w:val="hybridMultilevel"/>
    <w:tmpl w:val="10FC1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7E7CB0"/>
    <w:multiLevelType w:val="hybridMultilevel"/>
    <w:tmpl w:val="71E82A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7D2D0438"/>
    <w:multiLevelType w:val="hybridMultilevel"/>
    <w:tmpl w:val="BAB4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CF6F00"/>
    <w:multiLevelType w:val="hybridMultilevel"/>
    <w:tmpl w:val="67A45758"/>
    <w:lvl w:ilvl="0" w:tplc="0419000F">
      <w:start w:val="1"/>
      <w:numFmt w:val="decimal"/>
      <w:lvlText w:val="%1."/>
      <w:lvlJc w:val="left"/>
      <w:pPr>
        <w:ind w:left="5605" w:hanging="360"/>
      </w:pPr>
    </w:lvl>
    <w:lvl w:ilvl="1" w:tplc="04190019" w:tentative="1">
      <w:start w:val="1"/>
      <w:numFmt w:val="lowerLetter"/>
      <w:lvlText w:val="%2."/>
      <w:lvlJc w:val="left"/>
      <w:pPr>
        <w:ind w:left="6325" w:hanging="360"/>
      </w:pPr>
    </w:lvl>
    <w:lvl w:ilvl="2" w:tplc="0419001B" w:tentative="1">
      <w:start w:val="1"/>
      <w:numFmt w:val="lowerRoman"/>
      <w:lvlText w:val="%3."/>
      <w:lvlJc w:val="right"/>
      <w:pPr>
        <w:ind w:left="7045" w:hanging="180"/>
      </w:pPr>
    </w:lvl>
    <w:lvl w:ilvl="3" w:tplc="0419000F" w:tentative="1">
      <w:start w:val="1"/>
      <w:numFmt w:val="decimal"/>
      <w:lvlText w:val="%4."/>
      <w:lvlJc w:val="left"/>
      <w:pPr>
        <w:ind w:left="7765" w:hanging="360"/>
      </w:pPr>
    </w:lvl>
    <w:lvl w:ilvl="4" w:tplc="04190019" w:tentative="1">
      <w:start w:val="1"/>
      <w:numFmt w:val="lowerLetter"/>
      <w:lvlText w:val="%5."/>
      <w:lvlJc w:val="left"/>
      <w:pPr>
        <w:ind w:left="8485" w:hanging="360"/>
      </w:pPr>
    </w:lvl>
    <w:lvl w:ilvl="5" w:tplc="0419001B" w:tentative="1">
      <w:start w:val="1"/>
      <w:numFmt w:val="lowerRoman"/>
      <w:lvlText w:val="%6."/>
      <w:lvlJc w:val="right"/>
      <w:pPr>
        <w:ind w:left="9205" w:hanging="180"/>
      </w:pPr>
    </w:lvl>
    <w:lvl w:ilvl="6" w:tplc="0419000F" w:tentative="1">
      <w:start w:val="1"/>
      <w:numFmt w:val="decimal"/>
      <w:lvlText w:val="%7."/>
      <w:lvlJc w:val="left"/>
      <w:pPr>
        <w:ind w:left="9925" w:hanging="360"/>
      </w:pPr>
    </w:lvl>
    <w:lvl w:ilvl="7" w:tplc="04190019" w:tentative="1">
      <w:start w:val="1"/>
      <w:numFmt w:val="lowerLetter"/>
      <w:lvlText w:val="%8."/>
      <w:lvlJc w:val="left"/>
      <w:pPr>
        <w:ind w:left="10645" w:hanging="360"/>
      </w:pPr>
    </w:lvl>
    <w:lvl w:ilvl="8" w:tplc="0419001B" w:tentative="1">
      <w:start w:val="1"/>
      <w:numFmt w:val="lowerRoman"/>
      <w:lvlText w:val="%9."/>
      <w:lvlJc w:val="right"/>
      <w:pPr>
        <w:ind w:left="11365" w:hanging="180"/>
      </w:pPr>
    </w:lvl>
  </w:abstractNum>
  <w:num w:numId="1">
    <w:abstractNumId w:val="39"/>
  </w:num>
  <w:num w:numId="2">
    <w:abstractNumId w:val="7"/>
  </w:num>
  <w:num w:numId="3">
    <w:abstractNumId w:val="11"/>
  </w:num>
  <w:num w:numId="4">
    <w:abstractNumId w:val="49"/>
  </w:num>
  <w:num w:numId="5">
    <w:abstractNumId w:val="40"/>
  </w:num>
  <w:num w:numId="6">
    <w:abstractNumId w:val="27"/>
  </w:num>
  <w:num w:numId="7">
    <w:abstractNumId w:val="20"/>
  </w:num>
  <w:num w:numId="8">
    <w:abstractNumId w:val="38"/>
  </w:num>
  <w:num w:numId="9">
    <w:abstractNumId w:val="34"/>
  </w:num>
  <w:num w:numId="10">
    <w:abstractNumId w:val="31"/>
  </w:num>
  <w:num w:numId="11">
    <w:abstractNumId w:val="46"/>
  </w:num>
  <w:num w:numId="12">
    <w:abstractNumId w:val="8"/>
  </w:num>
  <w:num w:numId="13">
    <w:abstractNumId w:val="6"/>
  </w:num>
  <w:num w:numId="14">
    <w:abstractNumId w:val="29"/>
  </w:num>
  <w:num w:numId="15">
    <w:abstractNumId w:val="24"/>
  </w:num>
  <w:num w:numId="16">
    <w:abstractNumId w:val="22"/>
  </w:num>
  <w:num w:numId="17">
    <w:abstractNumId w:val="28"/>
  </w:num>
  <w:num w:numId="18">
    <w:abstractNumId w:val="37"/>
  </w:num>
  <w:num w:numId="19">
    <w:abstractNumId w:val="26"/>
  </w:num>
  <w:num w:numId="20">
    <w:abstractNumId w:val="33"/>
  </w:num>
  <w:num w:numId="21">
    <w:abstractNumId w:val="48"/>
  </w:num>
  <w:num w:numId="22">
    <w:abstractNumId w:val="51"/>
  </w:num>
  <w:num w:numId="23">
    <w:abstractNumId w:val="25"/>
  </w:num>
  <w:num w:numId="24">
    <w:abstractNumId w:val="17"/>
  </w:num>
  <w:num w:numId="25">
    <w:abstractNumId w:val="9"/>
  </w:num>
  <w:num w:numId="26">
    <w:abstractNumId w:val="43"/>
  </w:num>
  <w:num w:numId="27">
    <w:abstractNumId w:val="45"/>
  </w:num>
  <w:num w:numId="28">
    <w:abstractNumId w:val="21"/>
  </w:num>
  <w:num w:numId="29">
    <w:abstractNumId w:val="14"/>
  </w:num>
  <w:num w:numId="30">
    <w:abstractNumId w:val="13"/>
  </w:num>
  <w:num w:numId="31">
    <w:abstractNumId w:val="3"/>
  </w:num>
  <w:num w:numId="32">
    <w:abstractNumId w:val="23"/>
  </w:num>
  <w:num w:numId="33">
    <w:abstractNumId w:val="12"/>
  </w:num>
  <w:num w:numId="34">
    <w:abstractNumId w:val="1"/>
  </w:num>
  <w:num w:numId="35">
    <w:abstractNumId w:val="32"/>
  </w:num>
  <w:num w:numId="36">
    <w:abstractNumId w:val="19"/>
  </w:num>
  <w:num w:numId="37">
    <w:abstractNumId w:val="5"/>
  </w:num>
  <w:num w:numId="38">
    <w:abstractNumId w:val="35"/>
  </w:num>
  <w:num w:numId="39">
    <w:abstractNumId w:val="41"/>
  </w:num>
  <w:num w:numId="40">
    <w:abstractNumId w:val="10"/>
  </w:num>
  <w:num w:numId="41">
    <w:abstractNumId w:val="44"/>
  </w:num>
  <w:num w:numId="42">
    <w:abstractNumId w:val="47"/>
  </w:num>
  <w:num w:numId="43">
    <w:abstractNumId w:val="30"/>
  </w:num>
  <w:num w:numId="44">
    <w:abstractNumId w:val="4"/>
  </w:num>
  <w:num w:numId="45">
    <w:abstractNumId w:val="18"/>
  </w:num>
  <w:num w:numId="46">
    <w:abstractNumId w:val="50"/>
  </w:num>
  <w:num w:numId="47">
    <w:abstractNumId w:val="42"/>
  </w:num>
  <w:num w:numId="48">
    <w:abstractNumId w:val="15"/>
  </w:num>
  <w:num w:numId="49">
    <w:abstractNumId w:val="2"/>
  </w:num>
  <w:num w:numId="50">
    <w:abstractNumId w:val="36"/>
  </w:num>
  <w:num w:numId="51">
    <w:abstractNumId w:val="16"/>
  </w:num>
  <w:num w:numId="52">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9C"/>
    <w:rsid w:val="00000F3C"/>
    <w:rsid w:val="000041B3"/>
    <w:rsid w:val="00004872"/>
    <w:rsid w:val="00025DC5"/>
    <w:rsid w:val="00035A78"/>
    <w:rsid w:val="00067ACF"/>
    <w:rsid w:val="00094746"/>
    <w:rsid w:val="00095751"/>
    <w:rsid w:val="000A571E"/>
    <w:rsid w:val="000B43D8"/>
    <w:rsid w:val="000B4D9B"/>
    <w:rsid w:val="000B522E"/>
    <w:rsid w:val="000B6BA5"/>
    <w:rsid w:val="000C53EE"/>
    <w:rsid w:val="000C6EAB"/>
    <w:rsid w:val="000D0D1E"/>
    <w:rsid w:val="000D681B"/>
    <w:rsid w:val="0010027D"/>
    <w:rsid w:val="00105BE0"/>
    <w:rsid w:val="00130A63"/>
    <w:rsid w:val="001462C4"/>
    <w:rsid w:val="00146546"/>
    <w:rsid w:val="0014693F"/>
    <w:rsid w:val="001656DF"/>
    <w:rsid w:val="001705BB"/>
    <w:rsid w:val="00173554"/>
    <w:rsid w:val="00175F63"/>
    <w:rsid w:val="001934D1"/>
    <w:rsid w:val="001A2E62"/>
    <w:rsid w:val="001A5F84"/>
    <w:rsid w:val="001A774B"/>
    <w:rsid w:val="001B233A"/>
    <w:rsid w:val="001C5653"/>
    <w:rsid w:val="001D59F0"/>
    <w:rsid w:val="00200181"/>
    <w:rsid w:val="00210465"/>
    <w:rsid w:val="00245895"/>
    <w:rsid w:val="002734C1"/>
    <w:rsid w:val="00281303"/>
    <w:rsid w:val="00292ECC"/>
    <w:rsid w:val="002A5932"/>
    <w:rsid w:val="002B0458"/>
    <w:rsid w:val="002B0652"/>
    <w:rsid w:val="002B35D7"/>
    <w:rsid w:val="002B75F5"/>
    <w:rsid w:val="002B7893"/>
    <w:rsid w:val="002D0BA6"/>
    <w:rsid w:val="002D267E"/>
    <w:rsid w:val="002E3253"/>
    <w:rsid w:val="002E7A82"/>
    <w:rsid w:val="003002E3"/>
    <w:rsid w:val="00331521"/>
    <w:rsid w:val="0036127E"/>
    <w:rsid w:val="0039456D"/>
    <w:rsid w:val="00397001"/>
    <w:rsid w:val="003A3702"/>
    <w:rsid w:val="003A5A80"/>
    <w:rsid w:val="003A6CFA"/>
    <w:rsid w:val="003C41ED"/>
    <w:rsid w:val="003E2244"/>
    <w:rsid w:val="003F21FF"/>
    <w:rsid w:val="003F391A"/>
    <w:rsid w:val="003F5101"/>
    <w:rsid w:val="00432557"/>
    <w:rsid w:val="004327DA"/>
    <w:rsid w:val="004538E3"/>
    <w:rsid w:val="00461168"/>
    <w:rsid w:val="00476BC8"/>
    <w:rsid w:val="0047718A"/>
    <w:rsid w:val="00483427"/>
    <w:rsid w:val="00493240"/>
    <w:rsid w:val="00496D85"/>
    <w:rsid w:val="004A4A9C"/>
    <w:rsid w:val="004D126D"/>
    <w:rsid w:val="004F6456"/>
    <w:rsid w:val="004F7244"/>
    <w:rsid w:val="00521924"/>
    <w:rsid w:val="00546E94"/>
    <w:rsid w:val="005514C8"/>
    <w:rsid w:val="0055474E"/>
    <w:rsid w:val="005566F0"/>
    <w:rsid w:val="0055755C"/>
    <w:rsid w:val="00566FCC"/>
    <w:rsid w:val="005778CE"/>
    <w:rsid w:val="00592A57"/>
    <w:rsid w:val="00593604"/>
    <w:rsid w:val="00593A0F"/>
    <w:rsid w:val="005954BC"/>
    <w:rsid w:val="005B3A6A"/>
    <w:rsid w:val="005B4F39"/>
    <w:rsid w:val="005D664A"/>
    <w:rsid w:val="005E2786"/>
    <w:rsid w:val="005F22B1"/>
    <w:rsid w:val="005F26AB"/>
    <w:rsid w:val="005F4397"/>
    <w:rsid w:val="005F5408"/>
    <w:rsid w:val="005F7B3E"/>
    <w:rsid w:val="00610646"/>
    <w:rsid w:val="00622005"/>
    <w:rsid w:val="00643337"/>
    <w:rsid w:val="00660363"/>
    <w:rsid w:val="00666056"/>
    <w:rsid w:val="006A767E"/>
    <w:rsid w:val="006B697F"/>
    <w:rsid w:val="006C617E"/>
    <w:rsid w:val="006E0AA5"/>
    <w:rsid w:val="006E2A75"/>
    <w:rsid w:val="006F16BE"/>
    <w:rsid w:val="007064BA"/>
    <w:rsid w:val="00717141"/>
    <w:rsid w:val="00723850"/>
    <w:rsid w:val="007249D4"/>
    <w:rsid w:val="00736128"/>
    <w:rsid w:val="00742DCE"/>
    <w:rsid w:val="0074302D"/>
    <w:rsid w:val="00743A94"/>
    <w:rsid w:val="00774610"/>
    <w:rsid w:val="0077576E"/>
    <w:rsid w:val="0078038C"/>
    <w:rsid w:val="00785FC9"/>
    <w:rsid w:val="00786F6D"/>
    <w:rsid w:val="007A3267"/>
    <w:rsid w:val="007A369F"/>
    <w:rsid w:val="007A47D4"/>
    <w:rsid w:val="007A71A9"/>
    <w:rsid w:val="007E65ED"/>
    <w:rsid w:val="00825CE1"/>
    <w:rsid w:val="00841CC5"/>
    <w:rsid w:val="008701A0"/>
    <w:rsid w:val="00885A85"/>
    <w:rsid w:val="00895137"/>
    <w:rsid w:val="008A3D8C"/>
    <w:rsid w:val="008B259C"/>
    <w:rsid w:val="008C2C2B"/>
    <w:rsid w:val="008C7FAF"/>
    <w:rsid w:val="008D7B00"/>
    <w:rsid w:val="008E4073"/>
    <w:rsid w:val="008F2621"/>
    <w:rsid w:val="00912127"/>
    <w:rsid w:val="009236D7"/>
    <w:rsid w:val="0093269D"/>
    <w:rsid w:val="00951D18"/>
    <w:rsid w:val="009555AA"/>
    <w:rsid w:val="009827BE"/>
    <w:rsid w:val="00996320"/>
    <w:rsid w:val="009C5860"/>
    <w:rsid w:val="009D5BB8"/>
    <w:rsid w:val="009E36DD"/>
    <w:rsid w:val="009F7FC5"/>
    <w:rsid w:val="00A02B04"/>
    <w:rsid w:val="00A07DE6"/>
    <w:rsid w:val="00A120C4"/>
    <w:rsid w:val="00A17D84"/>
    <w:rsid w:val="00A23FA7"/>
    <w:rsid w:val="00A24C57"/>
    <w:rsid w:val="00A37DD9"/>
    <w:rsid w:val="00A51430"/>
    <w:rsid w:val="00A63621"/>
    <w:rsid w:val="00A838A9"/>
    <w:rsid w:val="00A855BD"/>
    <w:rsid w:val="00A93D82"/>
    <w:rsid w:val="00AB0392"/>
    <w:rsid w:val="00AC4B9D"/>
    <w:rsid w:val="00AF3511"/>
    <w:rsid w:val="00B03A82"/>
    <w:rsid w:val="00B260D6"/>
    <w:rsid w:val="00B3644D"/>
    <w:rsid w:val="00B512AF"/>
    <w:rsid w:val="00B51E94"/>
    <w:rsid w:val="00B52A9E"/>
    <w:rsid w:val="00B60708"/>
    <w:rsid w:val="00B717A3"/>
    <w:rsid w:val="00B84230"/>
    <w:rsid w:val="00B95ECC"/>
    <w:rsid w:val="00BA0DA0"/>
    <w:rsid w:val="00BA2CE7"/>
    <w:rsid w:val="00BB28A8"/>
    <w:rsid w:val="00BB5A54"/>
    <w:rsid w:val="00BC1D66"/>
    <w:rsid w:val="00BD146A"/>
    <w:rsid w:val="00BE04D7"/>
    <w:rsid w:val="00BE20AE"/>
    <w:rsid w:val="00BF413F"/>
    <w:rsid w:val="00C01EC0"/>
    <w:rsid w:val="00C057D1"/>
    <w:rsid w:val="00C063BC"/>
    <w:rsid w:val="00C37D90"/>
    <w:rsid w:val="00C43CD4"/>
    <w:rsid w:val="00C679FE"/>
    <w:rsid w:val="00C8412D"/>
    <w:rsid w:val="00C93D95"/>
    <w:rsid w:val="00CA3CAF"/>
    <w:rsid w:val="00CB0577"/>
    <w:rsid w:val="00CC5844"/>
    <w:rsid w:val="00CC6224"/>
    <w:rsid w:val="00CD0BC2"/>
    <w:rsid w:val="00CD4485"/>
    <w:rsid w:val="00CD46BB"/>
    <w:rsid w:val="00CD6889"/>
    <w:rsid w:val="00CD6899"/>
    <w:rsid w:val="00CF1097"/>
    <w:rsid w:val="00D0576A"/>
    <w:rsid w:val="00D124A0"/>
    <w:rsid w:val="00D14ED0"/>
    <w:rsid w:val="00D53307"/>
    <w:rsid w:val="00D55CC5"/>
    <w:rsid w:val="00D63EFE"/>
    <w:rsid w:val="00D75008"/>
    <w:rsid w:val="00D86CA5"/>
    <w:rsid w:val="00DB3E66"/>
    <w:rsid w:val="00DB51D7"/>
    <w:rsid w:val="00DB6F19"/>
    <w:rsid w:val="00DE33F0"/>
    <w:rsid w:val="00DF39B9"/>
    <w:rsid w:val="00E117B0"/>
    <w:rsid w:val="00E15694"/>
    <w:rsid w:val="00E15FAA"/>
    <w:rsid w:val="00E5111F"/>
    <w:rsid w:val="00E73090"/>
    <w:rsid w:val="00E828FF"/>
    <w:rsid w:val="00E85B94"/>
    <w:rsid w:val="00E9594B"/>
    <w:rsid w:val="00EA0CBA"/>
    <w:rsid w:val="00EA264B"/>
    <w:rsid w:val="00EA5879"/>
    <w:rsid w:val="00EB2304"/>
    <w:rsid w:val="00EB6818"/>
    <w:rsid w:val="00EC6E6C"/>
    <w:rsid w:val="00ED5361"/>
    <w:rsid w:val="00ED5DC5"/>
    <w:rsid w:val="00EE0E83"/>
    <w:rsid w:val="00EF4DE2"/>
    <w:rsid w:val="00F1734F"/>
    <w:rsid w:val="00F2056E"/>
    <w:rsid w:val="00F3718B"/>
    <w:rsid w:val="00F42AC5"/>
    <w:rsid w:val="00F55679"/>
    <w:rsid w:val="00F63EBE"/>
    <w:rsid w:val="00F72290"/>
    <w:rsid w:val="00F80568"/>
    <w:rsid w:val="00FB20E0"/>
    <w:rsid w:val="00FC55FD"/>
    <w:rsid w:val="00FD4796"/>
    <w:rsid w:val="00FD6D2B"/>
    <w:rsid w:val="00FE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259C"/>
  </w:style>
  <w:style w:type="paragraph" w:styleId="1">
    <w:name w:val="heading 1"/>
    <w:basedOn w:val="a2"/>
    <w:next w:val="a2"/>
    <w:link w:val="10"/>
    <w:autoRedefine/>
    <w:uiPriority w:val="99"/>
    <w:qFormat/>
    <w:rsid w:val="000C6EAB"/>
    <w:pPr>
      <w:keepNext/>
      <w:spacing w:before="240" w:after="120"/>
      <w:ind w:left="432" w:hanging="432"/>
      <w:outlineLvl w:val="0"/>
    </w:pPr>
    <w:rPr>
      <w:b/>
      <w:bCs/>
      <w:kern w:val="32"/>
      <w:sz w:val="24"/>
      <w:szCs w:val="24"/>
      <w:lang w:eastAsia="en-US"/>
    </w:rPr>
  </w:style>
  <w:style w:type="paragraph" w:styleId="2">
    <w:name w:val="heading 2"/>
    <w:basedOn w:val="a2"/>
    <w:next w:val="a2"/>
    <w:link w:val="20"/>
    <w:uiPriority w:val="99"/>
    <w:qFormat/>
    <w:rsid w:val="00BE04D7"/>
    <w:pPr>
      <w:keepNext/>
      <w:spacing w:before="120" w:after="60"/>
      <w:ind w:left="576" w:hanging="576"/>
      <w:outlineLvl w:val="1"/>
    </w:pPr>
    <w:rPr>
      <w:b/>
      <w:bCs/>
      <w:sz w:val="24"/>
      <w:szCs w:val="24"/>
      <w:lang w:eastAsia="en-US"/>
    </w:rPr>
  </w:style>
  <w:style w:type="paragraph" w:styleId="3">
    <w:name w:val="heading 3"/>
    <w:basedOn w:val="a2"/>
    <w:next w:val="a2"/>
    <w:link w:val="30"/>
    <w:uiPriority w:val="99"/>
    <w:qFormat/>
    <w:rsid w:val="00BE04D7"/>
    <w:pPr>
      <w:keepNext/>
      <w:spacing w:before="240" w:after="60"/>
      <w:ind w:left="720" w:hanging="720"/>
      <w:outlineLvl w:val="2"/>
    </w:pPr>
    <w:rPr>
      <w:rFonts w:ascii="Cambria" w:hAnsi="Cambria" w:cs="Cambria"/>
      <w:b/>
      <w:bCs/>
      <w:sz w:val="26"/>
      <w:szCs w:val="26"/>
      <w:lang w:eastAsia="en-US"/>
    </w:rPr>
  </w:style>
  <w:style w:type="paragraph" w:styleId="4">
    <w:name w:val="heading 4"/>
    <w:basedOn w:val="a2"/>
    <w:next w:val="a2"/>
    <w:link w:val="40"/>
    <w:uiPriority w:val="99"/>
    <w:qFormat/>
    <w:rsid w:val="008B259C"/>
    <w:pPr>
      <w:keepNext/>
      <w:widowControl w:val="0"/>
      <w:spacing w:before="60" w:line="300" w:lineRule="auto"/>
      <w:ind w:left="80" w:firstLine="720"/>
      <w:jc w:val="both"/>
      <w:outlineLvl w:val="3"/>
    </w:pPr>
    <w:rPr>
      <w:i/>
      <w:iCs/>
      <w:sz w:val="22"/>
      <w:szCs w:val="22"/>
    </w:rPr>
  </w:style>
  <w:style w:type="paragraph" w:styleId="5">
    <w:name w:val="heading 5"/>
    <w:basedOn w:val="a2"/>
    <w:next w:val="a2"/>
    <w:link w:val="50"/>
    <w:uiPriority w:val="99"/>
    <w:qFormat/>
    <w:rsid w:val="008B259C"/>
    <w:pPr>
      <w:keepNext/>
      <w:jc w:val="center"/>
      <w:outlineLvl w:val="4"/>
    </w:pPr>
    <w:rPr>
      <w:rFonts w:ascii="Tahoma" w:hAnsi="Tahoma" w:cs="Tahoma"/>
      <w:outline/>
      <w:color w:val="000000"/>
      <w:sz w:val="52"/>
      <w:szCs w:val="52"/>
      <w14:textOutline w14:w="9525" w14:cap="flat" w14:cmpd="sng" w14:algn="ctr">
        <w14:solidFill>
          <w14:srgbClr w14:val="000000"/>
        </w14:solidFill>
        <w14:prstDash w14:val="solid"/>
        <w14:round/>
      </w14:textOutline>
      <w14:textFill>
        <w14:noFill/>
      </w14:textFill>
    </w:rPr>
  </w:style>
  <w:style w:type="paragraph" w:styleId="6">
    <w:name w:val="heading 6"/>
    <w:basedOn w:val="a2"/>
    <w:next w:val="a2"/>
    <w:link w:val="60"/>
    <w:uiPriority w:val="99"/>
    <w:qFormat/>
    <w:rsid w:val="00BE04D7"/>
    <w:pPr>
      <w:spacing w:before="240" w:after="60"/>
      <w:ind w:left="1152" w:hanging="1152"/>
      <w:outlineLvl w:val="5"/>
    </w:pPr>
    <w:rPr>
      <w:rFonts w:ascii="Consolas" w:hAnsi="Consolas" w:cs="Consolas"/>
      <w:sz w:val="21"/>
      <w:szCs w:val="21"/>
      <w:lang w:eastAsia="en-US"/>
    </w:rPr>
  </w:style>
  <w:style w:type="paragraph" w:styleId="7">
    <w:name w:val="heading 7"/>
    <w:basedOn w:val="a2"/>
    <w:next w:val="a2"/>
    <w:link w:val="70"/>
    <w:uiPriority w:val="99"/>
    <w:qFormat/>
    <w:rsid w:val="00610646"/>
    <w:pPr>
      <w:spacing w:before="240" w:after="60"/>
      <w:outlineLvl w:val="6"/>
    </w:pPr>
    <w:rPr>
      <w:rFonts w:ascii="Calibri" w:hAnsi="Calibri" w:cs="Calibri"/>
      <w:sz w:val="24"/>
      <w:szCs w:val="24"/>
    </w:rPr>
  </w:style>
  <w:style w:type="paragraph" w:styleId="8">
    <w:name w:val="heading 8"/>
    <w:basedOn w:val="a2"/>
    <w:next w:val="a2"/>
    <w:link w:val="80"/>
    <w:uiPriority w:val="99"/>
    <w:qFormat/>
    <w:rsid w:val="00BE04D7"/>
    <w:pPr>
      <w:spacing w:before="240" w:after="60"/>
      <w:ind w:left="1440" w:hanging="1440"/>
      <w:outlineLvl w:val="7"/>
    </w:pPr>
    <w:rPr>
      <w:rFonts w:ascii="Calibri" w:hAnsi="Calibri" w:cs="Calibri"/>
      <w:i/>
      <w:iCs/>
      <w:sz w:val="24"/>
      <w:szCs w:val="24"/>
      <w:lang w:eastAsia="en-US"/>
    </w:rPr>
  </w:style>
  <w:style w:type="paragraph" w:styleId="9">
    <w:name w:val="heading 9"/>
    <w:basedOn w:val="a2"/>
    <w:next w:val="a2"/>
    <w:link w:val="90"/>
    <w:uiPriority w:val="99"/>
    <w:qFormat/>
    <w:rsid w:val="00BE04D7"/>
    <w:pPr>
      <w:spacing w:before="240" w:after="60"/>
      <w:ind w:left="1584" w:hanging="1584"/>
      <w:outlineLvl w:val="8"/>
    </w:pPr>
    <w:rPr>
      <w:rFonts w:ascii="Cambria" w:hAnsi="Cambria" w:cs="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0C6EAB"/>
    <w:rPr>
      <w:b/>
      <w:bCs/>
      <w:kern w:val="32"/>
      <w:sz w:val="24"/>
      <w:szCs w:val="24"/>
      <w:lang w:eastAsia="en-US"/>
    </w:rPr>
  </w:style>
  <w:style w:type="character" w:customStyle="1" w:styleId="20">
    <w:name w:val="Заголовок 2 Знак"/>
    <w:basedOn w:val="a3"/>
    <w:link w:val="2"/>
    <w:uiPriority w:val="9"/>
    <w:semiHidden/>
    <w:rsid w:val="00895D8B"/>
    <w:rPr>
      <w:rFonts w:ascii="Cambria" w:eastAsia="Times New Roman" w:hAnsi="Cambria" w:cs="Times New Roman"/>
      <w:b/>
      <w:bCs/>
      <w:i/>
      <w:iCs/>
      <w:sz w:val="28"/>
      <w:szCs w:val="28"/>
    </w:rPr>
  </w:style>
  <w:style w:type="character" w:customStyle="1" w:styleId="30">
    <w:name w:val="Заголовок 3 Знак"/>
    <w:basedOn w:val="a3"/>
    <w:link w:val="3"/>
    <w:uiPriority w:val="9"/>
    <w:semiHidden/>
    <w:rsid w:val="00895D8B"/>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895D8B"/>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895D8B"/>
    <w:rPr>
      <w:rFonts w:ascii="Calibri" w:eastAsia="Times New Roman" w:hAnsi="Calibri" w:cs="Times New Roman"/>
      <w:b/>
      <w:bCs/>
      <w:i/>
      <w:iCs/>
      <w:sz w:val="26"/>
      <w:szCs w:val="26"/>
    </w:rPr>
  </w:style>
  <w:style w:type="character" w:customStyle="1" w:styleId="60">
    <w:name w:val="Заголовок 6 Знак"/>
    <w:basedOn w:val="a3"/>
    <w:link w:val="6"/>
    <w:uiPriority w:val="99"/>
    <w:locked/>
    <w:rsid w:val="00D86CA5"/>
    <w:rPr>
      <w:rFonts w:ascii="Consolas" w:hAnsi="Consolas" w:cs="Consolas"/>
      <w:sz w:val="21"/>
      <w:szCs w:val="21"/>
      <w:lang w:eastAsia="en-US"/>
    </w:rPr>
  </w:style>
  <w:style w:type="character" w:customStyle="1" w:styleId="70">
    <w:name w:val="Заголовок 7 Знак"/>
    <w:basedOn w:val="a3"/>
    <w:link w:val="7"/>
    <w:uiPriority w:val="99"/>
    <w:semiHidden/>
    <w:locked/>
    <w:rsid w:val="00610646"/>
    <w:rPr>
      <w:rFonts w:ascii="Calibri" w:hAnsi="Calibri" w:cs="Calibri"/>
      <w:sz w:val="24"/>
      <w:szCs w:val="24"/>
    </w:rPr>
  </w:style>
  <w:style w:type="character" w:customStyle="1" w:styleId="80">
    <w:name w:val="Заголовок 8 Знак"/>
    <w:basedOn w:val="a3"/>
    <w:link w:val="8"/>
    <w:uiPriority w:val="9"/>
    <w:semiHidden/>
    <w:rsid w:val="00895D8B"/>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895D8B"/>
    <w:rPr>
      <w:rFonts w:ascii="Cambria" w:eastAsia="Times New Roman" w:hAnsi="Cambria" w:cs="Times New Roman"/>
    </w:rPr>
  </w:style>
  <w:style w:type="paragraph" w:customStyle="1" w:styleId="FR1">
    <w:name w:val="FR1"/>
    <w:uiPriority w:val="99"/>
    <w:rsid w:val="008B259C"/>
    <w:pPr>
      <w:widowControl w:val="0"/>
      <w:spacing w:before="480"/>
      <w:ind w:left="1680" w:right="200"/>
      <w:jc w:val="center"/>
    </w:pPr>
    <w:rPr>
      <w:b/>
      <w:bCs/>
      <w:sz w:val="40"/>
      <w:szCs w:val="40"/>
    </w:rPr>
  </w:style>
  <w:style w:type="paragraph" w:customStyle="1" w:styleId="FR2">
    <w:name w:val="FR2"/>
    <w:uiPriority w:val="99"/>
    <w:rsid w:val="008B259C"/>
    <w:pPr>
      <w:widowControl w:val="0"/>
      <w:spacing w:before="1340" w:line="420" w:lineRule="auto"/>
      <w:ind w:left="4680"/>
    </w:pPr>
    <w:rPr>
      <w:sz w:val="28"/>
      <w:szCs w:val="28"/>
    </w:rPr>
  </w:style>
  <w:style w:type="paragraph" w:customStyle="1" w:styleId="FR3">
    <w:name w:val="FR3"/>
    <w:uiPriority w:val="99"/>
    <w:rsid w:val="008B259C"/>
    <w:pPr>
      <w:widowControl w:val="0"/>
    </w:pPr>
    <w:rPr>
      <w:rFonts w:ascii="Arial" w:hAnsi="Arial" w:cs="Arial"/>
      <w:b/>
      <w:bCs/>
      <w:sz w:val="24"/>
      <w:szCs w:val="24"/>
    </w:rPr>
  </w:style>
  <w:style w:type="paragraph" w:styleId="21">
    <w:name w:val="Body Text 2"/>
    <w:basedOn w:val="a2"/>
    <w:link w:val="22"/>
    <w:uiPriority w:val="99"/>
    <w:rsid w:val="00EB6818"/>
    <w:pPr>
      <w:overflowPunct w:val="0"/>
      <w:autoSpaceDE w:val="0"/>
      <w:autoSpaceDN w:val="0"/>
      <w:adjustRightInd w:val="0"/>
      <w:ind w:left="720"/>
      <w:jc w:val="both"/>
      <w:textAlignment w:val="baseline"/>
    </w:pPr>
    <w:rPr>
      <w:sz w:val="28"/>
      <w:szCs w:val="28"/>
      <w:lang w:val="en-US" w:eastAsia="en-US"/>
    </w:rPr>
  </w:style>
  <w:style w:type="character" w:customStyle="1" w:styleId="22">
    <w:name w:val="Основной текст 2 Знак"/>
    <w:basedOn w:val="a3"/>
    <w:link w:val="21"/>
    <w:uiPriority w:val="99"/>
    <w:locked/>
    <w:rsid w:val="00EB6818"/>
    <w:rPr>
      <w:sz w:val="28"/>
      <w:szCs w:val="28"/>
      <w:lang w:val="en-US" w:eastAsia="en-US"/>
    </w:rPr>
  </w:style>
  <w:style w:type="paragraph" w:styleId="a6">
    <w:name w:val="Body Text"/>
    <w:basedOn w:val="a2"/>
    <w:link w:val="a7"/>
    <w:uiPriority w:val="99"/>
    <w:rsid w:val="00EB6818"/>
    <w:pPr>
      <w:spacing w:after="120"/>
    </w:pPr>
  </w:style>
  <w:style w:type="character" w:customStyle="1" w:styleId="a7">
    <w:name w:val="Основной текст Знак"/>
    <w:basedOn w:val="a3"/>
    <w:link w:val="a6"/>
    <w:uiPriority w:val="99"/>
    <w:locked/>
    <w:rsid w:val="00EB6818"/>
  </w:style>
  <w:style w:type="paragraph" w:styleId="a8">
    <w:name w:val="Plain Text"/>
    <w:basedOn w:val="a2"/>
    <w:link w:val="a9"/>
    <w:uiPriority w:val="99"/>
    <w:rsid w:val="00EB6818"/>
    <w:rPr>
      <w:rFonts w:ascii="Courier New" w:hAnsi="Courier New" w:cs="Courier New"/>
      <w:lang w:val="en-US" w:eastAsia="en-US"/>
    </w:rPr>
  </w:style>
  <w:style w:type="character" w:customStyle="1" w:styleId="a9">
    <w:name w:val="Текст Знак"/>
    <w:basedOn w:val="a3"/>
    <w:link w:val="a8"/>
    <w:uiPriority w:val="99"/>
    <w:locked/>
    <w:rsid w:val="00EB6818"/>
    <w:rPr>
      <w:rFonts w:ascii="Courier New" w:hAnsi="Courier New" w:cs="Courier New"/>
      <w:lang w:val="en-US" w:eastAsia="en-US"/>
    </w:rPr>
  </w:style>
  <w:style w:type="paragraph" w:styleId="aa">
    <w:name w:val="Body Text Indent"/>
    <w:basedOn w:val="a2"/>
    <w:link w:val="ab"/>
    <w:uiPriority w:val="99"/>
    <w:rsid w:val="00EB6818"/>
    <w:pPr>
      <w:spacing w:after="120"/>
      <w:ind w:left="283"/>
    </w:pPr>
  </w:style>
  <w:style w:type="character" w:customStyle="1" w:styleId="ab">
    <w:name w:val="Основной текст с отступом Знак"/>
    <w:basedOn w:val="a3"/>
    <w:link w:val="aa"/>
    <w:uiPriority w:val="99"/>
    <w:locked/>
    <w:rsid w:val="00EB6818"/>
  </w:style>
  <w:style w:type="paragraph" w:styleId="31">
    <w:name w:val="Body Text 3"/>
    <w:basedOn w:val="a2"/>
    <w:link w:val="32"/>
    <w:uiPriority w:val="99"/>
    <w:rsid w:val="00EB6818"/>
    <w:pPr>
      <w:spacing w:after="120"/>
    </w:pPr>
    <w:rPr>
      <w:sz w:val="16"/>
      <w:szCs w:val="16"/>
    </w:rPr>
  </w:style>
  <w:style w:type="character" w:customStyle="1" w:styleId="32">
    <w:name w:val="Основной текст 3 Знак"/>
    <w:basedOn w:val="a3"/>
    <w:link w:val="31"/>
    <w:uiPriority w:val="99"/>
    <w:locked/>
    <w:rsid w:val="00EB6818"/>
    <w:rPr>
      <w:sz w:val="16"/>
      <w:szCs w:val="16"/>
    </w:rPr>
  </w:style>
  <w:style w:type="paragraph" w:customStyle="1" w:styleId="Normal1">
    <w:name w:val="Normal1"/>
    <w:uiPriority w:val="99"/>
    <w:rsid w:val="00A855BD"/>
  </w:style>
  <w:style w:type="paragraph" w:styleId="ac">
    <w:name w:val="footnote text"/>
    <w:basedOn w:val="a2"/>
    <w:link w:val="ad"/>
    <w:uiPriority w:val="99"/>
    <w:semiHidden/>
    <w:rsid w:val="00A855BD"/>
    <w:pPr>
      <w:spacing w:after="200" w:line="276" w:lineRule="auto"/>
    </w:pPr>
    <w:rPr>
      <w:rFonts w:ascii="Calibri" w:hAnsi="Calibri" w:cs="Calibri"/>
      <w:lang w:eastAsia="en-US"/>
    </w:rPr>
  </w:style>
  <w:style w:type="character" w:customStyle="1" w:styleId="ad">
    <w:name w:val="Текст сноски Знак"/>
    <w:basedOn w:val="a3"/>
    <w:link w:val="ac"/>
    <w:uiPriority w:val="99"/>
    <w:semiHidden/>
    <w:rsid w:val="00895D8B"/>
    <w:rPr>
      <w:sz w:val="20"/>
      <w:szCs w:val="20"/>
    </w:rPr>
  </w:style>
  <w:style w:type="character" w:styleId="ae">
    <w:name w:val="footnote reference"/>
    <w:basedOn w:val="a3"/>
    <w:uiPriority w:val="99"/>
    <w:semiHidden/>
    <w:rsid w:val="00A855BD"/>
    <w:rPr>
      <w:vertAlign w:val="superscript"/>
    </w:rPr>
  </w:style>
  <w:style w:type="character" w:styleId="af">
    <w:name w:val="Hyperlink"/>
    <w:basedOn w:val="a3"/>
    <w:uiPriority w:val="99"/>
    <w:rsid w:val="00D86CA5"/>
    <w:rPr>
      <w:color w:val="000000"/>
      <w:u w:val="single"/>
    </w:rPr>
  </w:style>
  <w:style w:type="paragraph" w:customStyle="1" w:styleId="310">
    <w:name w:val="Основной текст с отступом 31"/>
    <w:basedOn w:val="a2"/>
    <w:uiPriority w:val="99"/>
    <w:rsid w:val="00D86CA5"/>
    <w:pPr>
      <w:widowControl w:val="0"/>
      <w:shd w:val="clear" w:color="auto" w:fill="FFFFFF"/>
      <w:ind w:firstLine="283"/>
      <w:jc w:val="both"/>
    </w:pPr>
    <w:rPr>
      <w:kern w:val="1"/>
      <w:sz w:val="24"/>
      <w:szCs w:val="24"/>
    </w:rPr>
  </w:style>
  <w:style w:type="paragraph" w:styleId="af0">
    <w:name w:val="No Spacing"/>
    <w:uiPriority w:val="99"/>
    <w:qFormat/>
    <w:rsid w:val="00F55679"/>
    <w:rPr>
      <w:rFonts w:ascii="Calibri" w:hAnsi="Calibri" w:cs="Calibri"/>
      <w:sz w:val="22"/>
      <w:szCs w:val="22"/>
      <w:lang w:eastAsia="en-US"/>
    </w:rPr>
  </w:style>
  <w:style w:type="paragraph" w:customStyle="1" w:styleId="a1">
    <w:name w:val="Маркированный."/>
    <w:basedOn w:val="a2"/>
    <w:rsid w:val="00BE04D7"/>
    <w:pPr>
      <w:numPr>
        <w:numId w:val="1"/>
      </w:numPr>
      <w:ind w:left="1066" w:hanging="357"/>
    </w:pPr>
    <w:rPr>
      <w:sz w:val="24"/>
      <w:szCs w:val="24"/>
      <w:lang w:eastAsia="en-US"/>
    </w:rPr>
  </w:style>
  <w:style w:type="character" w:customStyle="1" w:styleId="apple-style-span">
    <w:name w:val="apple-style-span"/>
    <w:basedOn w:val="a3"/>
    <w:uiPriority w:val="99"/>
    <w:rsid w:val="00BE04D7"/>
  </w:style>
  <w:style w:type="paragraph" w:customStyle="1" w:styleId="a">
    <w:name w:val="нумерованный содержание"/>
    <w:basedOn w:val="a2"/>
    <w:uiPriority w:val="99"/>
    <w:rsid w:val="00D124A0"/>
    <w:pPr>
      <w:numPr>
        <w:numId w:val="2"/>
      </w:numPr>
    </w:pPr>
    <w:rPr>
      <w:sz w:val="24"/>
      <w:szCs w:val="24"/>
      <w:lang w:eastAsia="en-US"/>
    </w:rPr>
  </w:style>
  <w:style w:type="character" w:customStyle="1" w:styleId="spipsurligne">
    <w:name w:val="spip_surligne"/>
    <w:basedOn w:val="a3"/>
    <w:uiPriority w:val="99"/>
    <w:rsid w:val="000041B3"/>
  </w:style>
  <w:style w:type="character" w:customStyle="1" w:styleId="apple-converted-space">
    <w:name w:val="apple-converted-space"/>
    <w:basedOn w:val="a3"/>
    <w:rsid w:val="000041B3"/>
  </w:style>
  <w:style w:type="paragraph" w:styleId="af1">
    <w:name w:val="header"/>
    <w:basedOn w:val="a2"/>
    <w:link w:val="af2"/>
    <w:uiPriority w:val="99"/>
    <w:rsid w:val="009E36DD"/>
    <w:pPr>
      <w:tabs>
        <w:tab w:val="center" w:pos="4677"/>
        <w:tab w:val="right" w:pos="9355"/>
      </w:tabs>
    </w:pPr>
  </w:style>
  <w:style w:type="character" w:customStyle="1" w:styleId="af2">
    <w:name w:val="Верхний колонтитул Знак"/>
    <w:basedOn w:val="a3"/>
    <w:link w:val="af1"/>
    <w:uiPriority w:val="99"/>
    <w:locked/>
    <w:rsid w:val="009E36DD"/>
  </w:style>
  <w:style w:type="paragraph" w:styleId="af3">
    <w:name w:val="footer"/>
    <w:basedOn w:val="a2"/>
    <w:link w:val="af4"/>
    <w:uiPriority w:val="99"/>
    <w:rsid w:val="009E36DD"/>
    <w:pPr>
      <w:tabs>
        <w:tab w:val="center" w:pos="4677"/>
        <w:tab w:val="right" w:pos="9355"/>
      </w:tabs>
    </w:pPr>
  </w:style>
  <w:style w:type="character" w:customStyle="1" w:styleId="af4">
    <w:name w:val="Нижний колонтитул Знак"/>
    <w:basedOn w:val="a3"/>
    <w:link w:val="af3"/>
    <w:uiPriority w:val="99"/>
    <w:locked/>
    <w:rsid w:val="009E36DD"/>
  </w:style>
  <w:style w:type="paragraph" w:styleId="af5">
    <w:name w:val="Balloon Text"/>
    <w:basedOn w:val="a2"/>
    <w:link w:val="af6"/>
    <w:uiPriority w:val="99"/>
    <w:semiHidden/>
    <w:rsid w:val="009E36DD"/>
    <w:rPr>
      <w:rFonts w:ascii="Tahoma" w:hAnsi="Tahoma" w:cs="Tahoma"/>
      <w:sz w:val="16"/>
      <w:szCs w:val="16"/>
    </w:rPr>
  </w:style>
  <w:style w:type="character" w:customStyle="1" w:styleId="af6">
    <w:name w:val="Текст выноски Знак"/>
    <w:basedOn w:val="a3"/>
    <w:link w:val="af5"/>
    <w:uiPriority w:val="99"/>
    <w:locked/>
    <w:rsid w:val="009E36DD"/>
    <w:rPr>
      <w:rFonts w:ascii="Tahoma" w:hAnsi="Tahoma" w:cs="Tahoma"/>
      <w:sz w:val="16"/>
      <w:szCs w:val="16"/>
    </w:rPr>
  </w:style>
  <w:style w:type="paragraph" w:styleId="af7">
    <w:name w:val="List Paragraph"/>
    <w:basedOn w:val="a2"/>
    <w:uiPriority w:val="34"/>
    <w:qFormat/>
    <w:rsid w:val="00B512AF"/>
    <w:pPr>
      <w:ind w:left="720"/>
    </w:pPr>
    <w:rPr>
      <w:sz w:val="24"/>
      <w:szCs w:val="24"/>
    </w:rPr>
  </w:style>
  <w:style w:type="paragraph" w:customStyle="1" w:styleId="a0">
    <w:name w:val="нумерованный"/>
    <w:basedOn w:val="a2"/>
    <w:uiPriority w:val="99"/>
    <w:rsid w:val="000D681B"/>
    <w:pPr>
      <w:numPr>
        <w:numId w:val="3"/>
      </w:numPr>
      <w:ind w:left="1066" w:hanging="357"/>
    </w:pPr>
    <w:rPr>
      <w:sz w:val="24"/>
      <w:szCs w:val="24"/>
      <w:lang w:eastAsia="en-US"/>
    </w:rPr>
  </w:style>
  <w:style w:type="character" w:customStyle="1" w:styleId="nowrap">
    <w:name w:val="nowrap"/>
    <w:basedOn w:val="a3"/>
    <w:rsid w:val="00E828FF"/>
  </w:style>
  <w:style w:type="character" w:customStyle="1" w:styleId="11">
    <w:name w:val="Основной шрифт абзаца1"/>
    <w:rsid w:val="00EA5879"/>
  </w:style>
  <w:style w:type="table" w:styleId="af8">
    <w:name w:val="Table Grid"/>
    <w:basedOn w:val="a4"/>
    <w:uiPriority w:val="59"/>
    <w:rsid w:val="00EA5879"/>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Заголовок 31"/>
    <w:basedOn w:val="a2"/>
    <w:uiPriority w:val="1"/>
    <w:qFormat/>
    <w:rsid w:val="007A47D4"/>
    <w:pPr>
      <w:widowControl w:val="0"/>
      <w:ind w:left="825"/>
      <w:outlineLvl w:val="3"/>
    </w:pPr>
    <w:rPr>
      <w:b/>
      <w:bCs/>
      <w:sz w:val="24"/>
      <w:szCs w:val="24"/>
      <w:lang w:val="en-US" w:eastAsia="en-US"/>
    </w:rPr>
  </w:style>
  <w:style w:type="paragraph" w:customStyle="1" w:styleId="TableParagraph">
    <w:name w:val="Table Paragraph"/>
    <w:basedOn w:val="a2"/>
    <w:uiPriority w:val="1"/>
    <w:qFormat/>
    <w:rsid w:val="007A47D4"/>
    <w:pPr>
      <w:widowControl w:val="0"/>
    </w:pPr>
    <w:rPr>
      <w:rFonts w:ascii="Calibri" w:eastAsia="Calibri" w:hAnsi="Calibri"/>
      <w:sz w:val="22"/>
      <w:szCs w:val="22"/>
      <w:lang w:val="en-US" w:eastAsia="en-US"/>
    </w:rPr>
  </w:style>
  <w:style w:type="paragraph" w:customStyle="1" w:styleId="41">
    <w:name w:val="Заголовок 41"/>
    <w:basedOn w:val="a2"/>
    <w:uiPriority w:val="1"/>
    <w:qFormat/>
    <w:rsid w:val="00C679FE"/>
    <w:pPr>
      <w:widowControl w:val="0"/>
      <w:ind w:left="116"/>
      <w:outlineLvl w:val="4"/>
    </w:pPr>
    <w:rPr>
      <w:b/>
      <w:bCs/>
      <w: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259C"/>
  </w:style>
  <w:style w:type="paragraph" w:styleId="1">
    <w:name w:val="heading 1"/>
    <w:basedOn w:val="a2"/>
    <w:next w:val="a2"/>
    <w:link w:val="10"/>
    <w:autoRedefine/>
    <w:uiPriority w:val="99"/>
    <w:qFormat/>
    <w:rsid w:val="000C6EAB"/>
    <w:pPr>
      <w:keepNext/>
      <w:spacing w:before="240" w:after="120"/>
      <w:ind w:left="432" w:hanging="432"/>
      <w:outlineLvl w:val="0"/>
    </w:pPr>
    <w:rPr>
      <w:b/>
      <w:bCs/>
      <w:kern w:val="32"/>
      <w:sz w:val="24"/>
      <w:szCs w:val="24"/>
      <w:lang w:eastAsia="en-US"/>
    </w:rPr>
  </w:style>
  <w:style w:type="paragraph" w:styleId="2">
    <w:name w:val="heading 2"/>
    <w:basedOn w:val="a2"/>
    <w:next w:val="a2"/>
    <w:link w:val="20"/>
    <w:uiPriority w:val="99"/>
    <w:qFormat/>
    <w:rsid w:val="00BE04D7"/>
    <w:pPr>
      <w:keepNext/>
      <w:spacing w:before="120" w:after="60"/>
      <w:ind w:left="576" w:hanging="576"/>
      <w:outlineLvl w:val="1"/>
    </w:pPr>
    <w:rPr>
      <w:b/>
      <w:bCs/>
      <w:sz w:val="24"/>
      <w:szCs w:val="24"/>
      <w:lang w:eastAsia="en-US"/>
    </w:rPr>
  </w:style>
  <w:style w:type="paragraph" w:styleId="3">
    <w:name w:val="heading 3"/>
    <w:basedOn w:val="a2"/>
    <w:next w:val="a2"/>
    <w:link w:val="30"/>
    <w:uiPriority w:val="99"/>
    <w:qFormat/>
    <w:rsid w:val="00BE04D7"/>
    <w:pPr>
      <w:keepNext/>
      <w:spacing w:before="240" w:after="60"/>
      <w:ind w:left="720" w:hanging="720"/>
      <w:outlineLvl w:val="2"/>
    </w:pPr>
    <w:rPr>
      <w:rFonts w:ascii="Cambria" w:hAnsi="Cambria" w:cs="Cambria"/>
      <w:b/>
      <w:bCs/>
      <w:sz w:val="26"/>
      <w:szCs w:val="26"/>
      <w:lang w:eastAsia="en-US"/>
    </w:rPr>
  </w:style>
  <w:style w:type="paragraph" w:styleId="4">
    <w:name w:val="heading 4"/>
    <w:basedOn w:val="a2"/>
    <w:next w:val="a2"/>
    <w:link w:val="40"/>
    <w:uiPriority w:val="99"/>
    <w:qFormat/>
    <w:rsid w:val="008B259C"/>
    <w:pPr>
      <w:keepNext/>
      <w:widowControl w:val="0"/>
      <w:spacing w:before="60" w:line="300" w:lineRule="auto"/>
      <w:ind w:left="80" w:firstLine="720"/>
      <w:jc w:val="both"/>
      <w:outlineLvl w:val="3"/>
    </w:pPr>
    <w:rPr>
      <w:i/>
      <w:iCs/>
      <w:sz w:val="22"/>
      <w:szCs w:val="22"/>
    </w:rPr>
  </w:style>
  <w:style w:type="paragraph" w:styleId="5">
    <w:name w:val="heading 5"/>
    <w:basedOn w:val="a2"/>
    <w:next w:val="a2"/>
    <w:link w:val="50"/>
    <w:uiPriority w:val="99"/>
    <w:qFormat/>
    <w:rsid w:val="008B259C"/>
    <w:pPr>
      <w:keepNext/>
      <w:jc w:val="center"/>
      <w:outlineLvl w:val="4"/>
    </w:pPr>
    <w:rPr>
      <w:rFonts w:ascii="Tahoma" w:hAnsi="Tahoma" w:cs="Tahoma"/>
      <w:outline/>
      <w:color w:val="000000"/>
      <w:sz w:val="52"/>
      <w:szCs w:val="52"/>
      <w14:textOutline w14:w="9525" w14:cap="flat" w14:cmpd="sng" w14:algn="ctr">
        <w14:solidFill>
          <w14:srgbClr w14:val="000000"/>
        </w14:solidFill>
        <w14:prstDash w14:val="solid"/>
        <w14:round/>
      </w14:textOutline>
      <w14:textFill>
        <w14:noFill/>
      </w14:textFill>
    </w:rPr>
  </w:style>
  <w:style w:type="paragraph" w:styleId="6">
    <w:name w:val="heading 6"/>
    <w:basedOn w:val="a2"/>
    <w:next w:val="a2"/>
    <w:link w:val="60"/>
    <w:uiPriority w:val="99"/>
    <w:qFormat/>
    <w:rsid w:val="00BE04D7"/>
    <w:pPr>
      <w:spacing w:before="240" w:after="60"/>
      <w:ind w:left="1152" w:hanging="1152"/>
      <w:outlineLvl w:val="5"/>
    </w:pPr>
    <w:rPr>
      <w:rFonts w:ascii="Consolas" w:hAnsi="Consolas" w:cs="Consolas"/>
      <w:sz w:val="21"/>
      <w:szCs w:val="21"/>
      <w:lang w:eastAsia="en-US"/>
    </w:rPr>
  </w:style>
  <w:style w:type="paragraph" w:styleId="7">
    <w:name w:val="heading 7"/>
    <w:basedOn w:val="a2"/>
    <w:next w:val="a2"/>
    <w:link w:val="70"/>
    <w:uiPriority w:val="99"/>
    <w:qFormat/>
    <w:rsid w:val="00610646"/>
    <w:pPr>
      <w:spacing w:before="240" w:after="60"/>
      <w:outlineLvl w:val="6"/>
    </w:pPr>
    <w:rPr>
      <w:rFonts w:ascii="Calibri" w:hAnsi="Calibri" w:cs="Calibri"/>
      <w:sz w:val="24"/>
      <w:szCs w:val="24"/>
    </w:rPr>
  </w:style>
  <w:style w:type="paragraph" w:styleId="8">
    <w:name w:val="heading 8"/>
    <w:basedOn w:val="a2"/>
    <w:next w:val="a2"/>
    <w:link w:val="80"/>
    <w:uiPriority w:val="99"/>
    <w:qFormat/>
    <w:rsid w:val="00BE04D7"/>
    <w:pPr>
      <w:spacing w:before="240" w:after="60"/>
      <w:ind w:left="1440" w:hanging="1440"/>
      <w:outlineLvl w:val="7"/>
    </w:pPr>
    <w:rPr>
      <w:rFonts w:ascii="Calibri" w:hAnsi="Calibri" w:cs="Calibri"/>
      <w:i/>
      <w:iCs/>
      <w:sz w:val="24"/>
      <w:szCs w:val="24"/>
      <w:lang w:eastAsia="en-US"/>
    </w:rPr>
  </w:style>
  <w:style w:type="paragraph" w:styleId="9">
    <w:name w:val="heading 9"/>
    <w:basedOn w:val="a2"/>
    <w:next w:val="a2"/>
    <w:link w:val="90"/>
    <w:uiPriority w:val="99"/>
    <w:qFormat/>
    <w:rsid w:val="00BE04D7"/>
    <w:pPr>
      <w:spacing w:before="240" w:after="60"/>
      <w:ind w:left="1584" w:hanging="1584"/>
      <w:outlineLvl w:val="8"/>
    </w:pPr>
    <w:rPr>
      <w:rFonts w:ascii="Cambria" w:hAnsi="Cambria" w:cs="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0C6EAB"/>
    <w:rPr>
      <w:b/>
      <w:bCs/>
      <w:kern w:val="32"/>
      <w:sz w:val="24"/>
      <w:szCs w:val="24"/>
      <w:lang w:eastAsia="en-US"/>
    </w:rPr>
  </w:style>
  <w:style w:type="character" w:customStyle="1" w:styleId="20">
    <w:name w:val="Заголовок 2 Знак"/>
    <w:basedOn w:val="a3"/>
    <w:link w:val="2"/>
    <w:uiPriority w:val="9"/>
    <w:semiHidden/>
    <w:rsid w:val="00895D8B"/>
    <w:rPr>
      <w:rFonts w:ascii="Cambria" w:eastAsia="Times New Roman" w:hAnsi="Cambria" w:cs="Times New Roman"/>
      <w:b/>
      <w:bCs/>
      <w:i/>
      <w:iCs/>
      <w:sz w:val="28"/>
      <w:szCs w:val="28"/>
    </w:rPr>
  </w:style>
  <w:style w:type="character" w:customStyle="1" w:styleId="30">
    <w:name w:val="Заголовок 3 Знак"/>
    <w:basedOn w:val="a3"/>
    <w:link w:val="3"/>
    <w:uiPriority w:val="9"/>
    <w:semiHidden/>
    <w:rsid w:val="00895D8B"/>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895D8B"/>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895D8B"/>
    <w:rPr>
      <w:rFonts w:ascii="Calibri" w:eastAsia="Times New Roman" w:hAnsi="Calibri" w:cs="Times New Roman"/>
      <w:b/>
      <w:bCs/>
      <w:i/>
      <w:iCs/>
      <w:sz w:val="26"/>
      <w:szCs w:val="26"/>
    </w:rPr>
  </w:style>
  <w:style w:type="character" w:customStyle="1" w:styleId="60">
    <w:name w:val="Заголовок 6 Знак"/>
    <w:basedOn w:val="a3"/>
    <w:link w:val="6"/>
    <w:uiPriority w:val="99"/>
    <w:locked/>
    <w:rsid w:val="00D86CA5"/>
    <w:rPr>
      <w:rFonts w:ascii="Consolas" w:hAnsi="Consolas" w:cs="Consolas"/>
      <w:sz w:val="21"/>
      <w:szCs w:val="21"/>
      <w:lang w:eastAsia="en-US"/>
    </w:rPr>
  </w:style>
  <w:style w:type="character" w:customStyle="1" w:styleId="70">
    <w:name w:val="Заголовок 7 Знак"/>
    <w:basedOn w:val="a3"/>
    <w:link w:val="7"/>
    <w:uiPriority w:val="99"/>
    <w:semiHidden/>
    <w:locked/>
    <w:rsid w:val="00610646"/>
    <w:rPr>
      <w:rFonts w:ascii="Calibri" w:hAnsi="Calibri" w:cs="Calibri"/>
      <w:sz w:val="24"/>
      <w:szCs w:val="24"/>
    </w:rPr>
  </w:style>
  <w:style w:type="character" w:customStyle="1" w:styleId="80">
    <w:name w:val="Заголовок 8 Знак"/>
    <w:basedOn w:val="a3"/>
    <w:link w:val="8"/>
    <w:uiPriority w:val="9"/>
    <w:semiHidden/>
    <w:rsid w:val="00895D8B"/>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895D8B"/>
    <w:rPr>
      <w:rFonts w:ascii="Cambria" w:eastAsia="Times New Roman" w:hAnsi="Cambria" w:cs="Times New Roman"/>
    </w:rPr>
  </w:style>
  <w:style w:type="paragraph" w:customStyle="1" w:styleId="FR1">
    <w:name w:val="FR1"/>
    <w:uiPriority w:val="99"/>
    <w:rsid w:val="008B259C"/>
    <w:pPr>
      <w:widowControl w:val="0"/>
      <w:spacing w:before="480"/>
      <w:ind w:left="1680" w:right="200"/>
      <w:jc w:val="center"/>
    </w:pPr>
    <w:rPr>
      <w:b/>
      <w:bCs/>
      <w:sz w:val="40"/>
      <w:szCs w:val="40"/>
    </w:rPr>
  </w:style>
  <w:style w:type="paragraph" w:customStyle="1" w:styleId="FR2">
    <w:name w:val="FR2"/>
    <w:uiPriority w:val="99"/>
    <w:rsid w:val="008B259C"/>
    <w:pPr>
      <w:widowControl w:val="0"/>
      <w:spacing w:before="1340" w:line="420" w:lineRule="auto"/>
      <w:ind w:left="4680"/>
    </w:pPr>
    <w:rPr>
      <w:sz w:val="28"/>
      <w:szCs w:val="28"/>
    </w:rPr>
  </w:style>
  <w:style w:type="paragraph" w:customStyle="1" w:styleId="FR3">
    <w:name w:val="FR3"/>
    <w:uiPriority w:val="99"/>
    <w:rsid w:val="008B259C"/>
    <w:pPr>
      <w:widowControl w:val="0"/>
    </w:pPr>
    <w:rPr>
      <w:rFonts w:ascii="Arial" w:hAnsi="Arial" w:cs="Arial"/>
      <w:b/>
      <w:bCs/>
      <w:sz w:val="24"/>
      <w:szCs w:val="24"/>
    </w:rPr>
  </w:style>
  <w:style w:type="paragraph" w:styleId="21">
    <w:name w:val="Body Text 2"/>
    <w:basedOn w:val="a2"/>
    <w:link w:val="22"/>
    <w:uiPriority w:val="99"/>
    <w:rsid w:val="00EB6818"/>
    <w:pPr>
      <w:overflowPunct w:val="0"/>
      <w:autoSpaceDE w:val="0"/>
      <w:autoSpaceDN w:val="0"/>
      <w:adjustRightInd w:val="0"/>
      <w:ind w:left="720"/>
      <w:jc w:val="both"/>
      <w:textAlignment w:val="baseline"/>
    </w:pPr>
    <w:rPr>
      <w:sz w:val="28"/>
      <w:szCs w:val="28"/>
      <w:lang w:val="en-US" w:eastAsia="en-US"/>
    </w:rPr>
  </w:style>
  <w:style w:type="character" w:customStyle="1" w:styleId="22">
    <w:name w:val="Основной текст 2 Знак"/>
    <w:basedOn w:val="a3"/>
    <w:link w:val="21"/>
    <w:uiPriority w:val="99"/>
    <w:locked/>
    <w:rsid w:val="00EB6818"/>
    <w:rPr>
      <w:sz w:val="28"/>
      <w:szCs w:val="28"/>
      <w:lang w:val="en-US" w:eastAsia="en-US"/>
    </w:rPr>
  </w:style>
  <w:style w:type="paragraph" w:styleId="a6">
    <w:name w:val="Body Text"/>
    <w:basedOn w:val="a2"/>
    <w:link w:val="a7"/>
    <w:uiPriority w:val="99"/>
    <w:rsid w:val="00EB6818"/>
    <w:pPr>
      <w:spacing w:after="120"/>
    </w:pPr>
  </w:style>
  <w:style w:type="character" w:customStyle="1" w:styleId="a7">
    <w:name w:val="Основной текст Знак"/>
    <w:basedOn w:val="a3"/>
    <w:link w:val="a6"/>
    <w:uiPriority w:val="99"/>
    <w:locked/>
    <w:rsid w:val="00EB6818"/>
  </w:style>
  <w:style w:type="paragraph" w:styleId="a8">
    <w:name w:val="Plain Text"/>
    <w:basedOn w:val="a2"/>
    <w:link w:val="a9"/>
    <w:uiPriority w:val="99"/>
    <w:rsid w:val="00EB6818"/>
    <w:rPr>
      <w:rFonts w:ascii="Courier New" w:hAnsi="Courier New" w:cs="Courier New"/>
      <w:lang w:val="en-US" w:eastAsia="en-US"/>
    </w:rPr>
  </w:style>
  <w:style w:type="character" w:customStyle="1" w:styleId="a9">
    <w:name w:val="Текст Знак"/>
    <w:basedOn w:val="a3"/>
    <w:link w:val="a8"/>
    <w:uiPriority w:val="99"/>
    <w:locked/>
    <w:rsid w:val="00EB6818"/>
    <w:rPr>
      <w:rFonts w:ascii="Courier New" w:hAnsi="Courier New" w:cs="Courier New"/>
      <w:lang w:val="en-US" w:eastAsia="en-US"/>
    </w:rPr>
  </w:style>
  <w:style w:type="paragraph" w:styleId="aa">
    <w:name w:val="Body Text Indent"/>
    <w:basedOn w:val="a2"/>
    <w:link w:val="ab"/>
    <w:uiPriority w:val="99"/>
    <w:rsid w:val="00EB6818"/>
    <w:pPr>
      <w:spacing w:after="120"/>
      <w:ind w:left="283"/>
    </w:pPr>
  </w:style>
  <w:style w:type="character" w:customStyle="1" w:styleId="ab">
    <w:name w:val="Основной текст с отступом Знак"/>
    <w:basedOn w:val="a3"/>
    <w:link w:val="aa"/>
    <w:uiPriority w:val="99"/>
    <w:locked/>
    <w:rsid w:val="00EB6818"/>
  </w:style>
  <w:style w:type="paragraph" w:styleId="31">
    <w:name w:val="Body Text 3"/>
    <w:basedOn w:val="a2"/>
    <w:link w:val="32"/>
    <w:uiPriority w:val="99"/>
    <w:rsid w:val="00EB6818"/>
    <w:pPr>
      <w:spacing w:after="120"/>
    </w:pPr>
    <w:rPr>
      <w:sz w:val="16"/>
      <w:szCs w:val="16"/>
    </w:rPr>
  </w:style>
  <w:style w:type="character" w:customStyle="1" w:styleId="32">
    <w:name w:val="Основной текст 3 Знак"/>
    <w:basedOn w:val="a3"/>
    <w:link w:val="31"/>
    <w:uiPriority w:val="99"/>
    <w:locked/>
    <w:rsid w:val="00EB6818"/>
    <w:rPr>
      <w:sz w:val="16"/>
      <w:szCs w:val="16"/>
    </w:rPr>
  </w:style>
  <w:style w:type="paragraph" w:customStyle="1" w:styleId="Normal1">
    <w:name w:val="Normal1"/>
    <w:uiPriority w:val="99"/>
    <w:rsid w:val="00A855BD"/>
  </w:style>
  <w:style w:type="paragraph" w:styleId="ac">
    <w:name w:val="footnote text"/>
    <w:basedOn w:val="a2"/>
    <w:link w:val="ad"/>
    <w:uiPriority w:val="99"/>
    <w:semiHidden/>
    <w:rsid w:val="00A855BD"/>
    <w:pPr>
      <w:spacing w:after="200" w:line="276" w:lineRule="auto"/>
    </w:pPr>
    <w:rPr>
      <w:rFonts w:ascii="Calibri" w:hAnsi="Calibri" w:cs="Calibri"/>
      <w:lang w:eastAsia="en-US"/>
    </w:rPr>
  </w:style>
  <w:style w:type="character" w:customStyle="1" w:styleId="ad">
    <w:name w:val="Текст сноски Знак"/>
    <w:basedOn w:val="a3"/>
    <w:link w:val="ac"/>
    <w:uiPriority w:val="99"/>
    <w:semiHidden/>
    <w:rsid w:val="00895D8B"/>
    <w:rPr>
      <w:sz w:val="20"/>
      <w:szCs w:val="20"/>
    </w:rPr>
  </w:style>
  <w:style w:type="character" w:styleId="ae">
    <w:name w:val="footnote reference"/>
    <w:basedOn w:val="a3"/>
    <w:uiPriority w:val="99"/>
    <w:semiHidden/>
    <w:rsid w:val="00A855BD"/>
    <w:rPr>
      <w:vertAlign w:val="superscript"/>
    </w:rPr>
  </w:style>
  <w:style w:type="character" w:styleId="af">
    <w:name w:val="Hyperlink"/>
    <w:basedOn w:val="a3"/>
    <w:uiPriority w:val="99"/>
    <w:rsid w:val="00D86CA5"/>
    <w:rPr>
      <w:color w:val="000000"/>
      <w:u w:val="single"/>
    </w:rPr>
  </w:style>
  <w:style w:type="paragraph" w:customStyle="1" w:styleId="310">
    <w:name w:val="Основной текст с отступом 31"/>
    <w:basedOn w:val="a2"/>
    <w:uiPriority w:val="99"/>
    <w:rsid w:val="00D86CA5"/>
    <w:pPr>
      <w:widowControl w:val="0"/>
      <w:shd w:val="clear" w:color="auto" w:fill="FFFFFF"/>
      <w:ind w:firstLine="283"/>
      <w:jc w:val="both"/>
    </w:pPr>
    <w:rPr>
      <w:kern w:val="1"/>
      <w:sz w:val="24"/>
      <w:szCs w:val="24"/>
    </w:rPr>
  </w:style>
  <w:style w:type="paragraph" w:styleId="af0">
    <w:name w:val="No Spacing"/>
    <w:uiPriority w:val="99"/>
    <w:qFormat/>
    <w:rsid w:val="00F55679"/>
    <w:rPr>
      <w:rFonts w:ascii="Calibri" w:hAnsi="Calibri" w:cs="Calibri"/>
      <w:sz w:val="22"/>
      <w:szCs w:val="22"/>
      <w:lang w:eastAsia="en-US"/>
    </w:rPr>
  </w:style>
  <w:style w:type="paragraph" w:customStyle="1" w:styleId="a1">
    <w:name w:val="Маркированный."/>
    <w:basedOn w:val="a2"/>
    <w:rsid w:val="00BE04D7"/>
    <w:pPr>
      <w:numPr>
        <w:numId w:val="1"/>
      </w:numPr>
      <w:ind w:left="1066" w:hanging="357"/>
    </w:pPr>
    <w:rPr>
      <w:sz w:val="24"/>
      <w:szCs w:val="24"/>
      <w:lang w:eastAsia="en-US"/>
    </w:rPr>
  </w:style>
  <w:style w:type="character" w:customStyle="1" w:styleId="apple-style-span">
    <w:name w:val="apple-style-span"/>
    <w:basedOn w:val="a3"/>
    <w:uiPriority w:val="99"/>
    <w:rsid w:val="00BE04D7"/>
  </w:style>
  <w:style w:type="paragraph" w:customStyle="1" w:styleId="a">
    <w:name w:val="нумерованный содержание"/>
    <w:basedOn w:val="a2"/>
    <w:uiPriority w:val="99"/>
    <w:rsid w:val="00D124A0"/>
    <w:pPr>
      <w:numPr>
        <w:numId w:val="2"/>
      </w:numPr>
    </w:pPr>
    <w:rPr>
      <w:sz w:val="24"/>
      <w:szCs w:val="24"/>
      <w:lang w:eastAsia="en-US"/>
    </w:rPr>
  </w:style>
  <w:style w:type="character" w:customStyle="1" w:styleId="spipsurligne">
    <w:name w:val="spip_surligne"/>
    <w:basedOn w:val="a3"/>
    <w:uiPriority w:val="99"/>
    <w:rsid w:val="000041B3"/>
  </w:style>
  <w:style w:type="character" w:customStyle="1" w:styleId="apple-converted-space">
    <w:name w:val="apple-converted-space"/>
    <w:basedOn w:val="a3"/>
    <w:rsid w:val="000041B3"/>
  </w:style>
  <w:style w:type="paragraph" w:styleId="af1">
    <w:name w:val="header"/>
    <w:basedOn w:val="a2"/>
    <w:link w:val="af2"/>
    <w:uiPriority w:val="99"/>
    <w:rsid w:val="009E36DD"/>
    <w:pPr>
      <w:tabs>
        <w:tab w:val="center" w:pos="4677"/>
        <w:tab w:val="right" w:pos="9355"/>
      </w:tabs>
    </w:pPr>
  </w:style>
  <w:style w:type="character" w:customStyle="1" w:styleId="af2">
    <w:name w:val="Верхний колонтитул Знак"/>
    <w:basedOn w:val="a3"/>
    <w:link w:val="af1"/>
    <w:uiPriority w:val="99"/>
    <w:locked/>
    <w:rsid w:val="009E36DD"/>
  </w:style>
  <w:style w:type="paragraph" w:styleId="af3">
    <w:name w:val="footer"/>
    <w:basedOn w:val="a2"/>
    <w:link w:val="af4"/>
    <w:uiPriority w:val="99"/>
    <w:rsid w:val="009E36DD"/>
    <w:pPr>
      <w:tabs>
        <w:tab w:val="center" w:pos="4677"/>
        <w:tab w:val="right" w:pos="9355"/>
      </w:tabs>
    </w:pPr>
  </w:style>
  <w:style w:type="character" w:customStyle="1" w:styleId="af4">
    <w:name w:val="Нижний колонтитул Знак"/>
    <w:basedOn w:val="a3"/>
    <w:link w:val="af3"/>
    <w:uiPriority w:val="99"/>
    <w:locked/>
    <w:rsid w:val="009E36DD"/>
  </w:style>
  <w:style w:type="paragraph" w:styleId="af5">
    <w:name w:val="Balloon Text"/>
    <w:basedOn w:val="a2"/>
    <w:link w:val="af6"/>
    <w:uiPriority w:val="99"/>
    <w:semiHidden/>
    <w:rsid w:val="009E36DD"/>
    <w:rPr>
      <w:rFonts w:ascii="Tahoma" w:hAnsi="Tahoma" w:cs="Tahoma"/>
      <w:sz w:val="16"/>
      <w:szCs w:val="16"/>
    </w:rPr>
  </w:style>
  <w:style w:type="character" w:customStyle="1" w:styleId="af6">
    <w:name w:val="Текст выноски Знак"/>
    <w:basedOn w:val="a3"/>
    <w:link w:val="af5"/>
    <w:uiPriority w:val="99"/>
    <w:locked/>
    <w:rsid w:val="009E36DD"/>
    <w:rPr>
      <w:rFonts w:ascii="Tahoma" w:hAnsi="Tahoma" w:cs="Tahoma"/>
      <w:sz w:val="16"/>
      <w:szCs w:val="16"/>
    </w:rPr>
  </w:style>
  <w:style w:type="paragraph" w:styleId="af7">
    <w:name w:val="List Paragraph"/>
    <w:basedOn w:val="a2"/>
    <w:uiPriority w:val="34"/>
    <w:qFormat/>
    <w:rsid w:val="00B512AF"/>
    <w:pPr>
      <w:ind w:left="720"/>
    </w:pPr>
    <w:rPr>
      <w:sz w:val="24"/>
      <w:szCs w:val="24"/>
    </w:rPr>
  </w:style>
  <w:style w:type="paragraph" w:customStyle="1" w:styleId="a0">
    <w:name w:val="нумерованный"/>
    <w:basedOn w:val="a2"/>
    <w:uiPriority w:val="99"/>
    <w:rsid w:val="000D681B"/>
    <w:pPr>
      <w:numPr>
        <w:numId w:val="3"/>
      </w:numPr>
      <w:ind w:left="1066" w:hanging="357"/>
    </w:pPr>
    <w:rPr>
      <w:sz w:val="24"/>
      <w:szCs w:val="24"/>
      <w:lang w:eastAsia="en-US"/>
    </w:rPr>
  </w:style>
  <w:style w:type="character" w:customStyle="1" w:styleId="nowrap">
    <w:name w:val="nowrap"/>
    <w:basedOn w:val="a3"/>
    <w:rsid w:val="00E828FF"/>
  </w:style>
  <w:style w:type="character" w:customStyle="1" w:styleId="11">
    <w:name w:val="Основной шрифт абзаца1"/>
    <w:rsid w:val="00EA5879"/>
  </w:style>
  <w:style w:type="table" w:styleId="af8">
    <w:name w:val="Table Grid"/>
    <w:basedOn w:val="a4"/>
    <w:uiPriority w:val="59"/>
    <w:rsid w:val="00EA5879"/>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Заголовок 31"/>
    <w:basedOn w:val="a2"/>
    <w:uiPriority w:val="1"/>
    <w:qFormat/>
    <w:rsid w:val="007A47D4"/>
    <w:pPr>
      <w:widowControl w:val="0"/>
      <w:ind w:left="825"/>
      <w:outlineLvl w:val="3"/>
    </w:pPr>
    <w:rPr>
      <w:b/>
      <w:bCs/>
      <w:sz w:val="24"/>
      <w:szCs w:val="24"/>
      <w:lang w:val="en-US" w:eastAsia="en-US"/>
    </w:rPr>
  </w:style>
  <w:style w:type="paragraph" w:customStyle="1" w:styleId="TableParagraph">
    <w:name w:val="Table Paragraph"/>
    <w:basedOn w:val="a2"/>
    <w:uiPriority w:val="1"/>
    <w:qFormat/>
    <w:rsid w:val="007A47D4"/>
    <w:pPr>
      <w:widowControl w:val="0"/>
    </w:pPr>
    <w:rPr>
      <w:rFonts w:ascii="Calibri" w:eastAsia="Calibri" w:hAnsi="Calibri"/>
      <w:sz w:val="22"/>
      <w:szCs w:val="22"/>
      <w:lang w:val="en-US" w:eastAsia="en-US"/>
    </w:rPr>
  </w:style>
  <w:style w:type="paragraph" w:customStyle="1" w:styleId="41">
    <w:name w:val="Заголовок 41"/>
    <w:basedOn w:val="a2"/>
    <w:uiPriority w:val="1"/>
    <w:qFormat/>
    <w:rsid w:val="00C679FE"/>
    <w:pPr>
      <w:widowControl w:val="0"/>
      <w:ind w:left="116"/>
      <w:outlineLvl w:val="4"/>
    </w:pPr>
    <w:rPr>
      <w:b/>
      <w:bCs/>
      <w: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9295">
      <w:bodyDiv w:val="1"/>
      <w:marLeft w:val="0"/>
      <w:marRight w:val="0"/>
      <w:marTop w:val="0"/>
      <w:marBottom w:val="0"/>
      <w:divBdr>
        <w:top w:val="none" w:sz="0" w:space="0" w:color="auto"/>
        <w:left w:val="none" w:sz="0" w:space="0" w:color="auto"/>
        <w:bottom w:val="none" w:sz="0" w:space="0" w:color="auto"/>
        <w:right w:val="none" w:sz="0" w:space="0" w:color="auto"/>
      </w:divBdr>
    </w:div>
    <w:div w:id="1844081487">
      <w:marLeft w:val="0"/>
      <w:marRight w:val="0"/>
      <w:marTop w:val="0"/>
      <w:marBottom w:val="0"/>
      <w:divBdr>
        <w:top w:val="none" w:sz="0" w:space="0" w:color="auto"/>
        <w:left w:val="none" w:sz="0" w:space="0" w:color="auto"/>
        <w:bottom w:val="none" w:sz="0" w:space="0" w:color="auto"/>
        <w:right w:val="none" w:sz="0" w:space="0" w:color="auto"/>
      </w:divBdr>
    </w:div>
    <w:div w:id="1844081488">
      <w:marLeft w:val="0"/>
      <w:marRight w:val="0"/>
      <w:marTop w:val="0"/>
      <w:marBottom w:val="0"/>
      <w:divBdr>
        <w:top w:val="none" w:sz="0" w:space="0" w:color="auto"/>
        <w:left w:val="none" w:sz="0" w:space="0" w:color="auto"/>
        <w:bottom w:val="none" w:sz="0" w:space="0" w:color="auto"/>
        <w:right w:val="none" w:sz="0" w:space="0" w:color="auto"/>
      </w:divBdr>
      <w:divsChild>
        <w:div w:id="184408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tgers-newark.rutgers.edu/econnwk/workingpapers/2004-00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3434</Words>
  <Characters>19574</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vt:lpstr>
      <vt:lpstr>Приложение 1</vt:lpstr>
    </vt:vector>
  </TitlesOfParts>
  <Company>HSE</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Студент НИУ ВШЭ</cp:lastModifiedBy>
  <cp:revision>6</cp:revision>
  <cp:lastPrinted>2011-09-29T10:01:00Z</cp:lastPrinted>
  <dcterms:created xsi:type="dcterms:W3CDTF">2019-01-29T07:14:00Z</dcterms:created>
  <dcterms:modified xsi:type="dcterms:W3CDTF">2019-02-06T17:03:00Z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