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DD2E3D" w:rsidRPr="00201F77" w:rsidRDefault="00DD2E3D" w:rsidP="00DD2E3D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DD2E3D" w:rsidRPr="00201F77" w:rsidRDefault="00DD2E3D" w:rsidP="00DD2E3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30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 октября 201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126A0A" w:rsidRDefault="00126A0A" w:rsidP="00DD2E3D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26A0A" w:rsidRDefault="00126A0A" w:rsidP="00DD2E3D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26A0A" w:rsidRDefault="003916AC" w:rsidP="00DD2E3D">
      <w:pPr>
        <w:spacing w:after="0" w:line="240" w:lineRule="auto"/>
        <w:ind w:left="4678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>Согласовано</w:t>
      </w:r>
    </w:p>
    <w:p w:rsidR="00126A0A" w:rsidRDefault="003916AC" w:rsidP="00DD2E3D">
      <w:pPr>
        <w:spacing w:after="0" w:line="240" w:lineRule="auto"/>
        <w:ind w:left="4678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Академический совет </w:t>
      </w:r>
    </w:p>
    <w:p w:rsidR="00126A0A" w:rsidRDefault="003916AC" w:rsidP="00DD2E3D">
      <w:pPr>
        <w:spacing w:after="0" w:line="240" w:lineRule="auto"/>
        <w:ind w:left="4678"/>
        <w:jc w:val="right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Аспирантской школы по</w:t>
      </w:r>
      <w:r w:rsidRPr="003916AC">
        <w:rPr>
          <w:rFonts w:cstheme="minorHAnsi"/>
          <w:shd w:val="clear" w:color="auto" w:fill="FFFFFF"/>
        </w:rPr>
        <w:t xml:space="preserve"> </w:t>
      </w:r>
      <w:r w:rsidR="00A52C59">
        <w:rPr>
          <w:rFonts w:cstheme="minorHAnsi"/>
          <w:shd w:val="clear" w:color="auto" w:fill="FFFFFF"/>
        </w:rPr>
        <w:t>экономике</w:t>
      </w:r>
    </w:p>
    <w:p w:rsidR="00126A0A" w:rsidRPr="00F26B4A" w:rsidRDefault="00434155" w:rsidP="00DD2E3D">
      <w:pPr>
        <w:spacing w:after="0" w:line="240" w:lineRule="auto"/>
        <w:ind w:left="4678"/>
        <w:jc w:val="right"/>
        <w:rPr>
          <w:color w:val="auto"/>
          <w:shd w:val="clear" w:color="auto" w:fill="FFFFFF"/>
        </w:rPr>
      </w:pPr>
      <w:r>
        <w:rPr>
          <w:rFonts w:cstheme="minorHAnsi"/>
          <w:color w:val="auto"/>
          <w:shd w:val="clear" w:color="auto" w:fill="FFFFFF"/>
        </w:rPr>
        <w:t>п</w:t>
      </w:r>
      <w:r w:rsidR="00F26B4A" w:rsidRPr="00F26B4A">
        <w:rPr>
          <w:rFonts w:cstheme="minorHAnsi"/>
          <w:color w:val="auto"/>
          <w:shd w:val="clear" w:color="auto" w:fill="FFFFFF"/>
        </w:rPr>
        <w:t xml:space="preserve">ротокол № </w:t>
      </w:r>
      <w:r w:rsidR="00513D87">
        <w:rPr>
          <w:rFonts w:cstheme="minorHAnsi"/>
          <w:color w:val="auto"/>
          <w:shd w:val="clear" w:color="auto" w:fill="FFFFFF"/>
        </w:rPr>
        <w:t>39</w:t>
      </w:r>
      <w:r w:rsidR="00F26B4A" w:rsidRPr="00F26B4A">
        <w:rPr>
          <w:rFonts w:cstheme="minorHAnsi"/>
          <w:color w:val="auto"/>
          <w:shd w:val="clear" w:color="auto" w:fill="FFFFFF"/>
        </w:rPr>
        <w:t xml:space="preserve"> от </w:t>
      </w:r>
      <w:r w:rsidR="00DD2E3D">
        <w:rPr>
          <w:rFonts w:cstheme="minorHAnsi"/>
          <w:color w:val="auto"/>
          <w:shd w:val="clear" w:color="auto" w:fill="FFFFFF"/>
        </w:rPr>
        <w:t>«</w:t>
      </w:r>
      <w:r w:rsidR="00513D87">
        <w:rPr>
          <w:rFonts w:cstheme="minorHAnsi"/>
          <w:color w:val="auto"/>
          <w:shd w:val="clear" w:color="auto" w:fill="FFFFFF"/>
        </w:rPr>
        <w:t>26</w:t>
      </w:r>
      <w:r w:rsidR="00DD2E3D">
        <w:rPr>
          <w:rFonts w:cstheme="minorHAnsi"/>
          <w:color w:val="auto"/>
          <w:shd w:val="clear" w:color="auto" w:fill="FFFFFF"/>
        </w:rPr>
        <w:t>»</w:t>
      </w:r>
      <w:r w:rsidR="007D29A6" w:rsidRPr="00F26B4A">
        <w:rPr>
          <w:rFonts w:cstheme="minorHAnsi"/>
          <w:color w:val="auto"/>
          <w:shd w:val="clear" w:color="auto" w:fill="FFFFFF"/>
        </w:rPr>
        <w:t xml:space="preserve"> </w:t>
      </w:r>
      <w:r w:rsidR="00513D87">
        <w:rPr>
          <w:rFonts w:cstheme="minorHAnsi"/>
          <w:color w:val="auto"/>
          <w:shd w:val="clear" w:color="auto" w:fill="FFFFFF"/>
        </w:rPr>
        <w:t>сентября</w:t>
      </w:r>
      <w:r w:rsidR="007D29A6" w:rsidRPr="00F26B4A">
        <w:rPr>
          <w:rFonts w:cstheme="minorHAnsi"/>
          <w:color w:val="auto"/>
          <w:shd w:val="clear" w:color="auto" w:fill="FFFFFF"/>
        </w:rPr>
        <w:t xml:space="preserve"> 201</w:t>
      </w:r>
      <w:r w:rsidR="00513D87">
        <w:rPr>
          <w:rFonts w:cstheme="minorHAnsi"/>
          <w:color w:val="auto"/>
          <w:shd w:val="clear" w:color="auto" w:fill="FFFFFF"/>
        </w:rPr>
        <w:t>7</w:t>
      </w:r>
      <w:r w:rsidR="003916AC" w:rsidRPr="00F26B4A">
        <w:rPr>
          <w:rFonts w:cstheme="minorHAnsi"/>
          <w:color w:val="auto"/>
          <w:shd w:val="clear" w:color="auto" w:fill="FFFFFF"/>
        </w:rPr>
        <w:t xml:space="preserve"> г</w:t>
      </w:r>
      <w:r w:rsidR="00F26B4A" w:rsidRPr="00F26B4A">
        <w:rPr>
          <w:rFonts w:cstheme="minorHAnsi"/>
          <w:color w:val="auto"/>
          <w:shd w:val="clear" w:color="auto" w:fill="FFFFFF"/>
        </w:rPr>
        <w:t>.</w:t>
      </w: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A52C59">
        <w:rPr>
          <w:b/>
          <w:shd w:val="clear" w:color="auto" w:fill="FFFFFF"/>
        </w:rPr>
        <w:t>экономике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2046DE">
        <w:rPr>
          <w:shd w:val="clear" w:color="auto" w:fill="FFFFFF"/>
        </w:rPr>
        <w:t>экономике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3916AC">
      <w:pPr>
        <w:jc w:val="both"/>
      </w:pPr>
      <w:r>
        <w:t xml:space="preserve">2.3. ООП  предусмотрены следующие </w:t>
      </w:r>
      <w:r w:rsidR="00D73286">
        <w:t xml:space="preserve">типы производственной </w:t>
      </w:r>
      <w:r>
        <w:t>практик</w:t>
      </w:r>
      <w:r w:rsidR="00D73286">
        <w:t>и</w:t>
      </w:r>
      <w:r>
        <w:t>: научно-исследовательская практика и научно 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126A0A" w:rsidRDefault="003916AC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lastRenderedPageBreak/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филологическим наукам 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3916AC">
      <w:pPr>
        <w:jc w:val="both"/>
      </w:pPr>
      <w:r>
        <w:t xml:space="preserve">3.4. Обязательной  формой   научно-исследовательской практики вне зависимости от направления и профиля (направленности)  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126A0A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ООП, направленной на формирование  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3916AC">
      <w:pPr>
        <w:pStyle w:val="a8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lastRenderedPageBreak/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К отчету (аттестационному листу)  прилагаются </w:t>
      </w:r>
      <w:r w:rsidR="005403DE">
        <w:t xml:space="preserve">следующие </w:t>
      </w:r>
      <w:r>
        <w:t>документы: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lastRenderedPageBreak/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sectPr w:rsidR="00126A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0C0B81"/>
    <w:rsid w:val="00126A0A"/>
    <w:rsid w:val="002046DE"/>
    <w:rsid w:val="002B7E72"/>
    <w:rsid w:val="003916AC"/>
    <w:rsid w:val="00434155"/>
    <w:rsid w:val="004C0263"/>
    <w:rsid w:val="004F7CE6"/>
    <w:rsid w:val="00513D87"/>
    <w:rsid w:val="005403DE"/>
    <w:rsid w:val="005D2EF3"/>
    <w:rsid w:val="007D29A6"/>
    <w:rsid w:val="008409F1"/>
    <w:rsid w:val="00A52C59"/>
    <w:rsid w:val="00AA33EB"/>
    <w:rsid w:val="00B71A67"/>
    <w:rsid w:val="00D73286"/>
    <w:rsid w:val="00DD2E3D"/>
    <w:rsid w:val="00F26B4A"/>
    <w:rsid w:val="00FC5ECC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4</cp:revision>
  <cp:lastPrinted>2017-11-23T12:41:00Z</cp:lastPrinted>
  <dcterms:created xsi:type="dcterms:W3CDTF">2019-01-28T12:01:00Z</dcterms:created>
  <dcterms:modified xsi:type="dcterms:W3CDTF">2019-02-05T09:28:00Z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