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2ECB" w:rsidRPr="009244DD" w:rsidRDefault="00332ECB" w:rsidP="00332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ECB" w:rsidRPr="009244DD" w:rsidRDefault="00332ECB" w:rsidP="00332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ECB" w:rsidRPr="009244DD" w:rsidRDefault="00332ECB" w:rsidP="00332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ECB" w:rsidRPr="009244DD" w:rsidRDefault="00332ECB" w:rsidP="00332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ECB" w:rsidRPr="003551E1" w:rsidRDefault="00332ECB" w:rsidP="00332ECB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51E1">
        <w:rPr>
          <w:rFonts w:ascii="Times New Roman" w:hAnsi="Times New Roman" w:cs="Times New Roman"/>
          <w:b/>
          <w:color w:val="auto"/>
          <w:sz w:val="28"/>
          <w:szCs w:val="28"/>
        </w:rPr>
        <w:t>Рабочая программа</w:t>
      </w:r>
    </w:p>
    <w:p w:rsidR="00332ECB" w:rsidRPr="003551E1" w:rsidRDefault="00332ECB" w:rsidP="00332EC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51E1">
        <w:rPr>
          <w:rFonts w:ascii="Times New Roman" w:hAnsi="Times New Roman" w:cs="Times New Roman"/>
          <w:b/>
          <w:color w:val="auto"/>
          <w:sz w:val="28"/>
          <w:szCs w:val="28"/>
        </w:rPr>
        <w:t>«Подготовка к сдаче и сдача кандидатского экзамена по специальности»</w:t>
      </w:r>
    </w:p>
    <w:p w:rsidR="00332ECB" w:rsidRPr="00017E2F" w:rsidRDefault="00332ECB" w:rsidP="00332EC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17E2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17E2F">
        <w:rPr>
          <w:rFonts w:ascii="Times New Roman" w:hAnsi="Times New Roman" w:cs="Times New Roman"/>
          <w:color w:val="auto"/>
          <w:sz w:val="24"/>
          <w:szCs w:val="24"/>
        </w:rPr>
        <w:instrText xml:space="preserve"> AUTOTEXT  " Простая надпись" </w:instrText>
      </w:r>
      <w:r w:rsidRPr="00017E2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332ECB" w:rsidRPr="00017E2F" w:rsidRDefault="00332ECB" w:rsidP="00332ECB">
      <w:pPr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17E2F">
        <w:rPr>
          <w:rFonts w:ascii="Times New Roman" w:hAnsi="Times New Roman" w:cs="Times New Roman"/>
          <w:color w:val="auto"/>
          <w:sz w:val="24"/>
          <w:szCs w:val="24"/>
        </w:rPr>
        <w:t xml:space="preserve">для направления 38.06.01  «Экономика», </w:t>
      </w:r>
    </w:p>
    <w:p w:rsidR="00332ECB" w:rsidRPr="00017E2F" w:rsidRDefault="00332ECB" w:rsidP="00332ECB">
      <w:pPr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17E2F">
        <w:rPr>
          <w:rFonts w:ascii="Times New Roman" w:hAnsi="Times New Roman" w:cs="Times New Roman"/>
          <w:color w:val="auto"/>
          <w:sz w:val="24"/>
          <w:szCs w:val="24"/>
        </w:rPr>
        <w:t>профиль «Э</w:t>
      </w:r>
      <w:r w:rsidRPr="00017E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кономика и управление народным хозяйством  (по отраслям и сферам деятельности в т.ч. экономика, организация и управление предприятиями, отраслями, комплексами – промышленность)</w:t>
      </w:r>
      <w:r w:rsidRPr="00017E2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32ECB" w:rsidRPr="00017E2F" w:rsidRDefault="00332ECB" w:rsidP="00332ECB">
      <w:pPr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17E2F">
        <w:rPr>
          <w:rFonts w:ascii="Times New Roman" w:hAnsi="Times New Roman" w:cs="Times New Roman"/>
          <w:color w:val="auto"/>
          <w:sz w:val="24"/>
          <w:szCs w:val="24"/>
        </w:rPr>
        <w:t>подготовки научно-педагогических кадров в аспирантуре</w:t>
      </w:r>
    </w:p>
    <w:p w:rsidR="00332ECB" w:rsidRPr="009244DD" w:rsidRDefault="00332ECB" w:rsidP="00332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ECB" w:rsidRPr="009244DD" w:rsidRDefault="00332ECB" w:rsidP="00332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ECB" w:rsidRPr="009244DD" w:rsidRDefault="00332ECB" w:rsidP="00332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ECB" w:rsidRPr="009244DD" w:rsidRDefault="00332ECB" w:rsidP="00332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ECB" w:rsidRPr="009244DD" w:rsidRDefault="00332ECB" w:rsidP="00332ECB">
      <w:pPr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Авторы программы:</w:t>
      </w:r>
    </w:p>
    <w:p w:rsidR="00332ECB" w:rsidRPr="003551E1" w:rsidRDefault="00332ECB" w:rsidP="00332EC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551E1">
        <w:rPr>
          <w:rFonts w:ascii="Times New Roman" w:hAnsi="Times New Roman" w:cs="Times New Roman"/>
          <w:color w:val="auto"/>
          <w:sz w:val="24"/>
          <w:szCs w:val="24"/>
        </w:rPr>
        <w:t>Авдашева С.Б.</w:t>
      </w:r>
      <w:r w:rsidR="00017E2F" w:rsidRPr="003551E1">
        <w:rPr>
          <w:rFonts w:ascii="Times New Roman" w:hAnsi="Times New Roman" w:cs="Times New Roman"/>
          <w:color w:val="auto"/>
          <w:sz w:val="24"/>
          <w:szCs w:val="24"/>
        </w:rPr>
        <w:t xml:space="preserve"> – д.э.н., профессор департамента прикладной экономики,</w:t>
      </w:r>
    </w:p>
    <w:p w:rsidR="00017E2F" w:rsidRPr="003551E1" w:rsidRDefault="00586141" w:rsidP="00332ECB">
      <w:pPr>
        <w:rPr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="00017E2F" w:rsidRPr="003551E1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avdash@hse.ru</w:t>
        </w:r>
      </w:hyperlink>
    </w:p>
    <w:p w:rsidR="00017E2F" w:rsidRPr="003551E1" w:rsidRDefault="00017E2F" w:rsidP="00332EC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551E1">
        <w:rPr>
          <w:rFonts w:ascii="Times New Roman" w:hAnsi="Times New Roman" w:cs="Times New Roman"/>
          <w:color w:val="auto"/>
          <w:sz w:val="24"/>
          <w:szCs w:val="24"/>
        </w:rPr>
        <w:t>Ивашковская И.В. – д.э.н., профессор школы финансов,</w:t>
      </w:r>
    </w:p>
    <w:p w:rsidR="00017E2F" w:rsidRPr="003551E1" w:rsidRDefault="00586141" w:rsidP="00332ECB">
      <w:pPr>
        <w:rPr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017E2F" w:rsidRPr="003551E1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iivashkovskaja@hse.ru</w:t>
        </w:r>
      </w:hyperlink>
    </w:p>
    <w:p w:rsidR="00332ECB" w:rsidRPr="009244DD" w:rsidRDefault="00332ECB" w:rsidP="00332ECB">
      <w:pPr>
        <w:rPr>
          <w:rFonts w:ascii="Times New Roman" w:hAnsi="Times New Roman" w:cs="Times New Roman"/>
          <w:sz w:val="24"/>
          <w:szCs w:val="24"/>
        </w:rPr>
      </w:pPr>
    </w:p>
    <w:p w:rsidR="00332ECB" w:rsidRPr="009244DD" w:rsidRDefault="00332ECB" w:rsidP="00332ECB">
      <w:pPr>
        <w:rPr>
          <w:rFonts w:ascii="Times New Roman" w:hAnsi="Times New Roman" w:cs="Times New Roman"/>
          <w:sz w:val="24"/>
          <w:szCs w:val="24"/>
        </w:rPr>
      </w:pPr>
    </w:p>
    <w:p w:rsidR="00332ECB" w:rsidRPr="009244DD" w:rsidRDefault="00332ECB" w:rsidP="00332ECB">
      <w:pPr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 xml:space="preserve">Согласовано Академическим советом аспирантской школы по экономике </w:t>
      </w:r>
    </w:p>
    <w:p w:rsidR="00332ECB" w:rsidRPr="009244DD" w:rsidRDefault="00332ECB" w:rsidP="00332ECB">
      <w:pPr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«20» октября 2016 г.,  протокол № 26</w:t>
      </w:r>
    </w:p>
    <w:p w:rsidR="00332ECB" w:rsidRPr="009244DD" w:rsidRDefault="00332ECB" w:rsidP="00332EC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332ECB" w:rsidRPr="009244DD" w:rsidRDefault="00332ECB" w:rsidP="00332ECB">
      <w:pPr>
        <w:rPr>
          <w:rFonts w:ascii="Times New Roman" w:hAnsi="Times New Roman" w:cs="Times New Roman"/>
          <w:sz w:val="24"/>
          <w:szCs w:val="24"/>
        </w:rPr>
      </w:pPr>
    </w:p>
    <w:p w:rsidR="00332ECB" w:rsidRDefault="00332ECB" w:rsidP="00332ECB">
      <w:pPr>
        <w:rPr>
          <w:rFonts w:ascii="Times New Roman" w:hAnsi="Times New Roman" w:cs="Times New Roman"/>
          <w:sz w:val="24"/>
          <w:szCs w:val="24"/>
        </w:rPr>
      </w:pPr>
    </w:p>
    <w:p w:rsidR="00332ECB" w:rsidRPr="009244DD" w:rsidRDefault="00332ECB" w:rsidP="00332ECB">
      <w:pPr>
        <w:rPr>
          <w:rFonts w:ascii="Times New Roman" w:hAnsi="Times New Roman" w:cs="Times New Roman"/>
          <w:sz w:val="24"/>
          <w:szCs w:val="24"/>
        </w:rPr>
      </w:pPr>
    </w:p>
    <w:p w:rsidR="00332ECB" w:rsidRPr="009244DD" w:rsidRDefault="00332ECB" w:rsidP="00332ECB">
      <w:pPr>
        <w:rPr>
          <w:rFonts w:ascii="Times New Roman" w:hAnsi="Times New Roman" w:cs="Times New Roman"/>
          <w:sz w:val="24"/>
          <w:szCs w:val="24"/>
        </w:rPr>
      </w:pPr>
    </w:p>
    <w:p w:rsidR="00332ECB" w:rsidRPr="009244DD" w:rsidRDefault="00332ECB" w:rsidP="00332ECB">
      <w:pPr>
        <w:rPr>
          <w:rFonts w:ascii="Times New Roman" w:hAnsi="Times New Roman" w:cs="Times New Roman"/>
          <w:sz w:val="24"/>
          <w:szCs w:val="24"/>
        </w:rPr>
      </w:pPr>
    </w:p>
    <w:p w:rsidR="00332ECB" w:rsidRPr="009244DD" w:rsidRDefault="00332ECB" w:rsidP="00332ECB">
      <w:pPr>
        <w:rPr>
          <w:rFonts w:ascii="Times New Roman" w:hAnsi="Times New Roman" w:cs="Times New Roman"/>
          <w:sz w:val="24"/>
          <w:szCs w:val="24"/>
        </w:rPr>
      </w:pPr>
    </w:p>
    <w:p w:rsidR="00332ECB" w:rsidRPr="009244DD" w:rsidRDefault="00332ECB" w:rsidP="00332ECB">
      <w:pPr>
        <w:rPr>
          <w:rFonts w:ascii="Times New Roman" w:hAnsi="Times New Roman" w:cs="Times New Roman"/>
          <w:sz w:val="24"/>
          <w:szCs w:val="24"/>
        </w:rPr>
      </w:pPr>
    </w:p>
    <w:p w:rsidR="00332ECB" w:rsidRPr="009244DD" w:rsidRDefault="00332ECB" w:rsidP="00332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4DD">
        <w:rPr>
          <w:rFonts w:ascii="Times New Roman" w:hAnsi="Times New Roman" w:cs="Times New Roman"/>
          <w:sz w:val="24"/>
          <w:szCs w:val="24"/>
        </w:rPr>
        <w:t>Москва - 2016</w:t>
      </w:r>
    </w:p>
    <w:p w:rsidR="00332ECB" w:rsidRPr="009244DD" w:rsidRDefault="00332ECB" w:rsidP="00332ECB">
      <w:pPr>
        <w:rPr>
          <w:rFonts w:ascii="Times New Roman" w:hAnsi="Times New Roman" w:cs="Times New Roman"/>
          <w:sz w:val="24"/>
          <w:szCs w:val="24"/>
        </w:rPr>
      </w:pPr>
    </w:p>
    <w:p w:rsidR="00332ECB" w:rsidRPr="009244DD" w:rsidRDefault="00332ECB" w:rsidP="00332ECB">
      <w:pPr>
        <w:ind w:left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DD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927901" w:rsidRPr="00023D95" w:rsidRDefault="009E58B5" w:rsidP="00BE5064">
      <w:pPr>
        <w:pStyle w:val="1"/>
        <w:rPr>
          <w:color w:val="1F497D"/>
          <w:sz w:val="32"/>
          <w:szCs w:val="32"/>
        </w:rPr>
      </w:pPr>
      <w:r w:rsidRPr="000B4EDA">
        <w:br w:type="page"/>
      </w:r>
      <w:r w:rsidR="00BE5064" w:rsidRPr="00023D95">
        <w:rPr>
          <w:color w:val="1F497D"/>
          <w:sz w:val="32"/>
          <w:szCs w:val="32"/>
        </w:rPr>
        <w:lastRenderedPageBreak/>
        <w:t>1.</w:t>
      </w:r>
      <w:r w:rsidR="00BE5064" w:rsidRPr="00023D95">
        <w:rPr>
          <w:color w:val="1F497D"/>
          <w:sz w:val="32"/>
          <w:szCs w:val="32"/>
        </w:rPr>
        <w:tab/>
        <w:t>Обл</w:t>
      </w:r>
      <w:r w:rsidR="00BF383E">
        <w:rPr>
          <w:color w:val="1F497D"/>
          <w:sz w:val="32"/>
          <w:szCs w:val="32"/>
        </w:rPr>
        <w:t>а</w:t>
      </w:r>
      <w:r w:rsidR="00BE5064" w:rsidRPr="00023D95">
        <w:rPr>
          <w:color w:val="1F497D"/>
          <w:sz w:val="32"/>
          <w:szCs w:val="32"/>
        </w:rPr>
        <w:t>сть применения и нормативные ссылки</w:t>
      </w:r>
    </w:p>
    <w:p w:rsidR="003551E1" w:rsidRDefault="00927901" w:rsidP="00017E2F">
      <w:pPr>
        <w:pStyle w:val="a1"/>
        <w:tabs>
          <w:tab w:val="num" w:pos="0"/>
        </w:tabs>
        <w:spacing w:after="0" w:line="276" w:lineRule="auto"/>
        <w:ind w:firstLine="567"/>
        <w:jc w:val="both"/>
        <w:rPr>
          <w:color w:val="auto"/>
          <w:szCs w:val="22"/>
        </w:rPr>
      </w:pPr>
      <w:r w:rsidRPr="00017E2F">
        <w:rPr>
          <w:color w:val="auto"/>
          <w:szCs w:val="22"/>
        </w:rPr>
        <w:t>Настоящая программа разработана в соответствии с</w:t>
      </w:r>
      <w:r w:rsidR="003551E1">
        <w:rPr>
          <w:color w:val="auto"/>
          <w:szCs w:val="22"/>
        </w:rPr>
        <w:t>:</w:t>
      </w:r>
    </w:p>
    <w:p w:rsidR="003551E1" w:rsidRPr="003551E1" w:rsidRDefault="000556A2" w:rsidP="003551E1">
      <w:pPr>
        <w:pStyle w:val="a1"/>
        <w:numPr>
          <w:ilvl w:val="0"/>
          <w:numId w:val="14"/>
        </w:numPr>
        <w:tabs>
          <w:tab w:val="left" w:pos="1080"/>
        </w:tabs>
        <w:spacing w:after="0" w:line="276" w:lineRule="auto"/>
        <w:ind w:left="0" w:firstLine="630"/>
        <w:jc w:val="both"/>
        <w:rPr>
          <w:color w:val="auto"/>
          <w:szCs w:val="22"/>
        </w:rPr>
      </w:pPr>
      <w:r w:rsidRPr="00017E2F">
        <w:rPr>
          <w:color w:val="auto"/>
          <w:szCs w:val="22"/>
        </w:rPr>
        <w:t>Программой</w:t>
      </w:r>
      <w:r w:rsidR="000A56ED" w:rsidRPr="00017E2F">
        <w:rPr>
          <w:color w:val="auto"/>
          <w:szCs w:val="22"/>
        </w:rPr>
        <w:t>-</w:t>
      </w:r>
      <w:r w:rsidR="00BE5064" w:rsidRPr="00017E2F">
        <w:rPr>
          <w:color w:val="auto"/>
          <w:szCs w:val="22"/>
        </w:rPr>
        <w:t>м</w:t>
      </w:r>
      <w:r w:rsidRPr="00017E2F">
        <w:rPr>
          <w:color w:val="auto"/>
          <w:szCs w:val="22"/>
        </w:rPr>
        <w:t xml:space="preserve">инимум </w:t>
      </w:r>
      <w:r w:rsidR="000A56ED" w:rsidRPr="00017E2F">
        <w:rPr>
          <w:color w:val="auto"/>
          <w:szCs w:val="22"/>
        </w:rPr>
        <w:t>кандидатс</w:t>
      </w:r>
      <w:r w:rsidRPr="00017E2F">
        <w:rPr>
          <w:color w:val="auto"/>
          <w:szCs w:val="22"/>
        </w:rPr>
        <w:t xml:space="preserve">кого экзамена по специальности  </w:t>
      </w:r>
      <w:r w:rsidR="00BF383E" w:rsidRPr="00017E2F">
        <w:rPr>
          <w:rFonts w:eastAsia="Calibri"/>
          <w:color w:val="auto"/>
          <w:kern w:val="0"/>
          <w:szCs w:val="22"/>
          <w:lang w:eastAsia="en-US"/>
        </w:rPr>
        <w:t>08.00.05 «Э</w:t>
      </w:r>
      <w:r w:rsidR="00BF383E" w:rsidRPr="00017E2F">
        <w:rPr>
          <w:color w:val="auto"/>
          <w:szCs w:val="22"/>
          <w:shd w:val="clear" w:color="auto" w:fill="FFFFFF"/>
        </w:rPr>
        <w:t>кономика и управление народным хозяйством  (по отраслям и сферам деятельности в т.ч. экономика, организация и управление предприятиями, отраслями, комплексами – промышленность)»</w:t>
      </w:r>
      <w:r w:rsidR="003551E1">
        <w:rPr>
          <w:color w:val="auto"/>
          <w:szCs w:val="22"/>
          <w:shd w:val="clear" w:color="auto" w:fill="FFFFFF"/>
        </w:rPr>
        <w:t>;</w:t>
      </w:r>
    </w:p>
    <w:p w:rsidR="000556A2" w:rsidRPr="00017E2F" w:rsidRDefault="00C87FC9" w:rsidP="003551E1">
      <w:pPr>
        <w:pStyle w:val="a1"/>
        <w:numPr>
          <w:ilvl w:val="0"/>
          <w:numId w:val="14"/>
        </w:numPr>
        <w:tabs>
          <w:tab w:val="left" w:pos="1080"/>
        </w:tabs>
        <w:spacing w:after="0" w:line="276" w:lineRule="auto"/>
        <w:ind w:left="0" w:firstLine="630"/>
        <w:jc w:val="both"/>
        <w:rPr>
          <w:color w:val="auto"/>
          <w:szCs w:val="22"/>
        </w:rPr>
      </w:pPr>
      <w:r w:rsidRPr="00017E2F">
        <w:rPr>
          <w:color w:val="auto"/>
          <w:szCs w:val="22"/>
        </w:rPr>
        <w:t>Паспорт</w:t>
      </w:r>
      <w:r w:rsidR="003551E1">
        <w:rPr>
          <w:color w:val="auto"/>
          <w:szCs w:val="22"/>
        </w:rPr>
        <w:t>ом</w:t>
      </w:r>
      <w:r w:rsidRPr="00017E2F">
        <w:rPr>
          <w:color w:val="auto"/>
          <w:szCs w:val="22"/>
        </w:rPr>
        <w:t xml:space="preserve"> научной специальности </w:t>
      </w:r>
      <w:r w:rsidR="00BF383E" w:rsidRPr="00017E2F">
        <w:rPr>
          <w:rFonts w:eastAsia="Calibri"/>
          <w:color w:val="auto"/>
          <w:kern w:val="0"/>
          <w:szCs w:val="22"/>
          <w:lang w:eastAsia="en-US"/>
        </w:rPr>
        <w:t>08.00.05 «Э</w:t>
      </w:r>
      <w:r w:rsidR="00BF383E" w:rsidRPr="00017E2F">
        <w:rPr>
          <w:color w:val="auto"/>
          <w:szCs w:val="22"/>
          <w:shd w:val="clear" w:color="auto" w:fill="FFFFFF"/>
        </w:rPr>
        <w:t>кономика и управление народным хозяйством  (по отраслям и сферам деятельности в т.ч. экономика, организация и управление предприятиями, отраслями, комплексами – промышленность)»</w:t>
      </w:r>
      <w:r w:rsidR="003551E1">
        <w:rPr>
          <w:color w:val="auto"/>
          <w:szCs w:val="22"/>
        </w:rPr>
        <w:t>;</w:t>
      </w:r>
    </w:p>
    <w:p w:rsidR="00332ECB" w:rsidRPr="00017E2F" w:rsidRDefault="00332ECB" w:rsidP="00017E2F">
      <w:pPr>
        <w:pStyle w:val="a"/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  <w:sz w:val="22"/>
        </w:rPr>
      </w:pPr>
      <w:r w:rsidRPr="00017E2F">
        <w:rPr>
          <w:rFonts w:ascii="Arial" w:hAnsi="Arial" w:cs="Arial"/>
          <w:sz w:val="22"/>
        </w:rPr>
        <w:t>Образовательным стандартом НИУ ВШЭ;</w:t>
      </w:r>
    </w:p>
    <w:p w:rsidR="00332ECB" w:rsidRPr="00017E2F" w:rsidRDefault="00332ECB" w:rsidP="00017E2F">
      <w:pPr>
        <w:pStyle w:val="a"/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  <w:sz w:val="22"/>
        </w:rPr>
      </w:pPr>
      <w:r w:rsidRPr="00017E2F">
        <w:rPr>
          <w:rFonts w:ascii="Arial" w:hAnsi="Arial" w:cs="Arial"/>
          <w:sz w:val="22"/>
        </w:rPr>
        <w:t>Учебным планом подготовки аспирантов по направлению 38.06.01 «Экономика», профилю «Э</w:t>
      </w:r>
      <w:r w:rsidRPr="00017E2F">
        <w:rPr>
          <w:rFonts w:ascii="Arial" w:hAnsi="Arial" w:cs="Arial"/>
          <w:sz w:val="22"/>
          <w:shd w:val="clear" w:color="auto" w:fill="FFFFFF"/>
        </w:rPr>
        <w:t>кономика и управление народным хозяйством  (по отраслям и сферам деятельности в т.ч. экономика, организация и управление предприятиями, отраслями, комплексами – промышленность)»</w:t>
      </w:r>
      <w:r w:rsidRPr="00017E2F">
        <w:rPr>
          <w:rFonts w:ascii="Arial" w:hAnsi="Arial" w:cs="Arial"/>
          <w:sz w:val="22"/>
        </w:rPr>
        <w:t>, утвержденным в  2016 г.</w:t>
      </w:r>
    </w:p>
    <w:p w:rsidR="00332ECB" w:rsidRDefault="00332ECB" w:rsidP="009E60CF">
      <w:pPr>
        <w:pStyle w:val="a1"/>
        <w:tabs>
          <w:tab w:val="num" w:pos="0"/>
        </w:tabs>
        <w:ind w:firstLine="567"/>
        <w:jc w:val="both"/>
        <w:rPr>
          <w:szCs w:val="22"/>
        </w:rPr>
      </w:pPr>
    </w:p>
    <w:p w:rsidR="00955B27" w:rsidRPr="00E65B89" w:rsidRDefault="00955B27" w:rsidP="00955B27">
      <w:pPr>
        <w:pStyle w:val="1"/>
        <w:numPr>
          <w:ilvl w:val="0"/>
          <w:numId w:val="0"/>
        </w:numPr>
        <w:tabs>
          <w:tab w:val="left" w:pos="567"/>
        </w:tabs>
        <w:rPr>
          <w:color w:val="1F497D" w:themeColor="text2"/>
          <w:sz w:val="28"/>
          <w:szCs w:val="28"/>
          <w:highlight w:val="yellow"/>
        </w:rPr>
      </w:pPr>
      <w:r>
        <w:rPr>
          <w:color w:val="1F497D" w:themeColor="text2"/>
          <w:sz w:val="28"/>
          <w:szCs w:val="28"/>
        </w:rPr>
        <w:t xml:space="preserve">2.    </w:t>
      </w:r>
      <w:r w:rsidRPr="00E65B89">
        <w:rPr>
          <w:color w:val="1F497D" w:themeColor="text2"/>
          <w:sz w:val="28"/>
          <w:szCs w:val="28"/>
        </w:rPr>
        <w:t>Цели освоения дисциплины</w:t>
      </w:r>
    </w:p>
    <w:p w:rsidR="00955B27" w:rsidRPr="00892598" w:rsidRDefault="00955B27" w:rsidP="00955B27">
      <w:pPr>
        <w:widowControl w:val="0"/>
        <w:tabs>
          <w:tab w:val="left" w:pos="1134"/>
        </w:tabs>
        <w:suppressAutoHyphens w:val="0"/>
        <w:ind w:firstLine="567"/>
        <w:jc w:val="both"/>
        <w:rPr>
          <w:szCs w:val="22"/>
        </w:rPr>
      </w:pPr>
      <w:r w:rsidRPr="00892598">
        <w:rPr>
          <w:szCs w:val="22"/>
        </w:rPr>
        <w:t xml:space="preserve">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научно-квалификационной работы (диссертации). </w:t>
      </w:r>
    </w:p>
    <w:p w:rsidR="00955B27" w:rsidRDefault="00955B27" w:rsidP="00955B27">
      <w:pPr>
        <w:widowControl w:val="0"/>
        <w:tabs>
          <w:tab w:val="left" w:pos="1134"/>
        </w:tabs>
        <w:suppressAutoHyphens w:val="0"/>
        <w:ind w:firstLine="426"/>
        <w:jc w:val="both"/>
        <w:rPr>
          <w:szCs w:val="22"/>
        </w:rPr>
      </w:pPr>
    </w:p>
    <w:p w:rsidR="00486727" w:rsidRDefault="00486727" w:rsidP="00955B27">
      <w:pPr>
        <w:widowControl w:val="0"/>
        <w:tabs>
          <w:tab w:val="left" w:pos="1134"/>
        </w:tabs>
        <w:suppressAutoHyphens w:val="0"/>
        <w:ind w:firstLine="426"/>
        <w:jc w:val="both"/>
        <w:rPr>
          <w:szCs w:val="22"/>
        </w:rPr>
      </w:pPr>
    </w:p>
    <w:p w:rsidR="00955B27" w:rsidRPr="00E65B89" w:rsidRDefault="00955B27" w:rsidP="00955B27">
      <w:pPr>
        <w:pStyle w:val="1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before="0" w:after="0"/>
        <w:ind w:left="0" w:firstLine="0"/>
        <w:jc w:val="both"/>
        <w:rPr>
          <w:b w:val="0"/>
          <w:bCs/>
          <w:color w:val="1F497D" w:themeColor="text2"/>
          <w:sz w:val="28"/>
          <w:szCs w:val="28"/>
        </w:rPr>
      </w:pPr>
      <w:r w:rsidRPr="00E65B89">
        <w:rPr>
          <w:color w:val="1F497D" w:themeColor="text2"/>
          <w:sz w:val="28"/>
          <w:szCs w:val="28"/>
        </w:rPr>
        <w:t>Компетенции обучающегося, формируемые в результате освоения дисциплины</w:t>
      </w:r>
    </w:p>
    <w:p w:rsidR="00955B27" w:rsidRDefault="00955B27" w:rsidP="00955B27">
      <w:pPr>
        <w:widowControl w:val="0"/>
        <w:tabs>
          <w:tab w:val="left" w:pos="1134"/>
        </w:tabs>
        <w:suppressAutoHyphens w:val="0"/>
        <w:ind w:firstLine="567"/>
        <w:rPr>
          <w:szCs w:val="22"/>
        </w:rPr>
      </w:pPr>
    </w:p>
    <w:p w:rsidR="00955B27" w:rsidRPr="00892598" w:rsidRDefault="00955B27" w:rsidP="00955B27">
      <w:pPr>
        <w:widowControl w:val="0"/>
        <w:tabs>
          <w:tab w:val="left" w:pos="1134"/>
        </w:tabs>
        <w:suppressAutoHyphens w:val="0"/>
        <w:ind w:firstLine="567"/>
        <w:rPr>
          <w:szCs w:val="22"/>
        </w:rPr>
      </w:pPr>
      <w:r w:rsidRPr="00892598">
        <w:rPr>
          <w:szCs w:val="22"/>
        </w:rPr>
        <w:t xml:space="preserve">В результате освоения дисциплины аспирант должен: </w:t>
      </w:r>
    </w:p>
    <w:p w:rsidR="00017E2F" w:rsidRDefault="00017E2F" w:rsidP="00955B27">
      <w:pPr>
        <w:widowControl w:val="0"/>
        <w:tabs>
          <w:tab w:val="left" w:pos="1134"/>
        </w:tabs>
        <w:suppressAutoHyphens w:val="0"/>
        <w:ind w:firstLine="567"/>
        <w:jc w:val="both"/>
        <w:rPr>
          <w:b/>
          <w:szCs w:val="22"/>
        </w:rPr>
      </w:pPr>
    </w:p>
    <w:p w:rsidR="00955B27" w:rsidRPr="00892598" w:rsidRDefault="00955B27" w:rsidP="00955B27">
      <w:pPr>
        <w:widowControl w:val="0"/>
        <w:tabs>
          <w:tab w:val="left" w:pos="1134"/>
        </w:tabs>
        <w:suppressAutoHyphens w:val="0"/>
        <w:ind w:firstLine="567"/>
        <w:jc w:val="both"/>
        <w:rPr>
          <w:szCs w:val="22"/>
        </w:rPr>
      </w:pPr>
      <w:r w:rsidRPr="00892598">
        <w:rPr>
          <w:b/>
          <w:szCs w:val="22"/>
        </w:rPr>
        <w:t>Знать:</w:t>
      </w:r>
      <w:r w:rsidRPr="00892598">
        <w:rPr>
          <w:szCs w:val="22"/>
        </w:rPr>
        <w:t xml:space="preserve"> основы микроэкономики, макроэкономики, эконометрики и выбранной научной специальности, специфические черты экономики Российской Федерации.</w:t>
      </w:r>
    </w:p>
    <w:p w:rsidR="00017E2F" w:rsidRDefault="00017E2F" w:rsidP="00955B27">
      <w:pPr>
        <w:widowControl w:val="0"/>
        <w:tabs>
          <w:tab w:val="left" w:pos="1134"/>
        </w:tabs>
        <w:suppressAutoHyphens w:val="0"/>
        <w:ind w:firstLine="567"/>
        <w:jc w:val="both"/>
        <w:rPr>
          <w:b/>
          <w:szCs w:val="22"/>
        </w:rPr>
      </w:pPr>
    </w:p>
    <w:p w:rsidR="00955B27" w:rsidRPr="00892598" w:rsidRDefault="00955B27" w:rsidP="00955B27">
      <w:pPr>
        <w:widowControl w:val="0"/>
        <w:tabs>
          <w:tab w:val="left" w:pos="1134"/>
        </w:tabs>
        <w:suppressAutoHyphens w:val="0"/>
        <w:ind w:firstLine="567"/>
        <w:jc w:val="both"/>
        <w:rPr>
          <w:szCs w:val="22"/>
        </w:rPr>
      </w:pPr>
      <w:r w:rsidRPr="00892598">
        <w:rPr>
          <w:b/>
          <w:szCs w:val="22"/>
        </w:rPr>
        <w:t>Уметь:</w:t>
      </w:r>
      <w:r w:rsidRPr="00892598">
        <w:rPr>
          <w:szCs w:val="22"/>
        </w:rPr>
        <w:t xml:space="preserve"> кратко зафиксировать письменно основные пункты ответа на поставленные в билете вопросы, устно ответить на вопросы билета и дополнительные вопросы перед комиссией.</w:t>
      </w:r>
    </w:p>
    <w:p w:rsidR="00017E2F" w:rsidRDefault="00017E2F" w:rsidP="00955B27">
      <w:pPr>
        <w:widowControl w:val="0"/>
        <w:tabs>
          <w:tab w:val="left" w:pos="1134"/>
        </w:tabs>
        <w:suppressAutoHyphens w:val="0"/>
        <w:ind w:firstLine="567"/>
        <w:jc w:val="both"/>
        <w:rPr>
          <w:b/>
          <w:szCs w:val="22"/>
        </w:rPr>
      </w:pPr>
    </w:p>
    <w:p w:rsidR="00955B27" w:rsidRPr="00892598" w:rsidRDefault="00955B27" w:rsidP="00955B27">
      <w:pPr>
        <w:widowControl w:val="0"/>
        <w:tabs>
          <w:tab w:val="left" w:pos="1134"/>
        </w:tabs>
        <w:suppressAutoHyphens w:val="0"/>
        <w:ind w:firstLine="567"/>
        <w:jc w:val="both"/>
        <w:rPr>
          <w:szCs w:val="22"/>
        </w:rPr>
      </w:pPr>
      <w:r w:rsidRPr="00892598">
        <w:rPr>
          <w:b/>
          <w:szCs w:val="22"/>
        </w:rPr>
        <w:t>Владеть</w:t>
      </w:r>
      <w:r w:rsidRPr="00892598">
        <w:rPr>
          <w:szCs w:val="22"/>
        </w:rPr>
        <w:t xml:space="preserve"> навыками применения экономической теории и эконометрических методов при осуществлении профессиональной деятельности.</w:t>
      </w:r>
    </w:p>
    <w:p w:rsidR="00332ECB" w:rsidRDefault="00332ECB" w:rsidP="00955B27">
      <w:pPr>
        <w:ind w:firstLine="567"/>
        <w:rPr>
          <w:szCs w:val="22"/>
        </w:rPr>
      </w:pPr>
    </w:p>
    <w:p w:rsidR="003551E1" w:rsidRDefault="003551E1" w:rsidP="00955B27">
      <w:pPr>
        <w:ind w:firstLine="567"/>
        <w:rPr>
          <w:szCs w:val="22"/>
        </w:rPr>
      </w:pPr>
    </w:p>
    <w:p w:rsidR="00017E2F" w:rsidRDefault="00017E2F" w:rsidP="00955B27">
      <w:pPr>
        <w:ind w:firstLine="567"/>
        <w:rPr>
          <w:szCs w:val="22"/>
        </w:rPr>
      </w:pPr>
    </w:p>
    <w:p w:rsidR="00955B27" w:rsidRDefault="00955B27" w:rsidP="00955B27">
      <w:pPr>
        <w:ind w:firstLine="567"/>
        <w:rPr>
          <w:szCs w:val="22"/>
        </w:rPr>
      </w:pPr>
      <w:r w:rsidRPr="00892598">
        <w:rPr>
          <w:szCs w:val="22"/>
        </w:rPr>
        <w:lastRenderedPageBreak/>
        <w:t>В результате освоения дисциплины аспирант осваивает следующие компетенции:</w:t>
      </w:r>
    </w:p>
    <w:p w:rsidR="00486727" w:rsidRPr="00892598" w:rsidRDefault="00486727" w:rsidP="00955B27">
      <w:pPr>
        <w:ind w:firstLine="567"/>
        <w:rPr>
          <w:szCs w:val="22"/>
        </w:rPr>
      </w:pPr>
    </w:p>
    <w:tbl>
      <w:tblPr>
        <w:tblW w:w="4959" w:type="pct"/>
        <w:tblLook w:val="0000" w:firstRow="0" w:lastRow="0" w:firstColumn="0" w:lastColumn="0" w:noHBand="0" w:noVBand="0"/>
      </w:tblPr>
      <w:tblGrid>
        <w:gridCol w:w="2943"/>
        <w:gridCol w:w="1133"/>
        <w:gridCol w:w="3262"/>
        <w:gridCol w:w="2977"/>
      </w:tblGrid>
      <w:tr w:rsidR="00955B27" w:rsidRPr="00892598" w:rsidTr="00332EC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t xml:space="preserve">Компетенция </w:t>
            </w:r>
            <w:r w:rsidRPr="00892598">
              <w:rPr>
                <w:b/>
                <w:szCs w:val="22"/>
              </w:rPr>
              <w:br/>
              <w:t>(указываются в соответствии с ОС НИУ ВШЭ)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t>Код по ОС  НИУ ВШЭ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4"/>
              <w:jc w:val="center"/>
              <w:rPr>
                <w:szCs w:val="22"/>
              </w:rPr>
            </w:pPr>
            <w:r w:rsidRPr="00892598">
              <w:rPr>
                <w:b/>
                <w:szCs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955B27" w:rsidRPr="00892598" w:rsidTr="00332ECB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</w:rPr>
            </w:pPr>
            <w:r w:rsidRPr="00892598">
              <w:rPr>
                <w:szCs w:val="22"/>
              </w:rPr>
              <w:t>Универсальные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УК -1</w:t>
            </w:r>
          </w:p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rPr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27" w:rsidRDefault="00955B27" w:rsidP="00955B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2598">
              <w:rPr>
                <w:rFonts w:ascii="Arial" w:hAnsi="Arial" w:cs="Arial"/>
                <w:color w:val="auto"/>
                <w:sz w:val="22"/>
                <w:szCs w:val="22"/>
              </w:rPr>
              <w:t>Лекционные и семинарские занятия с разбором примеров современных исследований, самостоятельная работа по изучению литературы и источников</w:t>
            </w:r>
          </w:p>
          <w:p w:rsidR="00017E2F" w:rsidRPr="00892598" w:rsidRDefault="00017E2F" w:rsidP="00955B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55B27" w:rsidRPr="00892598" w:rsidTr="00332ECB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</w:rPr>
            </w:pPr>
            <w:r w:rsidRPr="00892598">
              <w:rPr>
                <w:szCs w:val="22"/>
              </w:rPr>
              <w:t>Универсальные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УК-2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27" w:rsidRDefault="00955B27" w:rsidP="00332ECB">
            <w:pPr>
              <w:rPr>
                <w:szCs w:val="22"/>
              </w:rPr>
            </w:pPr>
            <w:r w:rsidRPr="00892598">
              <w:rPr>
                <w:szCs w:val="22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  <w:p w:rsidR="00017E2F" w:rsidRPr="00892598" w:rsidRDefault="00017E2F" w:rsidP="00332ECB">
            <w:pPr>
              <w:rPr>
                <w:szCs w:val="22"/>
              </w:rPr>
            </w:pPr>
          </w:p>
        </w:tc>
      </w:tr>
      <w:tr w:rsidR="00955B27" w:rsidRPr="00892598" w:rsidTr="00332ECB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</w:rPr>
            </w:pPr>
            <w:r w:rsidRPr="00892598">
              <w:rPr>
                <w:szCs w:val="22"/>
              </w:rPr>
              <w:t>Универсальные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УК-3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Способность выбирать и применять методы исследования, адекватные предмету и задачам исследования</w:t>
            </w:r>
          </w:p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27" w:rsidRDefault="00955B27" w:rsidP="00332ECB">
            <w:pPr>
              <w:ind w:hanging="70"/>
              <w:rPr>
                <w:szCs w:val="22"/>
              </w:rPr>
            </w:pPr>
            <w:r w:rsidRPr="00892598">
              <w:rPr>
                <w:szCs w:val="22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  <w:p w:rsidR="00017E2F" w:rsidRPr="00892598" w:rsidRDefault="00017E2F" w:rsidP="00332ECB">
            <w:pPr>
              <w:ind w:hanging="70"/>
              <w:rPr>
                <w:szCs w:val="22"/>
              </w:rPr>
            </w:pPr>
          </w:p>
        </w:tc>
      </w:tr>
      <w:tr w:rsidR="00955B27" w:rsidRPr="00892598" w:rsidTr="00332ECB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jc w:val="both"/>
              <w:rPr>
                <w:szCs w:val="22"/>
              </w:rPr>
            </w:pPr>
            <w:r w:rsidRPr="00892598">
              <w:rPr>
                <w:szCs w:val="22"/>
              </w:rPr>
              <w:t>Универсальные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УК-4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27" w:rsidRDefault="00955B27" w:rsidP="00332ECB">
            <w:pPr>
              <w:rPr>
                <w:szCs w:val="22"/>
              </w:rPr>
            </w:pPr>
            <w:r w:rsidRPr="00892598">
              <w:rPr>
                <w:szCs w:val="22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  <w:p w:rsidR="00017E2F" w:rsidRPr="00892598" w:rsidRDefault="00017E2F" w:rsidP="00332ECB">
            <w:pPr>
              <w:rPr>
                <w:szCs w:val="22"/>
              </w:rPr>
            </w:pPr>
          </w:p>
        </w:tc>
      </w:tr>
      <w:tr w:rsidR="00017E2F" w:rsidRPr="00892598" w:rsidTr="00332ECB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2F" w:rsidRPr="00892598" w:rsidRDefault="00017E2F" w:rsidP="00017E2F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lastRenderedPageBreak/>
              <w:t xml:space="preserve">Компетенция </w:t>
            </w:r>
            <w:r w:rsidRPr="00892598">
              <w:rPr>
                <w:b/>
                <w:szCs w:val="22"/>
              </w:rPr>
              <w:br/>
              <w:t>(указываются в соответствии с ОС НИУ ВШЭ)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2F" w:rsidRPr="00892598" w:rsidRDefault="00017E2F" w:rsidP="00017E2F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t>Код по ОС  НИУ ВШЭ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2F" w:rsidRPr="00892598" w:rsidRDefault="00017E2F" w:rsidP="00017E2F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2F" w:rsidRPr="00892598" w:rsidRDefault="00017E2F" w:rsidP="00017E2F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4"/>
              <w:jc w:val="center"/>
              <w:rPr>
                <w:szCs w:val="22"/>
              </w:rPr>
            </w:pPr>
            <w:r w:rsidRPr="00892598">
              <w:rPr>
                <w:b/>
                <w:szCs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955B27" w:rsidRPr="00892598" w:rsidTr="00332ECB">
        <w:trPr>
          <w:trHeight w:val="227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rPr>
                <w:szCs w:val="22"/>
              </w:rPr>
            </w:pPr>
            <w:r w:rsidRPr="00892598">
              <w:rPr>
                <w:szCs w:val="22"/>
              </w:rPr>
              <w:t>Универсальные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УК-5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27" w:rsidRPr="00892598" w:rsidRDefault="00955B27" w:rsidP="00017E2F">
            <w:pPr>
              <w:rPr>
                <w:szCs w:val="22"/>
              </w:rPr>
            </w:pPr>
            <w:r w:rsidRPr="00892598">
              <w:rPr>
                <w:szCs w:val="22"/>
              </w:rPr>
              <w:t xml:space="preserve">Лекционные и семинарские занятия с разбором примеров современных исследований, самостоятельная работа по изучению литературы и источников </w:t>
            </w:r>
          </w:p>
        </w:tc>
      </w:tr>
      <w:tr w:rsidR="00955B27" w:rsidRPr="00892598" w:rsidTr="00332ECB">
        <w:trPr>
          <w:trHeight w:val="3088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  <w:lang w:val="en-US"/>
              </w:rPr>
            </w:pPr>
            <w:r w:rsidRPr="00892598">
              <w:rPr>
                <w:szCs w:val="22"/>
                <w:lang w:val="en-US"/>
              </w:rPr>
              <w:t>Общепрофессиональные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ОПК-1</w:t>
            </w:r>
          </w:p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017E2F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rPr>
                <w:szCs w:val="22"/>
              </w:rPr>
            </w:pPr>
            <w:r w:rsidRPr="00892598">
              <w:rPr>
                <w:szCs w:val="22"/>
              </w:rPr>
              <w:t>Самостоятельная работа по изучению литературы и источников; выступление с докладами и разбором примеров современных исследований на заседаниях общего научно-исследовательского семинара</w:t>
            </w:r>
          </w:p>
        </w:tc>
      </w:tr>
      <w:tr w:rsidR="00955B27" w:rsidRPr="00892598" w:rsidTr="00017E2F">
        <w:trPr>
          <w:trHeight w:val="2848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  <w:lang w:val="en-US"/>
              </w:rPr>
            </w:pPr>
            <w:r w:rsidRPr="00892598">
              <w:rPr>
                <w:szCs w:val="22"/>
                <w:lang w:val="en-US"/>
              </w:rPr>
              <w:t>Общепрофессиональные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ОПК-2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Способность к разработке новых методов исследования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rPr>
                <w:szCs w:val="22"/>
              </w:rPr>
            </w:pPr>
            <w:r w:rsidRPr="00892598">
              <w:rPr>
                <w:szCs w:val="22"/>
              </w:rPr>
              <w:t>Самостоятельная работа по изучению литературы и источников; выступление с докладами и разбором примеров современных исследований на заседаниях общего научно-исследовательского семинара</w:t>
            </w:r>
          </w:p>
        </w:tc>
      </w:tr>
      <w:tr w:rsidR="00955B27" w:rsidRPr="00892598" w:rsidTr="00332EC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</w:rPr>
            </w:pPr>
            <w:r w:rsidRPr="00892598">
              <w:rPr>
                <w:szCs w:val="22"/>
              </w:rPr>
              <w:t>П</w:t>
            </w:r>
            <w:r w:rsidRPr="00892598">
              <w:rPr>
                <w:szCs w:val="22"/>
                <w:lang w:val="en-US"/>
              </w:rPr>
              <w:t>рофессиональные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ПК-2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rFonts w:eastAsia="Times New Roman"/>
                <w:szCs w:val="22"/>
              </w:rPr>
              <w:t>Способность решать поставленные задачи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Участие в научных и учебных семинарах, мастер-классах, летних школах, выступление на  научных конференциях</w:t>
            </w:r>
          </w:p>
        </w:tc>
      </w:tr>
      <w:tr w:rsidR="00017E2F" w:rsidRPr="00892598" w:rsidTr="00332EC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2F" w:rsidRPr="00892598" w:rsidRDefault="00017E2F" w:rsidP="00017E2F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lastRenderedPageBreak/>
              <w:t xml:space="preserve">Компетенция </w:t>
            </w:r>
            <w:r w:rsidRPr="00892598">
              <w:rPr>
                <w:b/>
                <w:szCs w:val="22"/>
              </w:rPr>
              <w:br/>
              <w:t>(указываются в соответствии с ОС НИУ ВШЭ)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2F" w:rsidRPr="00892598" w:rsidRDefault="00017E2F" w:rsidP="00017E2F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t>Код по ОС  НИУ ВШЭ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E2F" w:rsidRPr="00892598" w:rsidRDefault="00017E2F" w:rsidP="00017E2F">
            <w:pPr>
              <w:widowControl w:val="0"/>
              <w:tabs>
                <w:tab w:val="left" w:pos="1134"/>
              </w:tabs>
              <w:suppressAutoHyphens w:val="0"/>
              <w:ind w:firstLine="34"/>
              <w:jc w:val="center"/>
              <w:rPr>
                <w:b/>
                <w:szCs w:val="22"/>
              </w:rPr>
            </w:pPr>
            <w:r w:rsidRPr="00892598">
              <w:rPr>
                <w:b/>
                <w:szCs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E2F" w:rsidRPr="00892598" w:rsidRDefault="00017E2F" w:rsidP="00017E2F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4"/>
              <w:jc w:val="center"/>
              <w:rPr>
                <w:szCs w:val="22"/>
              </w:rPr>
            </w:pPr>
            <w:r w:rsidRPr="00892598">
              <w:rPr>
                <w:b/>
                <w:szCs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955B27" w:rsidRPr="00892598" w:rsidTr="00332EC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</w:rPr>
            </w:pPr>
            <w:r w:rsidRPr="00892598">
              <w:rPr>
                <w:szCs w:val="22"/>
              </w:rPr>
              <w:t>П</w:t>
            </w:r>
            <w:r w:rsidRPr="00892598">
              <w:rPr>
                <w:szCs w:val="22"/>
                <w:lang w:val="en-US"/>
              </w:rPr>
              <w:t>рофессиональные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ПК-3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rFonts w:eastAsia="Times New Roman"/>
                <w:szCs w:val="22"/>
              </w:rPr>
              <w:t>Способность  использовать экономические методы и теории при осуществлении профессиональной деятельности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27" w:rsidRDefault="00955B27" w:rsidP="00332ECB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Посещение лекций, участие в научных и учебных семинарах, мастер-классах, выступление на  научных конференциях</w:t>
            </w:r>
          </w:p>
          <w:p w:rsidR="00955B27" w:rsidRPr="00892598" w:rsidRDefault="00955B27" w:rsidP="00332ECB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szCs w:val="22"/>
              </w:rPr>
            </w:pPr>
          </w:p>
        </w:tc>
      </w:tr>
      <w:tr w:rsidR="00955B27" w:rsidRPr="00892598" w:rsidTr="00332EC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</w:rPr>
            </w:pPr>
            <w:r w:rsidRPr="00892598">
              <w:rPr>
                <w:szCs w:val="22"/>
              </w:rPr>
              <w:t>П</w:t>
            </w:r>
            <w:r w:rsidRPr="00892598">
              <w:rPr>
                <w:szCs w:val="22"/>
                <w:lang w:val="en-US"/>
              </w:rPr>
              <w:t>рофессиональные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ПК-4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rFonts w:eastAsia="Times New Roman"/>
                <w:szCs w:val="22"/>
              </w:rPr>
            </w:pPr>
            <w:r w:rsidRPr="00892598">
              <w:rPr>
                <w:szCs w:val="22"/>
              </w:rP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Выступление с докладами и разбором примеров современных исследований на заседаниях общего научно-исследовательского семинара</w:t>
            </w:r>
            <w:r w:rsidRPr="00892598">
              <w:rPr>
                <w:rFonts w:eastAsia="Times New Roman"/>
                <w:szCs w:val="22"/>
              </w:rPr>
              <w:t xml:space="preserve"> и с</w:t>
            </w:r>
            <w:r w:rsidRPr="00892598">
              <w:rPr>
                <w:szCs w:val="22"/>
              </w:rPr>
              <w:t>амостоятельная работа по изучению литературы и источников</w:t>
            </w:r>
          </w:p>
        </w:tc>
      </w:tr>
      <w:tr w:rsidR="00955B27" w:rsidRPr="00892598" w:rsidTr="00332ECB"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4"/>
              <w:rPr>
                <w:szCs w:val="22"/>
              </w:rPr>
            </w:pPr>
            <w:r w:rsidRPr="00892598">
              <w:rPr>
                <w:szCs w:val="22"/>
              </w:rPr>
              <w:t>П</w:t>
            </w:r>
            <w:r w:rsidRPr="00892598">
              <w:rPr>
                <w:szCs w:val="22"/>
                <w:lang w:val="en-US"/>
              </w:rPr>
              <w:t>рофессиональные компетенции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right="-108" w:firstLine="34"/>
              <w:jc w:val="center"/>
              <w:rPr>
                <w:szCs w:val="22"/>
              </w:rPr>
            </w:pPr>
            <w:r w:rsidRPr="00892598">
              <w:rPr>
                <w:szCs w:val="22"/>
              </w:rPr>
              <w:t>ПК-6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Способность к ведению 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27" w:rsidRPr="00892598" w:rsidRDefault="00955B27" w:rsidP="00332ECB">
            <w:pPr>
              <w:widowControl w:val="0"/>
              <w:tabs>
                <w:tab w:val="left" w:pos="327"/>
                <w:tab w:val="left" w:pos="1134"/>
              </w:tabs>
              <w:suppressAutoHyphens w:val="0"/>
              <w:ind w:firstLine="33"/>
              <w:rPr>
                <w:szCs w:val="22"/>
              </w:rPr>
            </w:pPr>
            <w:r w:rsidRPr="00892598">
              <w:rPr>
                <w:szCs w:val="22"/>
              </w:rPr>
              <w:t>Посещение лекций, участие в научных и учебных семинарах, мастер-классах, выступление на  научных конференциях</w:t>
            </w:r>
          </w:p>
        </w:tc>
      </w:tr>
    </w:tbl>
    <w:p w:rsidR="00332ECB" w:rsidRDefault="00332ECB" w:rsidP="00332ECB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</w:rPr>
      </w:pPr>
    </w:p>
    <w:p w:rsidR="00332ECB" w:rsidRPr="00486727" w:rsidRDefault="00332ECB" w:rsidP="00486727">
      <w:pPr>
        <w:pStyle w:val="afc"/>
        <w:numPr>
          <w:ilvl w:val="0"/>
          <w:numId w:val="12"/>
        </w:numPr>
        <w:tabs>
          <w:tab w:val="left" w:pos="567"/>
          <w:tab w:val="left" w:pos="709"/>
        </w:tabs>
        <w:ind w:left="0" w:firstLine="0"/>
        <w:contextualSpacing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486727">
        <w:rPr>
          <w:rFonts w:ascii="Arial" w:hAnsi="Arial" w:cs="Arial"/>
          <w:b/>
          <w:color w:val="1F497D" w:themeColor="text2"/>
          <w:sz w:val="32"/>
          <w:szCs w:val="32"/>
        </w:rPr>
        <w:t>Место в структуре образовательной программы</w:t>
      </w:r>
    </w:p>
    <w:p w:rsidR="00332ECB" w:rsidRPr="009244DD" w:rsidRDefault="00332ECB" w:rsidP="00332ECB">
      <w:pPr>
        <w:suppressAutoHyphens w:val="0"/>
        <w:contextualSpacing w:val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</w:pPr>
    </w:p>
    <w:p w:rsidR="00332ECB" w:rsidRPr="00486727" w:rsidRDefault="00332ECB" w:rsidP="00332ECB">
      <w:pPr>
        <w:widowControl w:val="0"/>
        <w:tabs>
          <w:tab w:val="left" w:pos="1134"/>
        </w:tabs>
        <w:suppressAutoHyphens w:val="0"/>
        <w:ind w:firstLine="567"/>
        <w:contextualSpacing w:val="0"/>
        <w:jc w:val="both"/>
        <w:rPr>
          <w:rFonts w:eastAsia="Times New Roman"/>
          <w:color w:val="000000" w:themeColor="text1"/>
          <w:kern w:val="0"/>
          <w:szCs w:val="22"/>
        </w:rPr>
      </w:pPr>
      <w:r w:rsidRPr="00486727">
        <w:rPr>
          <w:rFonts w:eastAsia="Times New Roman"/>
          <w:color w:val="000000" w:themeColor="text1"/>
          <w:kern w:val="0"/>
          <w:szCs w:val="22"/>
        </w:rPr>
        <w:t xml:space="preserve">Кандидатский экзамен относится к обязательной вариативной части Блока 1. «Дисциплины/ модули») учебного плана по направлению подготовки 38.06.01 «Экономика» профилю  </w:t>
      </w:r>
      <w:r w:rsidRPr="00486727">
        <w:rPr>
          <w:rFonts w:eastAsia="Calibri"/>
          <w:color w:val="000000" w:themeColor="text1"/>
          <w:kern w:val="0"/>
          <w:szCs w:val="22"/>
          <w:lang w:eastAsia="en-US"/>
        </w:rPr>
        <w:t>«Э</w:t>
      </w:r>
      <w:r w:rsidRPr="00486727">
        <w:rPr>
          <w:color w:val="000000" w:themeColor="text1"/>
          <w:szCs w:val="22"/>
          <w:shd w:val="clear" w:color="auto" w:fill="FFFFFF"/>
        </w:rPr>
        <w:t>кономика и управление народным хозяйством  (по отраслям и сферам деятельности в т.ч. экономика, организация и управление предприятиями, отраслями, комплексами – промышленность)»</w:t>
      </w:r>
      <w:r w:rsidRPr="00486727">
        <w:rPr>
          <w:rFonts w:eastAsia="Times New Roman"/>
          <w:color w:val="000000" w:themeColor="text1"/>
          <w:kern w:val="0"/>
          <w:szCs w:val="22"/>
        </w:rPr>
        <w:t>.</w:t>
      </w:r>
    </w:p>
    <w:p w:rsidR="00332ECB" w:rsidRDefault="00332ECB" w:rsidP="00332ECB">
      <w:pPr>
        <w:pStyle w:val="a1"/>
      </w:pPr>
    </w:p>
    <w:p w:rsidR="00332ECB" w:rsidRPr="00486727" w:rsidRDefault="00332ECB" w:rsidP="00486727">
      <w:pPr>
        <w:pStyle w:val="afc"/>
        <w:keepNext/>
        <w:numPr>
          <w:ilvl w:val="0"/>
          <w:numId w:val="12"/>
        </w:numPr>
        <w:tabs>
          <w:tab w:val="left" w:pos="567"/>
        </w:tabs>
        <w:spacing w:before="240" w:after="120"/>
        <w:ind w:left="0" w:firstLine="0"/>
        <w:contextualSpacing w:val="0"/>
        <w:jc w:val="both"/>
        <w:outlineLvl w:val="0"/>
        <w:rPr>
          <w:b/>
          <w:color w:val="1F497D" w:themeColor="text2"/>
          <w:sz w:val="32"/>
          <w:szCs w:val="32"/>
          <w:lang w:val="x-none" w:eastAsia="x-none"/>
        </w:rPr>
      </w:pPr>
      <w:r w:rsidRPr="00486727">
        <w:rPr>
          <w:b/>
          <w:color w:val="1F497D" w:themeColor="text2"/>
          <w:sz w:val="32"/>
          <w:szCs w:val="32"/>
          <w:lang w:val="x-none" w:eastAsia="x-none"/>
        </w:rPr>
        <w:lastRenderedPageBreak/>
        <w:t xml:space="preserve">Формы контроля знаний </w:t>
      </w:r>
    </w:p>
    <w:p w:rsidR="00332ECB" w:rsidRPr="009244DD" w:rsidRDefault="00332ECB" w:rsidP="00332ECB">
      <w:pPr>
        <w:suppressAutoHyphens w:val="0"/>
        <w:spacing w:line="240" w:lineRule="auto"/>
        <w:contextualSpacing w:val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4253"/>
      </w:tblGrid>
      <w:tr w:rsidR="00486727" w:rsidRPr="00486727" w:rsidTr="00486727">
        <w:trPr>
          <w:trHeight w:val="562"/>
        </w:trPr>
        <w:tc>
          <w:tcPr>
            <w:tcW w:w="1843" w:type="dxa"/>
          </w:tcPr>
          <w:p w:rsidR="00332ECB" w:rsidRPr="00486727" w:rsidRDefault="00332ECB" w:rsidP="00332ECB">
            <w:pPr>
              <w:suppressAutoHyphens w:val="0"/>
              <w:spacing w:line="240" w:lineRule="auto"/>
              <w:ind w:right="-108"/>
              <w:contextualSpacing w:val="0"/>
              <w:jc w:val="center"/>
              <w:rPr>
                <w:rFonts w:eastAsia="Times New Roman"/>
                <w:color w:val="auto"/>
                <w:kern w:val="0"/>
                <w:szCs w:val="22"/>
              </w:rPr>
            </w:pPr>
            <w:r w:rsidRPr="00486727">
              <w:rPr>
                <w:rFonts w:eastAsia="Times New Roman"/>
                <w:color w:val="auto"/>
                <w:kern w:val="0"/>
                <w:szCs w:val="22"/>
              </w:rPr>
              <w:t>Тип контроля</w:t>
            </w:r>
          </w:p>
        </w:tc>
        <w:tc>
          <w:tcPr>
            <w:tcW w:w="1843" w:type="dxa"/>
          </w:tcPr>
          <w:p w:rsidR="00332ECB" w:rsidRPr="00486727" w:rsidRDefault="00332ECB" w:rsidP="00332ECB">
            <w:pPr>
              <w:suppressAutoHyphens w:val="0"/>
              <w:spacing w:line="240" w:lineRule="auto"/>
              <w:contextualSpacing w:val="0"/>
              <w:jc w:val="center"/>
              <w:rPr>
                <w:rFonts w:eastAsia="Times New Roman"/>
                <w:color w:val="auto"/>
                <w:kern w:val="0"/>
                <w:szCs w:val="22"/>
              </w:rPr>
            </w:pPr>
            <w:r w:rsidRPr="00486727">
              <w:rPr>
                <w:rFonts w:eastAsia="Times New Roman"/>
                <w:color w:val="auto"/>
                <w:kern w:val="0"/>
                <w:szCs w:val="22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2ECB" w:rsidRPr="00486727" w:rsidRDefault="00332ECB" w:rsidP="00332ECB">
            <w:pPr>
              <w:suppressAutoHyphens w:val="0"/>
              <w:spacing w:line="240" w:lineRule="auto"/>
              <w:contextualSpacing w:val="0"/>
              <w:jc w:val="center"/>
              <w:rPr>
                <w:rFonts w:eastAsia="Times New Roman"/>
                <w:color w:val="auto"/>
                <w:kern w:val="0"/>
                <w:szCs w:val="22"/>
              </w:rPr>
            </w:pPr>
            <w:r w:rsidRPr="00486727">
              <w:rPr>
                <w:rFonts w:eastAsia="Times New Roman"/>
                <w:color w:val="auto"/>
                <w:kern w:val="0"/>
                <w:szCs w:val="22"/>
              </w:rPr>
              <w:t>Полугодие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32ECB" w:rsidRPr="00486727" w:rsidRDefault="00332ECB" w:rsidP="00332ECB">
            <w:pPr>
              <w:suppressAutoHyphens w:val="0"/>
              <w:spacing w:line="240" w:lineRule="auto"/>
              <w:ind w:left="477"/>
              <w:contextualSpacing w:val="0"/>
              <w:jc w:val="center"/>
              <w:rPr>
                <w:rFonts w:eastAsia="Times New Roman"/>
                <w:color w:val="auto"/>
                <w:kern w:val="0"/>
                <w:szCs w:val="22"/>
              </w:rPr>
            </w:pPr>
            <w:r w:rsidRPr="00486727">
              <w:rPr>
                <w:rFonts w:eastAsia="Times New Roman"/>
                <w:color w:val="auto"/>
                <w:kern w:val="0"/>
                <w:szCs w:val="22"/>
              </w:rPr>
              <w:t>Параметры</w:t>
            </w:r>
          </w:p>
        </w:tc>
      </w:tr>
      <w:tr w:rsidR="00486727" w:rsidRPr="00486727" w:rsidTr="00486727">
        <w:trPr>
          <w:trHeight w:val="723"/>
        </w:trPr>
        <w:tc>
          <w:tcPr>
            <w:tcW w:w="1843" w:type="dxa"/>
          </w:tcPr>
          <w:p w:rsidR="00332ECB" w:rsidRPr="00486727" w:rsidRDefault="00332ECB" w:rsidP="00332ECB">
            <w:pPr>
              <w:suppressAutoHyphens w:val="0"/>
              <w:spacing w:line="240" w:lineRule="auto"/>
              <w:ind w:right="-108"/>
              <w:contextualSpacing w:val="0"/>
              <w:rPr>
                <w:rFonts w:eastAsia="Times New Roman"/>
                <w:color w:val="auto"/>
                <w:kern w:val="0"/>
                <w:szCs w:val="22"/>
              </w:rPr>
            </w:pPr>
            <w:r w:rsidRPr="00486727">
              <w:rPr>
                <w:rFonts w:eastAsia="Times New Roman"/>
                <w:color w:val="auto"/>
                <w:kern w:val="0"/>
                <w:szCs w:val="22"/>
              </w:rPr>
              <w:t>Итоговый</w:t>
            </w:r>
          </w:p>
        </w:tc>
        <w:tc>
          <w:tcPr>
            <w:tcW w:w="1843" w:type="dxa"/>
          </w:tcPr>
          <w:p w:rsidR="00332ECB" w:rsidRPr="00486727" w:rsidRDefault="00332ECB" w:rsidP="00332ECB">
            <w:pPr>
              <w:suppressAutoHyphens w:val="0"/>
              <w:spacing w:line="240" w:lineRule="auto"/>
              <w:contextualSpacing w:val="0"/>
              <w:jc w:val="center"/>
              <w:rPr>
                <w:rFonts w:eastAsia="Times New Roman"/>
                <w:color w:val="auto"/>
                <w:kern w:val="0"/>
                <w:szCs w:val="22"/>
              </w:rPr>
            </w:pPr>
            <w:r w:rsidRPr="00486727">
              <w:rPr>
                <w:rFonts w:eastAsia="Times New Roman"/>
                <w:color w:val="auto"/>
                <w:kern w:val="0"/>
                <w:szCs w:val="22"/>
              </w:rPr>
              <w:t>Кандидатский экзамен</w:t>
            </w:r>
          </w:p>
        </w:tc>
        <w:tc>
          <w:tcPr>
            <w:tcW w:w="1701" w:type="dxa"/>
          </w:tcPr>
          <w:p w:rsidR="00332ECB" w:rsidRPr="00486727" w:rsidRDefault="00332ECB" w:rsidP="00332ECB">
            <w:pPr>
              <w:suppressAutoHyphens w:val="0"/>
              <w:spacing w:line="240" w:lineRule="auto"/>
              <w:contextualSpacing w:val="0"/>
              <w:jc w:val="center"/>
              <w:rPr>
                <w:rFonts w:eastAsia="Times New Roman"/>
                <w:color w:val="auto"/>
                <w:kern w:val="0"/>
                <w:szCs w:val="22"/>
              </w:rPr>
            </w:pPr>
            <w:r w:rsidRPr="00486727">
              <w:rPr>
                <w:rFonts w:eastAsia="Times New Roman"/>
                <w:color w:val="auto"/>
                <w:kern w:val="0"/>
                <w:szCs w:val="22"/>
              </w:rPr>
              <w:t>1</w:t>
            </w:r>
          </w:p>
        </w:tc>
        <w:tc>
          <w:tcPr>
            <w:tcW w:w="4253" w:type="dxa"/>
          </w:tcPr>
          <w:p w:rsidR="00332ECB" w:rsidRPr="00486727" w:rsidRDefault="00332ECB" w:rsidP="00332ECB">
            <w:pPr>
              <w:suppressAutoHyphens w:val="0"/>
              <w:spacing w:line="240" w:lineRule="auto"/>
              <w:contextualSpacing w:val="0"/>
              <w:jc w:val="both"/>
              <w:rPr>
                <w:rFonts w:eastAsia="Times New Roman"/>
                <w:color w:val="auto"/>
                <w:kern w:val="0"/>
                <w:szCs w:val="22"/>
              </w:rPr>
            </w:pPr>
            <w:r w:rsidRPr="00486727">
              <w:rPr>
                <w:rFonts w:eastAsia="Times New Roman"/>
                <w:color w:val="auto"/>
                <w:kern w:val="0"/>
                <w:szCs w:val="22"/>
              </w:rPr>
              <w:t>Устный экзамен, собеседование по билетам</w:t>
            </w:r>
          </w:p>
        </w:tc>
      </w:tr>
    </w:tbl>
    <w:p w:rsidR="009E58B5" w:rsidRPr="00023D95" w:rsidRDefault="00486727" w:rsidP="00FA797A">
      <w:pPr>
        <w:pStyle w:val="1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6</w:t>
      </w:r>
      <w:r w:rsidR="004622D0" w:rsidRPr="00023D95">
        <w:rPr>
          <w:color w:val="1F497D"/>
          <w:sz w:val="32"/>
          <w:szCs w:val="32"/>
        </w:rPr>
        <w:t xml:space="preserve">. </w:t>
      </w:r>
      <w:r w:rsidR="00AD3D2F" w:rsidRPr="00023D95">
        <w:rPr>
          <w:color w:val="1F497D"/>
          <w:sz w:val="32"/>
          <w:szCs w:val="32"/>
        </w:rPr>
        <w:t>Структура кандидатского экзамена</w:t>
      </w:r>
    </w:p>
    <w:p w:rsidR="00AD3D2F" w:rsidRDefault="00AD3D2F" w:rsidP="00AD3D2F">
      <w:pPr>
        <w:pStyle w:val="a1"/>
        <w:rPr>
          <w:b/>
        </w:rPr>
      </w:pPr>
      <w:r w:rsidRPr="000B4EDA">
        <w:rPr>
          <w:b/>
        </w:rPr>
        <w:t xml:space="preserve">Форма проведения испытания: </w:t>
      </w:r>
    </w:p>
    <w:p w:rsidR="0078383F" w:rsidRDefault="0078383F" w:rsidP="0078383F">
      <w:pPr>
        <w:pStyle w:val="a1"/>
      </w:pPr>
      <w:r>
        <w:t>Кандидатский экзамен проводится в устной форме.</w:t>
      </w:r>
    </w:p>
    <w:p w:rsidR="00BF383E" w:rsidRPr="000B4EDA" w:rsidRDefault="00BF383E" w:rsidP="00AD3D2F">
      <w:pPr>
        <w:pStyle w:val="a1"/>
        <w:rPr>
          <w:b/>
        </w:rPr>
      </w:pPr>
    </w:p>
    <w:p w:rsidR="00BF383E" w:rsidRDefault="000731F9" w:rsidP="00BF383E">
      <w:pPr>
        <w:pStyle w:val="a1"/>
        <w:rPr>
          <w:b/>
        </w:rPr>
      </w:pPr>
      <w:r>
        <w:rPr>
          <w:b/>
        </w:rPr>
        <w:t>Структура кандидатского экзамена:</w:t>
      </w:r>
    </w:p>
    <w:p w:rsidR="00BF383E" w:rsidRPr="00BF383E" w:rsidRDefault="00BF383E" w:rsidP="00BF383E">
      <w:pPr>
        <w:pStyle w:val="a1"/>
        <w:jc w:val="both"/>
        <w:rPr>
          <w:szCs w:val="22"/>
        </w:rPr>
      </w:pPr>
      <w:r w:rsidRPr="00BF383E">
        <w:rPr>
          <w:szCs w:val="22"/>
        </w:rPr>
        <w:t xml:space="preserve">Экзамен состоит из ответа на билет, который включает: </w:t>
      </w:r>
      <w:r w:rsidR="001E1A73">
        <w:rPr>
          <w:szCs w:val="22"/>
        </w:rPr>
        <w:t>один вопрос из Р</w:t>
      </w:r>
      <w:r w:rsidRPr="00BF383E">
        <w:rPr>
          <w:szCs w:val="22"/>
        </w:rPr>
        <w:t xml:space="preserve">аздела </w:t>
      </w:r>
      <w:r w:rsidR="001E1A73">
        <w:rPr>
          <w:szCs w:val="22"/>
        </w:rPr>
        <w:t xml:space="preserve">1 </w:t>
      </w:r>
      <w:r w:rsidRPr="00BF383E">
        <w:rPr>
          <w:szCs w:val="22"/>
        </w:rPr>
        <w:t>«Общая экономическая теория» (примерный перечень вопросов см. в Приложении 1), три вопроса из разделов программы «Базовые концепции и методология формирования и функционирования промышленных систем», «Теоретические основы организации управления промышленными системами» и «Функциональный менеджмент в промышленности» (примерный перечень вопросов см. в Приложении 2). Кроме того, в билет включается вопрос по теме диссертационного исследования</w:t>
      </w:r>
      <w:r w:rsidR="0078383F">
        <w:rPr>
          <w:szCs w:val="22"/>
        </w:rPr>
        <w:t>.</w:t>
      </w:r>
      <w:r w:rsidRPr="00BF383E">
        <w:rPr>
          <w:szCs w:val="22"/>
        </w:rPr>
        <w:t xml:space="preserve"> </w:t>
      </w:r>
    </w:p>
    <w:p w:rsidR="00955B27" w:rsidRDefault="00955B27" w:rsidP="00AD3D2F">
      <w:pPr>
        <w:pStyle w:val="a1"/>
        <w:rPr>
          <w:b/>
        </w:rPr>
      </w:pPr>
    </w:p>
    <w:p w:rsidR="00AD3D2F" w:rsidRPr="000B4EDA" w:rsidRDefault="00AD3D2F" w:rsidP="00AD3D2F">
      <w:pPr>
        <w:pStyle w:val="a1"/>
        <w:rPr>
          <w:b/>
        </w:rPr>
      </w:pPr>
      <w:r w:rsidRPr="000B4EDA">
        <w:rPr>
          <w:b/>
        </w:rPr>
        <w:t>Оценка уровня знаний</w:t>
      </w:r>
      <w:r w:rsidR="00C90525" w:rsidRPr="000B4EDA">
        <w:rPr>
          <w:b/>
        </w:rPr>
        <w:t xml:space="preserve"> (баллы)</w:t>
      </w:r>
      <w:r w:rsidRPr="000B4EDA">
        <w:rPr>
          <w:b/>
        </w:rPr>
        <w:t>:</w:t>
      </w:r>
    </w:p>
    <w:p w:rsidR="00C90525" w:rsidRDefault="000731F9" w:rsidP="00C90525">
      <w:pPr>
        <w:pStyle w:val="a1"/>
      </w:pPr>
      <w:r>
        <w:t>Каждый вопрос оценивается</w:t>
      </w:r>
      <w:r w:rsidR="000B4EDA">
        <w:t xml:space="preserve"> по </w:t>
      </w:r>
      <w:r w:rsidR="0078383F">
        <w:t>пятибалльной</w:t>
      </w:r>
      <w:r w:rsidR="000B4EDA">
        <w:t xml:space="preserve"> шкале</w:t>
      </w:r>
      <w:r>
        <w:t>.</w:t>
      </w:r>
      <w:r w:rsidR="00C90525" w:rsidRPr="000B4EDA">
        <w:t xml:space="preserve"> </w:t>
      </w:r>
      <w:r w:rsidR="000B4EDA">
        <w:t>Итоговая оценка выставляется по 5-бальной шкале по следующему принципу пересчета:</w:t>
      </w:r>
    </w:p>
    <w:p w:rsidR="000731F9" w:rsidRDefault="0078383F" w:rsidP="000731F9">
      <w:pPr>
        <w:pStyle w:val="a1"/>
      </w:pPr>
      <w:r>
        <w:t>"Отлично" – 5  баллов (по 5</w:t>
      </w:r>
      <w:r w:rsidR="000731F9">
        <w:t>-балльной шкале);</w:t>
      </w:r>
    </w:p>
    <w:p w:rsidR="000731F9" w:rsidRDefault="0078383F" w:rsidP="000731F9">
      <w:pPr>
        <w:pStyle w:val="a1"/>
      </w:pPr>
      <w:r>
        <w:t>"Хорошо" - 4 балла (по 5</w:t>
      </w:r>
      <w:r w:rsidR="000731F9">
        <w:t>-балльной шкале);</w:t>
      </w:r>
    </w:p>
    <w:p w:rsidR="000731F9" w:rsidRDefault="000731F9" w:rsidP="000731F9">
      <w:pPr>
        <w:pStyle w:val="a1"/>
      </w:pPr>
      <w:r>
        <w:t>"Удовле</w:t>
      </w:r>
      <w:r w:rsidR="0078383F">
        <w:t>творительно" - 3 балла (по 5</w:t>
      </w:r>
      <w:r>
        <w:t>-балльной шкале);</w:t>
      </w:r>
    </w:p>
    <w:p w:rsidR="000731F9" w:rsidRDefault="000731F9" w:rsidP="000731F9">
      <w:pPr>
        <w:pStyle w:val="a1"/>
      </w:pPr>
      <w:r>
        <w:t>"Неудовл</w:t>
      </w:r>
      <w:r w:rsidR="0078383F">
        <w:t>етворительно" - 2 балла (по 5</w:t>
      </w:r>
      <w:r>
        <w:t>-балльной шкале).</w:t>
      </w:r>
    </w:p>
    <w:p w:rsidR="000B4EDA" w:rsidRDefault="000B4EDA" w:rsidP="00C90525">
      <w:pPr>
        <w:pStyle w:val="a1"/>
      </w:pPr>
    </w:p>
    <w:p w:rsidR="00C90525" w:rsidRPr="000B4EDA" w:rsidRDefault="00C90525" w:rsidP="00AD3D2F">
      <w:pPr>
        <w:pStyle w:val="a1"/>
        <w:rPr>
          <w:b/>
        </w:rPr>
      </w:pPr>
      <w:r w:rsidRPr="000B4EDA">
        <w:rPr>
          <w:b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</w:p>
        </w:tc>
        <w:tc>
          <w:tcPr>
            <w:tcW w:w="2127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  <w:r w:rsidRPr="000B4EDA">
              <w:t>Баллы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  <w:r w:rsidRPr="000B4EDA">
              <w:t>Ответ полный без замечан</w:t>
            </w:r>
            <w:r w:rsidR="00BF383E">
              <w:t>ий, продемонстрированы знания  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78383F" w:rsidP="00AD3D2F">
            <w:pPr>
              <w:pStyle w:val="a1"/>
            </w:pPr>
            <w:r>
              <w:t>5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BF383E">
            <w:pPr>
              <w:pStyle w:val="a1"/>
            </w:pPr>
            <w:r w:rsidRPr="000B4EDA"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78383F" w:rsidP="00AD3D2F">
            <w:pPr>
              <w:pStyle w:val="a1"/>
            </w:pPr>
            <w:r>
              <w:t>4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  <w:r w:rsidRPr="000B4EDA">
              <w:t>Ответ н</w:t>
            </w:r>
            <w:r w:rsidR="00BF383E">
              <w:t>е полный, существенные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78383F" w:rsidP="00AD3D2F">
            <w:pPr>
              <w:pStyle w:val="a1"/>
            </w:pPr>
            <w:r>
              <w:t>3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0B4EDA">
            <w:pPr>
              <w:pStyle w:val="a1"/>
            </w:pPr>
            <w:r w:rsidRPr="000B4EDA">
              <w:t>От</w:t>
            </w:r>
            <w:r w:rsidR="000B4EDA">
              <w:t>вет на поставленный вопрос не дан.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78383F" w:rsidP="00AD3D2F">
            <w:pPr>
              <w:pStyle w:val="a1"/>
            </w:pPr>
            <w:r>
              <w:t>2</w:t>
            </w:r>
          </w:p>
        </w:tc>
      </w:tr>
    </w:tbl>
    <w:p w:rsidR="00C90525" w:rsidRPr="000B4EDA" w:rsidRDefault="00C90525" w:rsidP="00BF383E">
      <w:pPr>
        <w:pStyle w:val="a1"/>
        <w:jc w:val="both"/>
        <w:rPr>
          <w:sz w:val="24"/>
          <w:szCs w:val="24"/>
        </w:rPr>
      </w:pPr>
      <w:r w:rsidRPr="000B4EDA">
        <w:rPr>
          <w:sz w:val="24"/>
          <w:szCs w:val="24"/>
        </w:rPr>
        <w:lastRenderedPageBreak/>
        <w:t>Невыполнение одного из заданий (или отказ от его выполнения) является, как</w:t>
      </w:r>
      <w:r w:rsidR="00BF383E">
        <w:rPr>
          <w:sz w:val="24"/>
          <w:szCs w:val="24"/>
        </w:rPr>
        <w:t xml:space="preserve"> </w:t>
      </w:r>
      <w:r w:rsidRPr="000B4EDA">
        <w:rPr>
          <w:sz w:val="24"/>
          <w:szCs w:val="24"/>
        </w:rPr>
        <w:t xml:space="preserve">правило, основанием для выставления неудовлетворительной оценки за </w:t>
      </w:r>
      <w:r w:rsidR="000731F9" w:rsidRPr="000B4EDA">
        <w:rPr>
          <w:sz w:val="24"/>
          <w:szCs w:val="24"/>
        </w:rPr>
        <w:t>кандидатский</w:t>
      </w:r>
      <w:r w:rsidRPr="000B4EDA">
        <w:rPr>
          <w:sz w:val="24"/>
          <w:szCs w:val="24"/>
        </w:rPr>
        <w:t xml:space="preserve"> экзамен в целом.</w:t>
      </w:r>
    </w:p>
    <w:p w:rsidR="00FA797A" w:rsidRPr="00023D95" w:rsidRDefault="00486727" w:rsidP="00486727">
      <w:pPr>
        <w:pStyle w:val="1"/>
        <w:numPr>
          <w:ilvl w:val="0"/>
          <w:numId w:val="0"/>
        </w:num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7</w:t>
      </w:r>
      <w:r w:rsidR="004622D0" w:rsidRPr="00023D95">
        <w:rPr>
          <w:color w:val="1F497D"/>
          <w:sz w:val="32"/>
          <w:szCs w:val="32"/>
        </w:rPr>
        <w:t xml:space="preserve">. </w:t>
      </w:r>
      <w:r>
        <w:rPr>
          <w:color w:val="1F497D"/>
          <w:sz w:val="32"/>
          <w:szCs w:val="32"/>
        </w:rPr>
        <w:t xml:space="preserve"> </w:t>
      </w:r>
      <w:r w:rsidR="00FA797A" w:rsidRPr="00023D95">
        <w:rPr>
          <w:color w:val="1F497D"/>
          <w:sz w:val="32"/>
          <w:szCs w:val="32"/>
        </w:rPr>
        <w:t>Содержание</w:t>
      </w:r>
    </w:p>
    <w:p w:rsidR="00E16301" w:rsidRDefault="00BF383E" w:rsidP="00BF383E">
      <w:pPr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Основу настоящей программы составили ключевые положения следующих дисциплин: «Менеджмент», «Экономика предприятия»,  «Теория организации», «Стратегический менеджмент», «Антикризисное управление».</w:t>
      </w:r>
    </w:p>
    <w:p w:rsidR="001E1A73" w:rsidRPr="00BF383E" w:rsidRDefault="001E1A73" w:rsidP="00BF383E">
      <w:pPr>
        <w:spacing w:after="140" w:line="288" w:lineRule="auto"/>
        <w:jc w:val="both"/>
        <w:rPr>
          <w:szCs w:val="22"/>
        </w:rPr>
      </w:pPr>
    </w:p>
    <w:p w:rsidR="00BF383E" w:rsidRPr="00BF383E" w:rsidRDefault="001E1A73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E1A73">
        <w:rPr>
          <w:rFonts w:ascii="Arial" w:hAnsi="Arial" w:cs="Arial"/>
          <w:b/>
          <w:sz w:val="28"/>
          <w:szCs w:val="28"/>
        </w:rPr>
        <w:t xml:space="preserve">Раздел 1. </w:t>
      </w:r>
      <w:r w:rsidR="00BF383E" w:rsidRPr="001E1A73">
        <w:rPr>
          <w:rFonts w:ascii="Arial" w:hAnsi="Arial" w:cs="Arial"/>
          <w:b/>
          <w:sz w:val="28"/>
          <w:szCs w:val="28"/>
        </w:rPr>
        <w:t>Общая</w:t>
      </w:r>
      <w:r w:rsidR="00BF383E" w:rsidRPr="00BF383E">
        <w:rPr>
          <w:rFonts w:ascii="Arial" w:hAnsi="Arial" w:cs="Arial"/>
          <w:b/>
          <w:sz w:val="28"/>
          <w:szCs w:val="28"/>
        </w:rPr>
        <w:t xml:space="preserve"> экономическая теория</w:t>
      </w:r>
    </w:p>
    <w:p w:rsidR="001E1A73" w:rsidRDefault="001E1A73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1E1A73" w:rsidRDefault="00BF383E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F383E">
        <w:rPr>
          <w:rFonts w:ascii="Arial" w:hAnsi="Arial" w:cs="Arial"/>
          <w:b/>
          <w:sz w:val="28"/>
          <w:szCs w:val="28"/>
        </w:rPr>
        <w:t>1.1. Экономические системы</w:t>
      </w:r>
    </w:p>
    <w:p w:rsidR="001E1A73" w:rsidRDefault="00BF383E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Способы и критерии типологизации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 знании».</w:t>
      </w:r>
    </w:p>
    <w:p w:rsidR="00BF383E" w:rsidRPr="00BF383E" w:rsidRDefault="00BF383E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Смешанные экономические системы: структура, виды, историческое место. Универсальное и национально-специфическое в экономических системах. Национально-государственные экономические системы. Теория государственного (общественного) сектора в экономике. </w:t>
      </w:r>
    </w:p>
    <w:p w:rsidR="00955B27" w:rsidRDefault="00955B27" w:rsidP="009B5503">
      <w:pPr>
        <w:pStyle w:val="Normal1"/>
        <w:tabs>
          <w:tab w:val="left" w:pos="567"/>
        </w:tabs>
        <w:spacing w:after="140" w:line="288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1E1A73" w:rsidRDefault="009B5503" w:rsidP="009B5503">
      <w:pPr>
        <w:pStyle w:val="Normal1"/>
        <w:tabs>
          <w:tab w:val="left" w:pos="567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1.2. </w:t>
      </w:r>
      <w:r w:rsidR="00BF383E" w:rsidRPr="001E1A73">
        <w:rPr>
          <w:rFonts w:ascii="Arial" w:hAnsi="Arial" w:cs="Arial"/>
          <w:b/>
          <w:sz w:val="28"/>
          <w:szCs w:val="28"/>
        </w:rPr>
        <w:t>Микроэкономическая теория.</w:t>
      </w:r>
      <w:r w:rsidR="00BF383E" w:rsidRPr="00BF383E">
        <w:rPr>
          <w:rFonts w:ascii="Arial" w:hAnsi="Arial" w:cs="Arial"/>
          <w:b/>
          <w:sz w:val="22"/>
          <w:szCs w:val="22"/>
        </w:rPr>
        <w:t xml:space="preserve">  </w:t>
      </w:r>
      <w:r w:rsidR="00BF383E" w:rsidRPr="00BF383E">
        <w:rPr>
          <w:rFonts w:ascii="Arial" w:hAnsi="Arial" w:cs="Arial"/>
          <w:sz w:val="22"/>
          <w:szCs w:val="22"/>
        </w:rPr>
        <w:t xml:space="preserve">Теория потребительского спроса. Спрос, предложение, рыночное равновесие. Сравнительная статика. Эластичность спроса и предложения. Выбор потребителя в рыночной экономике. </w:t>
      </w:r>
    </w:p>
    <w:p w:rsidR="00BF383E" w:rsidRPr="00BF383E" w:rsidRDefault="00BF383E" w:rsidP="001E1A73">
      <w:pPr>
        <w:pStyle w:val="Normal1"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</w:t>
      </w:r>
      <w:r w:rsidRPr="00BF383E">
        <w:rPr>
          <w:rFonts w:ascii="Arial" w:hAnsi="Arial" w:cs="Arial"/>
          <w:sz w:val="22"/>
          <w:szCs w:val="22"/>
          <w:lang w:val="en-US"/>
        </w:rPr>
        <w:t>X</w:t>
      </w:r>
      <w:r w:rsidRPr="00BF383E">
        <w:rPr>
          <w:rFonts w:ascii="Arial" w:hAnsi="Arial" w:cs="Arial"/>
          <w:sz w:val="22"/>
          <w:szCs w:val="22"/>
        </w:rPr>
        <w:t xml:space="preserve">-эффективности. Доход фирмы и ее издержки. Издержки кратко- и долгосрочного периодов. Равновесие (оптимум) фирмы в кратко- и долгосрочном периодах. Неоинституциональная теория фирмы: предпосылки анализа. Значение трансакционных издержек. 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</w:t>
      </w:r>
      <w:r w:rsidRPr="00BF383E">
        <w:rPr>
          <w:rFonts w:ascii="Arial" w:hAnsi="Arial" w:cs="Arial"/>
          <w:sz w:val="22"/>
          <w:szCs w:val="22"/>
        </w:rPr>
        <w:lastRenderedPageBreak/>
        <w:t xml:space="preserve">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Неэффективность распределения ресурсов при монополии. Монополии и научно-технический прогресс. 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Курно, модель Бертрана, ломаная кривая спроса» олигополистов,). Ценовая политика олигополий. Неценовая конкуренция на олигополистических рынках. </w:t>
      </w:r>
    </w:p>
    <w:p w:rsidR="001E1A73" w:rsidRDefault="00BF383E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 экономике.</w:t>
      </w:r>
    </w:p>
    <w:p w:rsidR="001E1A73" w:rsidRDefault="00BF383E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 </w:t>
      </w:r>
    </w:p>
    <w:p w:rsidR="00BF383E" w:rsidRPr="00BF383E" w:rsidRDefault="00BF383E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Неполнота информации. </w:t>
      </w:r>
      <w:bookmarkStart w:id="0" w:name="_Toc17032465"/>
      <w:r w:rsidRPr="00BF383E">
        <w:rPr>
          <w:rFonts w:ascii="Arial" w:hAnsi="Arial" w:cs="Arial"/>
          <w:sz w:val="22"/>
          <w:szCs w:val="22"/>
        </w:rPr>
        <w:t>Информационная асимметрия</w:t>
      </w:r>
      <w:bookmarkEnd w:id="0"/>
      <w:r w:rsidRPr="00BF383E">
        <w:rPr>
          <w:rFonts w:ascii="Arial" w:hAnsi="Arial" w:cs="Arial"/>
          <w:sz w:val="22"/>
          <w:szCs w:val="22"/>
        </w:rPr>
        <w:t xml:space="preserve"> и </w:t>
      </w:r>
      <w:bookmarkStart w:id="1" w:name="_Toc17032466"/>
      <w:r w:rsidRPr="00BF383E">
        <w:rPr>
          <w:rFonts w:ascii="Arial" w:hAnsi="Arial" w:cs="Arial"/>
          <w:sz w:val="22"/>
          <w:szCs w:val="22"/>
        </w:rPr>
        <w:t>рынок «лимонов»</w:t>
      </w:r>
      <w:bookmarkEnd w:id="1"/>
      <w:r w:rsidRPr="00BF383E">
        <w:rPr>
          <w:rFonts w:ascii="Arial" w:hAnsi="Arial" w:cs="Arial"/>
          <w:sz w:val="22"/>
          <w:szCs w:val="22"/>
        </w:rPr>
        <w:t xml:space="preserve">. Фиаско на рынке «лимонов». </w:t>
      </w:r>
      <w:bookmarkStart w:id="2" w:name="_Toc17032468"/>
      <w:r w:rsidRPr="00BF383E">
        <w:rPr>
          <w:rFonts w:ascii="Arial" w:hAnsi="Arial" w:cs="Arial"/>
          <w:sz w:val="22"/>
          <w:szCs w:val="22"/>
        </w:rPr>
        <w:t>Риск и неопределенность</w:t>
      </w:r>
      <w:bookmarkEnd w:id="2"/>
      <w:r w:rsidRPr="00BF383E">
        <w:rPr>
          <w:rFonts w:ascii="Arial" w:hAnsi="Arial" w:cs="Arial"/>
          <w:sz w:val="22"/>
          <w:szCs w:val="22"/>
        </w:rPr>
        <w:t>. Экономический выбор в условиях неопределенности и риска. Функции предпринимательства и его носители в рыночной экономике. Координация производственных ресурсов и несение риска как основные функции предпринимательства. Шумпетеровский предприниматель.  Предпринимательство и неопределенность. Особенности рынков ресурсов в современной российской экономике.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Теория экономики благосостояния. Факторные доходы и их распределение. Теория благосостояния Пигу. Эффективность и социальная справедливость.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1E1A73">
        <w:rPr>
          <w:b/>
          <w:sz w:val="28"/>
          <w:szCs w:val="28"/>
        </w:rPr>
        <w:t>1.3. Макроэкономическая теория.</w:t>
      </w:r>
      <w:r w:rsidRPr="00BF383E">
        <w:rPr>
          <w:b/>
          <w:szCs w:val="22"/>
        </w:rPr>
        <w:t xml:space="preserve"> </w:t>
      </w:r>
      <w:r w:rsidRPr="00BF383E">
        <w:rPr>
          <w:szCs w:val="22"/>
        </w:rPr>
        <w:t xml:space="preserve"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Теория макроэкономического равновесия. Совокупный спрос и совокупное предложение. Модели макроэкономического равновесия: классическая и кейнсианская. Мультипликационные эффекты в национальной экономике.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</w:t>
      </w:r>
      <w:r w:rsidRPr="00BF383E">
        <w:rPr>
          <w:szCs w:val="22"/>
        </w:rPr>
        <w:lastRenderedPageBreak/>
        <w:t>переменных, особенности факторного анализа. Кейнсианские модели экономического роста. Эффекты мультипликатора и акселератора. Неокейнсианские модели экономического роста: обоснование неустойчивости роста и необходимости его государственного регулирования. Неоклассическая модель роста Р. Солоу: предпосылки 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Теория деловых циклов и кризисов. 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 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 эффективность. 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монетаристская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 </w:t>
      </w:r>
    </w:p>
    <w:p w:rsidR="00BF383E" w:rsidRPr="00BF383E" w:rsidRDefault="00BF383E" w:rsidP="001E1A7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Теория безработицы. Понятие «полной» занятости и естественная безработицы. Гистерезис (естественный уровень безработицы как результат фактической истории). Потери от безработицы (закон Оукена). Взаимосвязь инфляции и безработицы. Адаптивные и рациональные ожидания. 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E1A73">
        <w:rPr>
          <w:rFonts w:ascii="Arial" w:hAnsi="Arial" w:cs="Arial"/>
          <w:b/>
          <w:sz w:val="28"/>
          <w:szCs w:val="28"/>
        </w:rPr>
        <w:t>1.4. Институциональная и эволюционная экономическая теория.</w:t>
      </w:r>
      <w:r w:rsidRPr="00BF383E">
        <w:rPr>
          <w:rFonts w:ascii="Arial" w:hAnsi="Arial" w:cs="Arial"/>
          <w:b/>
          <w:sz w:val="22"/>
          <w:szCs w:val="22"/>
        </w:rPr>
        <w:t xml:space="preserve">  </w:t>
      </w:r>
      <w:r w:rsidRPr="00BF383E">
        <w:rPr>
          <w:rFonts w:ascii="Arial" w:hAnsi="Arial" w:cs="Arial"/>
          <w:sz w:val="22"/>
          <w:szCs w:val="22"/>
        </w:rPr>
        <w:t xml:space="preserve"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 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 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действий. Технологические уклады, их развитие и смена – материальная основа институционального и экономического развития; инструментальная теория ценности. 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Теория трансакционных издержек. Трансакционные издержки: сущность и классификация.</w:t>
      </w:r>
    </w:p>
    <w:p w:rsidR="00BF383E" w:rsidRPr="00BF383E" w:rsidRDefault="00BF383E" w:rsidP="00BF383E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lastRenderedPageBreak/>
        <w:t xml:space="preserve">Институциональная теория фирмы. Контрактная концепция. Типы контрактов. Неоинституциональная теория фирмы: теория соглашений. </w:t>
      </w:r>
    </w:p>
    <w:p w:rsidR="001E1A73" w:rsidRDefault="00BF383E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Эволюционная теория экономической динамики (Д. Норт и др.). Создание и эволюция институтов: условия, модели и последствия.</w:t>
      </w:r>
    </w:p>
    <w:p w:rsidR="00BF383E" w:rsidRPr="00BF383E" w:rsidRDefault="00BF383E" w:rsidP="001E1A73">
      <w:pPr>
        <w:pStyle w:val="Normal1"/>
        <w:widowControl/>
        <w:tabs>
          <w:tab w:val="left" w:pos="426"/>
        </w:tabs>
        <w:spacing w:after="140"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Теория переходной экономики и трансформации социально-экономических систем. Многообразие внутренних и внешних факторов трансформаций. Социально-экономические альтернативы. Типы новых переходных экономик. Структура и модели преобразований. Проблемы формирования российской национальной модели экономики.</w:t>
      </w:r>
      <w:r w:rsidRPr="00BF383E">
        <w:rPr>
          <w:rFonts w:ascii="Arial" w:hAnsi="Arial" w:cs="Arial"/>
          <w:b/>
          <w:sz w:val="22"/>
          <w:szCs w:val="22"/>
        </w:rPr>
        <w:t xml:space="preserve"> </w:t>
      </w:r>
    </w:p>
    <w:p w:rsidR="00BF383E" w:rsidRPr="001E1A73" w:rsidRDefault="001E1A73" w:rsidP="001E1A73">
      <w:pPr>
        <w:shd w:val="clear" w:color="auto" w:fill="FFFFFF"/>
        <w:tabs>
          <w:tab w:val="left" w:pos="567"/>
        </w:tabs>
        <w:spacing w:after="14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F383E" w:rsidRPr="001E1A73">
        <w:rPr>
          <w:b/>
          <w:sz w:val="28"/>
          <w:szCs w:val="28"/>
        </w:rPr>
        <w:t>Базовые концепции и методология формирования и функционирования промышленных систем</w:t>
      </w:r>
    </w:p>
    <w:p w:rsidR="00BF383E" w:rsidRPr="001E1A73" w:rsidRDefault="00BF383E" w:rsidP="001E1A73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2.1. Экономическая теория функционирования промышленных комплексов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Отраслевая структура экономики. Экономические агенты (рыночные и нерыночные).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Собственность и хозяйствование: формы собственности; структура прав, согласование обязанностей. Экономические интересы, цели и средства.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Совершенствование отношений собственности, хозяйственного и правового механизма. Механизмы изменения форм собственности (приватизация, национализация, интеграция, демонополизация и др.).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Теории экономического роста и циклы экономической активности. Факторы экономического развития.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Методологические проблемы экономики промышленности как науки. 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2.2. Макроэкономические факторы развития промышленности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Общественное воспроизводство, резидентные и нерезидентные институциональные единицы.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Основные макроэкономические регуляторы и показатели. Модели потребления, сбережения, инвестиции (валовые и чистые).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Инфляция и безработица в России.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Механизмы государственной поддержки промышленности России. Промышленная политика. Структурная политика. Место и роль отдельных отраслей промышленности в технологическом развитии экономики. Теория кластеров и ее применение в современной экономической политике.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Научно-техническая политика. Инновационная политика государства: ее проявления в России в настоящее время и в перспективе. Национальная инновационная система. Инструменты формирования инвестиционной инфраструктуры экономики.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Программирование развития экономики и промышленности. Федеральные целевые программы в РФ: состав и уровни финансирования. Методологические и методические подходы к оценке эффективности национальных, отраслевых и региональных программ развития экономики и управления предприятиями и комплексами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lastRenderedPageBreak/>
        <w:t>Государственный бюджет, его дефицит и профицит. Фискальная и монетарная политика государства. Налоги в экономике. Функции и способы взимания налогов; механизмы налогообложения.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Финансово-инвестиционная инфраструктура развития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Сравнительный анализ эффективности инструментов макроэкономической политики государства.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Методология и методические проблемы разработки прогнозов и концепций развития отраслей и межотраслевых комплексов.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Теоретические и методологические основы оценки эффективности развития предприятий, отраслей и комплексов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Амортизационная политика государства в сфере промышленного производства.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Экономическая оценка экологических воздействий промышленности на окружающую среду.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Формирование механизмов устойчивого развития промышленных отраслей и комплексов.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Гармонизация промышленной и торговой политики с учетом экономической безопасности.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Состояние и основные направления инвестиционной политики в промышленных комплексах страны (топливно-энергетическом, машиностроительном, металлургическом комплексах, химическом и др.). Оборонная промышленность России: место и  роль в  промышленном развитии, реформирование и реструктуризация.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Промышленность в экономике России в 2000-е годы.  Место, роль, масштабы, динамика производства, структура. Россия в мировой системе технологических укладов.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2.3. Теоретико-методологические основы функционирования промышленных систем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Понятие предприятия,  классификация предприятий, их организационно-правовые формы.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Внешняя и внутренняя среда развития предприятий.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Теоретические принципы и практика ценообразования на промышленную продукцию.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Механизм функционирования отраслевых и межотраслевых рынков промышленной продукции.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Развитие системы внутрифирменных экономических отношений.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Инновационный потенциал предприятий, отраслей и комплексов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Эколого-экономическая оптимизация природоохранной деятельности на промышленных предприятиях.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Проблемы формирования рынка в России.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2.4. Теоретико-методологические концепции институциональных преобразований в промышленности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Институциональные преобразования в промышленности с учетом требований рынка и глобализации мировой экономики.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Функционирование промышленных товарных рынков с ограниченной и развитой конкуренцией в условиях глобализации мировой экономики и свободной торговли.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Экономико-правовые аспекты управления структурными преобразованиями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Место и роль государства в развитии интеграционных процессов в промышленности. Государственное управление структурными преобразованиями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lastRenderedPageBreak/>
        <w:t>Регулирование и управление деятельностью естественных монополий.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Методологические и методические подходы к оценке эффективности структурных преобразований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Процессы корпоратизации в основных отраслях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Совершенствование организационно-правовых форм хозяйствования в корпоративных образованиях.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Формирование вертикально и горизонтально интегрированных хозяйственных структур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Формы и способы формирования корпоративных образований в российской экономике с учетом глобализации мировой экономики.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Финансово-промышленные группы: цели и задачи создания, особенности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Методологические и методические вопросы прогнозирования развития промышленных комплексов страны.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Формирование механизмов устойчивого развития экономики промышленных отраслей, комплексов, предприятий.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Проблема организации межотраслевых связей в промышленности. Организационно-экономические аспекты формирования и управления территориально производственными комплексами.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Проблемы реструктуризации отраслей и предприятий промышленности.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2.5. Закономерности и тенденции развития международных связей в промышленности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Международное разделение труда и экономическая интеграция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Организация и управление международным бизнесом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Внешнеэкономические связи промышленных предприятий в условиях либерализации и глобализации бизнеса.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Развитие современных форм ведения международного бизнеса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Проблемы международного сотрудничества предприятий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Организационно-экономические аспекты развития промышленности в свободных экономических зонах в России.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Условия и инструменты создания транснациональных корпораций, механизмы их адаптации к российским условиям.</w:t>
      </w:r>
    </w:p>
    <w:p w:rsidR="00BF383E" w:rsidRPr="001E1A73" w:rsidRDefault="00BF383E" w:rsidP="001E1A73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2.6. Теоретико-методологические концепции организации производственных процессов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Формирование и оптимизация производственной структуры промышленного предприятия.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Организация производственных процессов. Производственный эколого-ориентированный менеджмент предприятий.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Концентрация промышленного производства: сущность, условия и факторы эффективности. Особенности концентрации промышленного производства в современных условиях.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Формы специализации, кооперирования и комбинирования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lastRenderedPageBreak/>
        <w:t>Организационно-экономические аспекты диверсификации промышленного производства.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Организационно-экономические аспекты межрегиональной и внутрирегиональной кооперации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Принципы формирования и развития регионального промышленного комплекса.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Оценка влияния региональной инфраструктуры на экономику промышленных предприятий.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Методические подходы к обоснованию размещения промышленного производства.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Техническое перевооружение, реконструкция и модернизация предприятий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Организация и регулирование рыночной инфраструктуры промышленного производства.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Организационно-экономические проблемы функционирования вспомогательных производств и обслуживающих хозяйств па предприятиях.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Проблемы материально-технического обеспечения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Организация экономической безопасности предприятии.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Управление конверсионными процессами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Cs w:val="22"/>
        </w:rPr>
      </w:pP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3. Теоретические основы организации управления промышленными системами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i/>
          <w:sz w:val="28"/>
          <w:szCs w:val="28"/>
        </w:rPr>
      </w:pPr>
      <w:r w:rsidRPr="009B5503">
        <w:rPr>
          <w:b/>
          <w:sz w:val="28"/>
          <w:szCs w:val="28"/>
        </w:rPr>
        <w:t>3.1.</w:t>
      </w:r>
      <w:r w:rsidRPr="001E1A73">
        <w:rPr>
          <w:b/>
          <w:i/>
          <w:sz w:val="28"/>
          <w:szCs w:val="28"/>
        </w:rPr>
        <w:t xml:space="preserve"> </w:t>
      </w:r>
      <w:r w:rsidRPr="001E1A73">
        <w:rPr>
          <w:b/>
          <w:sz w:val="28"/>
          <w:szCs w:val="28"/>
        </w:rPr>
        <w:t>Теоретические и методологические принципы формирования систем менеджмента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Природа управления и исторические тенденции его развития. Условия и факторы возникновения и развития менеджмента. Этапы и школы в истории менеджмента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Общая теория управления. Закономерности управления различными системами. Управление социально-экономическими системами (организациями).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Методологические основы менеджмента. Природа и состав функций менеджмента.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Стратегический и оперативный менеджмент. Инфраструктура менеджмента.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Интеграционные процессы в менеджменте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Организационные отношения в системе менеджмента. Формы организации системы менеджмента. Мотивация деятельности в менеджменте; социофакторы и этика менеджмента.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Оценка эффективности менеджмента.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Разнообразие моделей менеджмента; влияние национально-исторических факторов на развитие менеджмента.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Методология и организация процесса разработки управленческого решения. Моделирование ситуаций и разработка управленческого решения в условиях неопределенности и риска.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Эффективность управленческих решений. Понятие оптимального управленческого решения. Методы поиска оптимальных решений.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Развитие теории и практики управления в России; перспективы российского менеджмента.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3.2. Организация и исследование систем управления промышленными системами (предприятиями, отраслями, комплексами).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lastRenderedPageBreak/>
        <w:t>Теория организации и ее место в системе научных знаний. Промышленная организация как система.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Законы организации и функционирования промышленных систем (предприятий, отраслей комплексов).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Функции управления. Анализ, прогнозирование и планирование, организация и координация, коммуникация, мотивация и стимулирование, контроль и обучение. 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Управление риском в промышленных системах. Виды рисков и способы минимизации риска.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Задачи организации управления в условиях формирования рыночной экономики. Законодательная и нормативно-правовая база организации управления промышленными системами (предприятием, корпорацией, отраслью, комплексом).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Понятие и виды организационных структур управления (ОСУ) промышленным производством. Тенденции развития ОСУ. Направления реструктуризации ОСУ.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Анализ и проектирование организационных структур управления. Методология анализа микро- и макросреды предприятий (комплексов, отраслей).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Исследование систем управления. Сущность и значение исследования систем управления. Концепция исследования в развитии систем управления. Функциональная роль исследования в развитии систем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Методологические основы исследования систем управления. Основные элементы системы управления предприятием. Основные подсистемы управления предприятием.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Организация процесса исследования систем управления. Планирование процесса исследования систем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Методы исследования систем управления. Основные этапы исследования систем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Диагностика систем управления. Системный анализ в исследовании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Научная и практическая эффективность исследования систем управления в промышленности.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3.3. Корпоративный менеджмент в промышленных системах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Цели, задачи и особенности управления корпоративными структурами в промышленности. Законодательные основы корпоративной деятельности. Современные подходы к оценке качества корпоративного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Основные типы корпораций. Характерные особенности концернов. Роль и место стратегических альянсов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Транснациональные корпорации: сущность, основы деятельности, организация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Виды и особенности центров экономической ответственности в корпорациях.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Теоретико-методологические принципы формирования и функционирования корпораций: отечественный и зарубежный опыт.</w:t>
      </w:r>
    </w:p>
    <w:p w:rsidR="00BF383E" w:rsidRPr="001E1A73" w:rsidRDefault="00BF383E" w:rsidP="003551E1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3.4. Антикризисное упр</w:t>
      </w:r>
      <w:r w:rsidR="001E1A73">
        <w:rPr>
          <w:b/>
          <w:sz w:val="28"/>
          <w:szCs w:val="28"/>
        </w:rPr>
        <w:t>авление промышленными системами</w:t>
      </w:r>
    </w:p>
    <w:p w:rsidR="00BF383E" w:rsidRPr="00BF383E" w:rsidRDefault="00BF383E" w:rsidP="003551E1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Причины возникновения кризисов и их роль в социально-экономическом развитии. Разновидности кризисов.</w:t>
      </w:r>
    </w:p>
    <w:p w:rsidR="00BF383E" w:rsidRPr="00BF383E" w:rsidRDefault="00BF383E" w:rsidP="003551E1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Особенности и виды экономических кризисов.</w:t>
      </w:r>
    </w:p>
    <w:p w:rsidR="00BF383E" w:rsidRPr="00BF383E" w:rsidRDefault="00BF383E" w:rsidP="003551E1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Необходимость в антикризисном управлении. Механизмы антикризисного управления.</w:t>
      </w:r>
    </w:p>
    <w:p w:rsidR="00BF383E" w:rsidRPr="00BF383E" w:rsidRDefault="00BF383E" w:rsidP="003551E1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lastRenderedPageBreak/>
        <w:t>Государственное регулирование кризисных ситуаций.</w:t>
      </w:r>
    </w:p>
    <w:p w:rsidR="00BF383E" w:rsidRPr="00BF383E" w:rsidRDefault="00BF383E" w:rsidP="003551E1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Диагностика банкротства. Прогнозирование вероятности банкротства: модели, технология.</w:t>
      </w:r>
    </w:p>
    <w:p w:rsidR="00BF383E" w:rsidRPr="00BF383E" w:rsidRDefault="00BF383E" w:rsidP="003551E1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Стратегия и тактика антикризисного управления. Санация предприятий.</w:t>
      </w:r>
    </w:p>
    <w:p w:rsidR="00BF383E" w:rsidRPr="00BF383E" w:rsidRDefault="00BF383E" w:rsidP="003551E1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Инновации и механизмы повышения антикризисной устойчивости.</w:t>
      </w:r>
    </w:p>
    <w:p w:rsidR="00BF383E" w:rsidRPr="00BF383E" w:rsidRDefault="00BF383E" w:rsidP="003551E1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Управление рисками в деятельности промышленных систем.</w:t>
      </w:r>
    </w:p>
    <w:p w:rsidR="00BF383E" w:rsidRPr="00BF383E" w:rsidRDefault="00BF383E" w:rsidP="003551E1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Инвестиционная политика в антикризисном управлении промышленным предприятием.</w:t>
      </w:r>
    </w:p>
    <w:p w:rsidR="009B5503" w:rsidRDefault="009B5503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3.5. Учетная политика и финансово-экономический анализ деятельности промышленных предприятий (отраслей, комплексов)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Учетная политика предприятий: сущность, принципы формирования. 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Цели и концепции финансового учета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Методология финансового учета. Организационно-правовые особенности предприятий и их влияние на постановку финансового учета хозяйствующих объектов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Основное содержание и порядок ведения финансовой отчетности на промышленном предприятии.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Цели и концепции управленческого учета. Системы контроллинга в промышленных системах.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Модели формирования издержек в финансовом и управленческом учете. Системы калькулирования и анализа себестоимости; особенности учета налоговых и приравненных к ним издержек на промышленном предприятии.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Взаимосвязь управленческого учета и анализа. Особенности учета нематериальных активов.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Сущность и роль финансово-экономического анализа в системе управления промышленными системами (предприятием, корпорацией, отраслью, комплексом). Основные методы экономического анализа.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Система показателей оценки финансового состояния предприятия. Модели финансово-экономического анализа. Критерии оценки финансового состояния промышленного предприятия.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3.6. Инфор</w:t>
      </w:r>
      <w:r w:rsidR="001E1A73" w:rsidRPr="001E1A73">
        <w:rPr>
          <w:b/>
          <w:sz w:val="28"/>
          <w:szCs w:val="28"/>
        </w:rPr>
        <w:t>мационные технологии управления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Коммуникации в современном бизнесе. Коммуникация как функция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Информационная поддержка управленческой деятельности. Сущность и значение информационных технологий управления. Информационные технологии управления и значение их использования в условиях современного бизнеса. Направления информатизации бизнеса.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Характеристика информационного обеспечения процесса управления. Структура и состав информационного обеспечения. Особенности построения.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Классификация автоматизированных информационных технологий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Влияние информационных технологий на организационную структуру предприятия.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Корпоративные информационные системы (КИС): сущность, назначение, структура. Виды КИС. Основные особенности внедрения КИС на предприятиях промышленного комплекса.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Современное состояние российского рынка КИС. Мировой рынок КИС. Особенности рынка КИС.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Концепция построения и стратегии внедрения КИС на промышленных предприятиях.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lastRenderedPageBreak/>
        <w:t>Реинжиниринг бизнес-процессов: понятие, технология, развитие. Особенности реорганизации бизнес-процессов при изменении информационной системы в промышленности.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3.7. Стратегическое управление развитием промышленных систем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Стратегические проблемы развития производства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Стратегический потенциал и стратегические ресурсы предприятий.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Цикл стратегического управления. Формирование миссии и стратегических целей. Стратегический анализ среды управления. Теория конкурентных преимуществ в системе стратегического менеджмента. Анализ конкурентных преимуществ. Центральная компетенция организации. Детерминанты конкурентного преимущества промышленного производства. Жизненный цикл конкурентного преимущества предприятия. Современные факторы конкурентоспособности.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Технология стратегического планирования. Бизнес планирование. Методология ситуационного анализа. Современные стратегии предприятий основных промышленных комплексов России.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Стратегическая сегментация внешней и внутренней среды фирмы. Выделение стратегических зон хозяйствования (СЗХ). Оценка привлекательности СЗХ.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Портфельный анализ и стратегическая сегментация рынка. Сущность и принципы стратегического партнерства.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Реализация стратегии и стратегический контроль.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Стратегический маркетинг. Стратегия и техническая политика предприятия.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Стратегия внешнеэкономической деятельности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Стратегия и организационная структура; проектирование стратегически ориентированных систем управления.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Бенчмаркинг.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Интеллектуальный капитал предприятия. Менеджмент знаний.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3.8. Внутрифирменное планирование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Сущность и роль внутрифирменного планирования в системе управления предприятиями (корпорациями, отраслями, комплексами).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Теоретические и методологические основы внутрифирменного планирования. Система планов промышленного предприятия. Структура, характеристика и особенности отдельных видов внутрифирменного плана.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Система долгосрочного и краткосрочного планирования деятельности предприятия: цели, показатели, процедура планирования.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Методы формирования ассортиментной и товарной политики предприятия. Особенности планирования и учета выпуска и реализации продукции предприятия.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Современные системы планирования себестоимости продукции. Состав, порядок и методика разработки плановой калькуляции себестоимости продукции.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Особенности внутрифирменного планирования в вертикально интегрированных промышленных структурах (корпорациях). Планирование деятельности ФПГ: концепции, методология, оценка эффективности.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Cs w:val="22"/>
        </w:rPr>
      </w:pP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lastRenderedPageBreak/>
        <w:t>4. Функциональный менеджмент в промышленности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4.1. Маркетинг в промышленных системах.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Сущность маркетинга, его эволюция в мире и в России, современная концепция маркетинга.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Маркетинговые исследования: задачи, методы, этапы и процедуры. Объекты и виды исследования, их значение для практики. Типология потребителей и стили их рыночного поведения. Определение емкости рынков и их сегментация.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 xml:space="preserve">Конкурентоспособность предприятия, методы ее оценки и наращивания. Сущность, содержание и типология маркетинговых стратегий. Современные маркетинговые стратегии российских предприятий. 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Комплекс маркетинга. Товарная, ценовая, коммуникационная и сбытовая политика, стратегия и тактика, их особенности на различных стадиях жизненного цикла товаров, услуг и других объектов обмена.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Специфика маркетинга товаров и услуг производственного назначения.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Разработка ценовой политики. Формирование спроса и стимулирование сбыта.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Маркетинг долгосрочных партнерских отношений и электронный маркетинг.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Организация маркетинговой службы на предприятиях.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2"/>
        </w:rPr>
      </w:pPr>
      <w:r w:rsidRPr="001E1A73">
        <w:rPr>
          <w:b/>
          <w:sz w:val="28"/>
          <w:szCs w:val="22"/>
        </w:rPr>
        <w:t>4.2. Инновационный мен</w:t>
      </w:r>
      <w:r w:rsidR="001E1A73" w:rsidRPr="001E1A73">
        <w:rPr>
          <w:b/>
          <w:sz w:val="28"/>
          <w:szCs w:val="22"/>
        </w:rPr>
        <w:t>еджмент в промышленных системах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Сущность инноваций и их место в управлении производственными системами. Классификация инноваций. Факторы, способствующие инновационной деятельности.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Мировые тенденции в инновационном развитии на современном этапе.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Управление инновациями как направление в менеджменте. Понятие системы управления нововведениями. Основные задачи управления инновациями. Виды инноваций.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Организация управления инновационной деятельностью. Структура и обобщенная модель инновационного процесса. Структурная схема инновационного процесса по стадиям. Жизненный цикл производства и его связь с инновационным циклом. Условия и факторы, влияющие на длительность и эффективность инновационного процесса.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Организационно-экономический механизм освоения производственных, финансовых  и управленческих нововведений.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Организационно-экономические проблемы производства наукоемкой продукции.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Основные этапы создания и реализации инновационного проекта и их характеристика. Классификация инновационных проектов. Методы оценки эффективности и управления реализацией инновационных проектов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Классификация инновационных организаций. Венчурные предприятия: цели и специфика деятельности; особенности финансирования.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Принципы работы инновационных организаций на полном самофинансировании.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4.3. Управление человеческими ресурсами в промышленных системах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Место и роль человеческих ресурсов в системе управления промышленными предприятиями (корпорациями, отраслями, комплексами).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lastRenderedPageBreak/>
        <w:t>Человеческий капитал организаций. Обучение персонала как функция управления. Обучающиеся организации. Командообразование в промышленных предприятиях.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Культура организации и стиль руководства.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Цели и задачи управления человеческими ресурсами. Основные функции управления кадрами. Современные принципы управления персоналом, их отличительные особенности по сравнению с общими принципами управления. Методы управления кадрами.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Нормативно-законодательная база управления кадрами. Технология работы с информацией служб управления персоналом.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Организационная структура службы управления персоналом.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Методологические подходы и методики анализа кадрового потенциала (перемещения, работа с кадровым резервом, планирование деловой карьеры; подбор персонала и профориентация; подготовка, переподготовка и повышение квалификации персонала).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Мотивация и стимулирование труда. Мотивы поведения и деятельности людей. Мотивация поведения в процессе трудовой деятельности. Профессиональная и организационная адаптация персонала; конфликты в коллективе. Формирование группового поведения в организации.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Системы оплаты труда. Особенности организации оплаты и стимулирования труда на предприятиях различных промышленных комплексов.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Нормирование труда в процессе производства. Роль и место норм труда в решении задач организации управления персоналом на промышленных предприятия.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Понятие производительности труда. Методы измерения и порядок расчета. Факторы повышения производительности труда. Виды трудовых норм и методика их расчета. Цели и методы изучения затрат рабочего времени.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Оценка эффективности управления персоналом.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2"/>
        </w:rPr>
      </w:pPr>
      <w:r w:rsidRPr="001E1A73">
        <w:rPr>
          <w:b/>
          <w:sz w:val="28"/>
          <w:szCs w:val="22"/>
        </w:rPr>
        <w:t>4.4. Производственная логистика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Сущность и значение производственной логистики в современных условиях. Логистический подход к управлению материальными потоками на предприятии. Основные подходы в управлении материальными потоками в производственной логистике.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Создание гибких производственно-логистических систем в промышленных комплексах. Влияние логистики на корректировку производственной программы. Особенности информационного обеспечения в производственной логистике.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Сущность закупочной логистики. Цели, задачи и основные функции логистического управления закупками. Стратегии управления запасами материальных ресурсов и организация закупок. Планирование закупок. Обоснование и выбор метода закупок. Определение экономичной партии заказа. Особенности выбора поставщика.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Логистические системы распределения продукции. Управление поставками в распределительной логистике. Логистические посредники в распределении.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Логистика складской деятельности. Основные понятия складской деятельности. Классификация складов. Планирование складских помещений. Методы учета и контроля запасов продукции на складе. Основные показатели складской деятельности. Организация технологического процесса на складе. Проблемы эффективного функционирования складов.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4"/>
          <w:szCs w:val="22"/>
        </w:rPr>
      </w:pPr>
      <w:r w:rsidRPr="001E1A73">
        <w:rPr>
          <w:b/>
          <w:sz w:val="24"/>
          <w:szCs w:val="22"/>
        </w:rPr>
        <w:lastRenderedPageBreak/>
        <w:t>4.5. Управление качеством в промышленных системах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Значение проблемы качества в повышении уровня жизни в обеспечении экономической, социальной и экологической безопасности. Качество продукции как объект управления. Показатели качества продукции.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Эволюция подходов к менеджменту качества. Основные этапы развития системы качества.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Методологические основы управления качеством. Этапы управления качеством. Системы управления качеством продукции. Функции системы управления качеством продукции. Особенности управления качеством продукции отдельных промышленных комплексов (отраслей).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Роль стандартов ИСО в системе управления качеством.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Сертификация продукции и систем качества. Организация и проведение сертификации продукции. Преимущества сертификации продукции.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Международная практика сертификации.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Виды и методы анализа затрат на качество продукции. Информационная база анализа затрат на качество продукции. Анализ брака и потерь от брака.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2"/>
        </w:rPr>
      </w:pPr>
      <w:r w:rsidRPr="001E1A73">
        <w:rPr>
          <w:b/>
          <w:sz w:val="28"/>
          <w:szCs w:val="22"/>
        </w:rPr>
        <w:t>4.6. Финансовый механизм управления промышленными системами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Сущность и роль финансов и кредита в управлении развитием промышленности. Формирование и использование денежных накоплений предприятий. Основные принципы финансирования и кредитования капитальных вложений.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Оборотные средства предприятий, система их финансирования и кредитования. Система безналичных расчетов между предприятиями.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Краткосрочный кредит в хозяйственном механизме управления предприятием.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Финансовая работа и финансовое планирование в системе управления предприятием.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Роль финансов и кредита в развитии внешнеэкономической деятельности предприятий.</w:t>
      </w:r>
    </w:p>
    <w:p w:rsidR="00BF383E" w:rsidRPr="001E1A73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4.7. Управление внешнеэкономической деятельностью промышленных предприятий (отраслей, комплексов)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Международное движение товаров, услуг и факторов производства. Современные тенденции изменения конкурентоспособности. Роль и место России в системе мирового рынка.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Сущность международной интеграции. Формы международной кооперации и перелива капиталов в промышленности.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Основные направления развития внешнеэкономических связей в промышленности России.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Роль государства в регулировании внешнеэкономической деятельности. Методы государственного регулирования ВЭД. Организационные методы. Таможенная политика России и средства ее осуществления. Таможенно-тарифные и нетарифные методы регулирования ВЭД.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Виды внешнеэкономической деятельности. Особенности международной торговли товарами, услугами, изобретениями и ноу-хау.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Основы международной торговли. Влияние технического прогресса, цикла жизни товара на структуру внешней торговли. Традиционные и нетрадиционные ограничения на развитие международной торговли. Оценка последствий внешнеторгового обмена.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lastRenderedPageBreak/>
        <w:t>Международные валютные отношения и их организация. Основные черты и особенности развития современной валютной системы. Валютные риски, их классификация. Методы защиты от рисков.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Система международных платежей и расчетов. Условия платежей. Специфика аккредитивной и инкассовой форм.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Инструменты снижения риска в международной торговле.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Международная трудовая миграция. Влияние миграции на благосостояние. Проблема "утечки умов".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Международное движение капитала. Прямые инвестиции и транснациональные корпорации. Проблемы вывоза капитала и его особенности на современном этапе. Международное кредитование промышленного сектора экономики.</w:t>
      </w:r>
    </w:p>
    <w:p w:rsidR="00BF383E" w:rsidRPr="00BF383E" w:rsidRDefault="00BF383E" w:rsidP="001E1A73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Международное научно-техническое и производств</w:t>
      </w:r>
      <w:r w:rsidR="001E1A73">
        <w:rPr>
          <w:szCs w:val="22"/>
        </w:rPr>
        <w:t>енное сотрудничество. Прямые про</w:t>
      </w:r>
      <w:r w:rsidRPr="00BF383E">
        <w:rPr>
          <w:szCs w:val="22"/>
        </w:rPr>
        <w:t>изводственные и научно-производственные связи.</w:t>
      </w:r>
    </w:p>
    <w:p w:rsidR="00BF383E" w:rsidRP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szCs w:val="22"/>
        </w:rPr>
      </w:pPr>
      <w:r w:rsidRPr="00BF383E">
        <w:rPr>
          <w:szCs w:val="22"/>
        </w:rPr>
        <w:t>Совместное предпринимательство. Условия работы совместных предприятий на территории России. Структура совместных предприятий и последовательность его создания. Технико-экономическое обоснование создания предприятий с иностранными инвестициями.</w:t>
      </w:r>
    </w:p>
    <w:p w:rsidR="00BF383E" w:rsidRDefault="00BF383E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Cs w:val="22"/>
        </w:rPr>
      </w:pPr>
    </w:p>
    <w:p w:rsidR="00434C33" w:rsidRPr="00486727" w:rsidRDefault="00486727" w:rsidP="00434C33">
      <w:pPr>
        <w:tabs>
          <w:tab w:val="left" w:pos="426"/>
        </w:tabs>
        <w:spacing w:line="240" w:lineRule="auto"/>
        <w:contextualSpacing w:val="0"/>
        <w:jc w:val="both"/>
        <w:rPr>
          <w:b/>
          <w:color w:val="1F497D" w:themeColor="text2"/>
          <w:sz w:val="32"/>
          <w:szCs w:val="32"/>
        </w:rPr>
      </w:pPr>
      <w:r w:rsidRPr="00486727">
        <w:rPr>
          <w:b/>
          <w:color w:val="1F497D" w:themeColor="text2"/>
          <w:sz w:val="32"/>
          <w:szCs w:val="32"/>
        </w:rPr>
        <w:t xml:space="preserve">8. </w:t>
      </w:r>
      <w:r w:rsidR="00434C33" w:rsidRPr="00486727">
        <w:rPr>
          <w:b/>
          <w:color w:val="1F497D" w:themeColor="text2"/>
          <w:sz w:val="32"/>
          <w:szCs w:val="32"/>
        </w:rPr>
        <w:t>Учебно-методическое и информационное обеспечение дисциплины</w:t>
      </w:r>
    </w:p>
    <w:p w:rsidR="00332ECB" w:rsidRPr="00BF383E" w:rsidRDefault="00332ECB" w:rsidP="00BF383E">
      <w:pPr>
        <w:shd w:val="clear" w:color="auto" w:fill="FFFFFF"/>
        <w:tabs>
          <w:tab w:val="left" w:pos="426"/>
        </w:tabs>
        <w:spacing w:after="140" w:line="288" w:lineRule="auto"/>
        <w:jc w:val="both"/>
        <w:rPr>
          <w:b/>
          <w:szCs w:val="22"/>
        </w:rPr>
      </w:pPr>
    </w:p>
    <w:p w:rsidR="00780899" w:rsidRPr="00DC2E62" w:rsidRDefault="00780899" w:rsidP="00244D1A">
      <w:pPr>
        <w:spacing w:line="240" w:lineRule="auto"/>
        <w:contextualSpacing w:val="0"/>
        <w:jc w:val="both"/>
        <w:rPr>
          <w:b/>
          <w:sz w:val="24"/>
          <w:szCs w:val="24"/>
        </w:rPr>
      </w:pPr>
      <w:r w:rsidRPr="00DC2E62">
        <w:rPr>
          <w:b/>
          <w:sz w:val="24"/>
          <w:szCs w:val="24"/>
        </w:rPr>
        <w:t>Основная литература</w:t>
      </w:r>
    </w:p>
    <w:p w:rsidR="00780899" w:rsidRDefault="00780899" w:rsidP="00244D1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>Бланшар О. Макроэ</w:t>
      </w:r>
      <w:r w:rsidR="003551E1">
        <w:rPr>
          <w:szCs w:val="22"/>
        </w:rPr>
        <w:t>кономика. М., ИД ГУ-ВШЭ, 2010 - 653с.</w:t>
      </w:r>
    </w:p>
    <w:p w:rsidR="00780899" w:rsidRDefault="00780899" w:rsidP="00244D1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 xml:space="preserve">Вэриан Х. Микроэкономика. Промежуточный уровень. Современный </w:t>
      </w:r>
      <w:r w:rsidR="003551E1">
        <w:rPr>
          <w:szCs w:val="22"/>
        </w:rPr>
        <w:t>подход. М., ЮНИТИ. Москва. 1997 - 768с.</w:t>
      </w:r>
    </w:p>
    <w:p w:rsidR="00DC2E62" w:rsidRPr="006C4588" w:rsidRDefault="00DC2E62" w:rsidP="00244D1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</w:rPr>
      </w:pPr>
      <w:r w:rsidRPr="006C4588">
        <w:rPr>
          <w:szCs w:val="22"/>
        </w:rPr>
        <w:t>Ансофф И. Стратегическое управление. / Под ред. Л.И. Евенко. - Пер</w:t>
      </w:r>
      <w:r>
        <w:rPr>
          <w:szCs w:val="22"/>
        </w:rPr>
        <w:t>. с англ. – М.: Экономика, 1989 – 519с.</w:t>
      </w:r>
    </w:p>
    <w:p w:rsidR="00DC2E62" w:rsidRPr="00DC2E62" w:rsidRDefault="00DC2E62" w:rsidP="00244D1A">
      <w:pPr>
        <w:spacing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</w:t>
      </w:r>
      <w:r w:rsidRPr="00DC2E62">
        <w:rPr>
          <w:b/>
          <w:sz w:val="24"/>
          <w:szCs w:val="24"/>
        </w:rPr>
        <w:t>ная литература</w:t>
      </w:r>
    </w:p>
    <w:p w:rsidR="00CB5905" w:rsidRDefault="00DC2E62" w:rsidP="00244D1A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CB5905">
        <w:rPr>
          <w:rFonts w:ascii="Arial" w:hAnsi="Arial" w:cs="Arial"/>
          <w:sz w:val="22"/>
          <w:szCs w:val="22"/>
        </w:rPr>
        <w:t>Виханский О.С., Наумов А.И. Менеджмент – М.: Гардарика, 1998.</w:t>
      </w:r>
    </w:p>
    <w:p w:rsidR="00CB5905" w:rsidRDefault="00DC2E62" w:rsidP="00244D1A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CB5905">
        <w:rPr>
          <w:rFonts w:ascii="Arial" w:hAnsi="Arial" w:cs="Arial"/>
          <w:sz w:val="22"/>
          <w:szCs w:val="22"/>
        </w:rPr>
        <w:t>Герчикова И.Н. Менеджмент: Учебник. - М.:ЮНИТИ, 2009.</w:t>
      </w:r>
    </w:p>
    <w:p w:rsidR="00CB5905" w:rsidRPr="00CB5905" w:rsidRDefault="00CB5905" w:rsidP="00244D1A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CB5905">
        <w:rPr>
          <w:rFonts w:ascii="Arial" w:hAnsi="Arial" w:cs="Arial"/>
          <w:sz w:val="22"/>
          <w:szCs w:val="22"/>
        </w:rPr>
        <w:t xml:space="preserve">Гончар К.Р., Гимпельсон В.Е.. Российская промышленность на этапе роста: факторы конкурентоспособности фирм. М.: Вершина: ГУ ВШЭ, 2008. </w:t>
      </w:r>
    </w:p>
    <w:p w:rsidR="00780899" w:rsidRDefault="00780899" w:rsidP="00244D1A">
      <w:pPr>
        <w:spacing w:line="240" w:lineRule="auto"/>
        <w:contextualSpacing w:val="0"/>
        <w:jc w:val="both"/>
        <w:rPr>
          <w:b/>
          <w:sz w:val="28"/>
          <w:szCs w:val="28"/>
        </w:rPr>
      </w:pPr>
      <w:bookmarkStart w:id="3" w:name="_GoBack"/>
      <w:r>
        <w:rPr>
          <w:b/>
          <w:sz w:val="28"/>
          <w:szCs w:val="28"/>
        </w:rPr>
        <w:t>Прочая</w:t>
      </w:r>
      <w:bookmarkEnd w:id="3"/>
      <w:r w:rsidR="00244D1A">
        <w:rPr>
          <w:b/>
          <w:sz w:val="28"/>
          <w:szCs w:val="28"/>
        </w:rPr>
        <w:t xml:space="preserve"> литература</w:t>
      </w:r>
      <w:r w:rsidR="00244D1A">
        <w:rPr>
          <w:rStyle w:val="af1"/>
          <w:b/>
          <w:sz w:val="28"/>
          <w:szCs w:val="28"/>
        </w:rPr>
        <w:footnoteReference w:customMarkFollows="1" w:id="1"/>
        <w:t>*</w:t>
      </w:r>
    </w:p>
    <w:p w:rsidR="00BF383E" w:rsidRPr="006C4588" w:rsidRDefault="00BF383E" w:rsidP="00244D1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</w:rPr>
      </w:pPr>
      <w:r w:rsidRPr="006C4588">
        <w:rPr>
          <w:szCs w:val="22"/>
        </w:rPr>
        <w:t>Бланк И.А. Основы финансового менеджмента. В 2-х томах.–  К.: Ника-Центр, 1999.</w:t>
      </w:r>
    </w:p>
    <w:p w:rsidR="00BF383E" w:rsidRPr="006C4588" w:rsidRDefault="00BF383E" w:rsidP="00244D1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</w:rPr>
      </w:pPr>
      <w:r w:rsidRPr="006C4588">
        <w:rPr>
          <w:szCs w:val="22"/>
        </w:rPr>
        <w:t>Волков И.М., Грачева М.В. Проектный анализ. – М. Издательское объединение "ЮНИТИ" Москва, 1998г.</w:t>
      </w:r>
    </w:p>
    <w:p w:rsidR="00BF383E" w:rsidRPr="006C4588" w:rsidRDefault="00BF383E" w:rsidP="00244D1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</w:rPr>
      </w:pPr>
      <w:r w:rsidRPr="006C4588">
        <w:rPr>
          <w:szCs w:val="22"/>
        </w:rPr>
        <w:t>Гапоненко А.Л., Панкрухин А.П. Стратегическое управление: Учебник. – М.: Омега-Л, 2004.</w:t>
      </w:r>
    </w:p>
    <w:p w:rsidR="00BF383E" w:rsidRPr="006C4588" w:rsidRDefault="00BF383E" w:rsidP="00244D1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</w:rPr>
      </w:pPr>
      <w:r w:rsidRPr="006C4588">
        <w:rPr>
          <w:szCs w:val="22"/>
        </w:rPr>
        <w:t>Годин  В.В., Корнеев И.К. Информационное   обеспечение управленческой деятельности. - М.: Мастерство. Высшая школа, 2001.</w:t>
      </w:r>
    </w:p>
    <w:p w:rsidR="00BF383E" w:rsidRPr="006C4588" w:rsidRDefault="00BF383E" w:rsidP="00244D1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</w:rPr>
      </w:pPr>
      <w:r w:rsidRPr="006C4588">
        <w:rPr>
          <w:szCs w:val="22"/>
        </w:rPr>
        <w:t xml:space="preserve"> Годин В.В., Корнеев И.К. Управление информационными ресурсами: 17-модульная </w:t>
      </w:r>
      <w:r w:rsidRPr="006C4588">
        <w:rPr>
          <w:szCs w:val="22"/>
        </w:rPr>
        <w:lastRenderedPageBreak/>
        <w:t>программа для менеджеров «Управление развитием организации». Модуль 17. – М.: «ИНФРА-М», 1999.</w:t>
      </w:r>
    </w:p>
    <w:p w:rsidR="00BF383E" w:rsidRPr="006C4588" w:rsidRDefault="00BF383E" w:rsidP="00244D1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</w:rPr>
      </w:pPr>
      <w:r w:rsidRPr="006C4588">
        <w:rPr>
          <w:szCs w:val="22"/>
        </w:rPr>
        <w:t>Дойль П. Менеджмент: стратегия и тактика / Пер, с англ. Под ред. Ю.Н. Котуревского – СПб: Издательство «Питер», 1999.</w:t>
      </w:r>
    </w:p>
    <w:p w:rsidR="00BF383E" w:rsidRPr="006C4588" w:rsidRDefault="00BF383E" w:rsidP="00244D1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</w:rPr>
      </w:pPr>
      <w:r w:rsidRPr="006C4588">
        <w:rPr>
          <w:szCs w:val="22"/>
        </w:rPr>
        <w:t>Интеллектуальный капитал – стратегический потенциал организации: Уч. пособие. /Под ред. Гапоненко А.Л. и Орловой Т.М. –М.: ИД «Социальные отношения», 2003.</w:t>
      </w:r>
    </w:p>
    <w:p w:rsidR="00BF383E" w:rsidRPr="006C4588" w:rsidRDefault="00BF383E" w:rsidP="00244D1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szCs w:val="22"/>
        </w:rPr>
      </w:pPr>
      <w:r w:rsidRPr="006C4588">
        <w:rPr>
          <w:szCs w:val="22"/>
        </w:rPr>
        <w:t>Информационные технологии  управления. Учебно-практическое  пособие./Под ред. Ю.М. Черкасова. - М.: ИНФРА-М, 2001.</w:t>
      </w:r>
    </w:p>
    <w:p w:rsidR="001E1A73" w:rsidRPr="006C4588" w:rsidRDefault="00BF383E" w:rsidP="00244D1A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C4588">
        <w:rPr>
          <w:rFonts w:ascii="Arial" w:hAnsi="Arial" w:cs="Arial"/>
          <w:color w:val="000000"/>
          <w:sz w:val="22"/>
          <w:szCs w:val="22"/>
          <w:lang w:eastAsia="en-US"/>
        </w:rPr>
        <w:t xml:space="preserve"> Карлик А.Е., Шухгальтер М.Л. Экономика предприятия. С-Пб., Питер, 2010. </w:t>
      </w:r>
    </w:p>
    <w:p w:rsidR="001E1A73" w:rsidRPr="006C4588" w:rsidRDefault="00BF383E" w:rsidP="00244D1A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C4588">
        <w:rPr>
          <w:rFonts w:ascii="Arial" w:hAnsi="Arial" w:cs="Arial"/>
          <w:color w:val="000000"/>
          <w:sz w:val="22"/>
          <w:szCs w:val="22"/>
        </w:rPr>
        <w:t xml:space="preserve"> Ковалев А.И., Привалов В.П. Анализ финансового состояния предприятия.-3-е изд., перераб. и доп. - М.: Центр экономики и маркетинга, 1999.</w:t>
      </w:r>
    </w:p>
    <w:p w:rsidR="001E1A73" w:rsidRPr="006C4588" w:rsidRDefault="00BF383E" w:rsidP="00244D1A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C4588">
        <w:rPr>
          <w:rFonts w:ascii="Arial" w:hAnsi="Arial" w:cs="Arial"/>
          <w:color w:val="000000"/>
          <w:sz w:val="22"/>
          <w:szCs w:val="22"/>
        </w:rPr>
        <w:t>Котлер Ф. Маркетинг менеджмент. - СПб: ПитерКом, 1998.</w:t>
      </w:r>
    </w:p>
    <w:p w:rsidR="00BF383E" w:rsidRPr="006C4588" w:rsidRDefault="00586141" w:rsidP="00244D1A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BF383E" w:rsidRPr="006C4588">
          <w:rPr>
            <w:rFonts w:ascii="Arial" w:hAnsi="Arial" w:cs="Arial"/>
            <w:sz w:val="22"/>
            <w:szCs w:val="22"/>
          </w:rPr>
          <w:t>Кузьминов Я.И. и др. Курс институциональной экономики: институты, сети, трансакционные издержки, контракты</w:t>
        </w:r>
      </w:hyperlink>
      <w:r w:rsidR="00BF383E" w:rsidRPr="006C4588">
        <w:rPr>
          <w:rFonts w:ascii="Arial" w:hAnsi="Arial" w:cs="Arial"/>
          <w:color w:val="000000"/>
          <w:sz w:val="22"/>
          <w:szCs w:val="22"/>
        </w:rPr>
        <w:t xml:space="preserve"> М., ИД НИУ ВШЭ, 2006. </w:t>
      </w:r>
    </w:p>
    <w:p w:rsidR="001E1A73" w:rsidRPr="006C4588" w:rsidRDefault="00BF383E" w:rsidP="00244D1A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C4588">
        <w:rPr>
          <w:rFonts w:ascii="Arial" w:hAnsi="Arial" w:cs="Arial"/>
          <w:color w:val="000000"/>
          <w:sz w:val="22"/>
          <w:szCs w:val="22"/>
          <w:lang w:eastAsia="en-US"/>
        </w:rPr>
        <w:t xml:space="preserve">Кузнецов Б.В. (ред) Очерки модернизации российской промышленности: поведение фирм. М., ИД НИУ ВШЭ, 2014. </w:t>
      </w:r>
    </w:p>
    <w:p w:rsidR="001E1A73" w:rsidRPr="006C4588" w:rsidRDefault="00BF383E" w:rsidP="00244D1A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C4588">
        <w:rPr>
          <w:rFonts w:ascii="Arial" w:hAnsi="Arial" w:cs="Arial"/>
          <w:color w:val="000000"/>
          <w:sz w:val="22"/>
          <w:szCs w:val="22"/>
        </w:rPr>
        <w:t>Мазур  И.И., В.Д. Шапиро и  др. Реструктуризация предприятий и  компаний. Справочное пособие для специалистов. - М.: Выс. школа, 2000.</w:t>
      </w:r>
    </w:p>
    <w:p w:rsidR="001E1A73" w:rsidRPr="006C4588" w:rsidRDefault="00BF383E" w:rsidP="00244D1A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C4588">
        <w:rPr>
          <w:rFonts w:ascii="Arial" w:hAnsi="Arial" w:cs="Arial"/>
          <w:color w:val="000000"/>
          <w:sz w:val="22"/>
          <w:szCs w:val="22"/>
        </w:rPr>
        <w:t>Мескон М., Альберт М., Хедоури Ф. Основы менеджмента: Пер. с англ./Общая редакция и вступительная статья Л.И. Евенко, - М.: Дело, 2000.</w:t>
      </w:r>
    </w:p>
    <w:p w:rsidR="001E1A73" w:rsidRPr="006C4588" w:rsidRDefault="00BF383E" w:rsidP="00244D1A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C4588">
        <w:rPr>
          <w:rFonts w:ascii="Arial" w:hAnsi="Arial" w:cs="Arial"/>
          <w:color w:val="000000"/>
          <w:sz w:val="22"/>
          <w:szCs w:val="22"/>
        </w:rPr>
        <w:t>Мильнер Б.З. Теория организаций. - М.: ИНФРА-М, 1999г., – 336 с.</w:t>
      </w:r>
    </w:p>
    <w:p w:rsidR="00E73F8D" w:rsidRPr="00CB5905" w:rsidRDefault="00BF383E" w:rsidP="00244D1A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CB5905">
        <w:rPr>
          <w:szCs w:val="22"/>
        </w:rPr>
        <w:t>Основы инновационного менеджмента. Теория и практика: Уч. пособие /Под ред. П.Н. Завлина и др. – М.: Экономика, 2000.</w:t>
      </w:r>
    </w:p>
    <w:p w:rsidR="001E1A73" w:rsidRPr="00E73F8D" w:rsidRDefault="00BF383E" w:rsidP="00244D1A">
      <w:pPr>
        <w:pStyle w:val="afc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C4588">
        <w:rPr>
          <w:szCs w:val="22"/>
          <w:lang w:eastAsia="en-US"/>
        </w:rPr>
        <w:t>Антоненко</w:t>
      </w:r>
      <w:r w:rsidRPr="00E73F8D">
        <w:rPr>
          <w:szCs w:val="22"/>
          <w:lang w:eastAsia="en-US"/>
        </w:rPr>
        <w:t xml:space="preserve"> Н.С., Галухина Я.С., Паппэ Я.Г. Основные тенденеции развития российского крупного бизнеса в 2000-е годы. Журнал Новой экономической ассоциации, 2013, 1 (17), с. 114-136. </w:t>
      </w:r>
    </w:p>
    <w:p w:rsidR="001E1A73" w:rsidRPr="001E1A73" w:rsidRDefault="00BF383E" w:rsidP="00244D1A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>Афонцев С. Выход из кризиса в условиях санкций: миссия невыполнима? Вопросы экономики, 2015, № 4, с. 20-36</w:t>
      </w:r>
    </w:p>
    <w:p w:rsidR="001E1A73" w:rsidRPr="001E1A73" w:rsidRDefault="00BF383E" w:rsidP="00244D1A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 xml:space="preserve">Гимпельсон В., Жихарева О., Капелюшников Р. Движение рабочих мест: что говорит российская статистика. Вопросы экономики, 2014, № 7, с. 93-126. </w:t>
      </w:r>
    </w:p>
    <w:p w:rsidR="001E1A73" w:rsidRPr="001E1A73" w:rsidRDefault="00BF383E" w:rsidP="00244D1A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 xml:space="preserve">Голикова В.В., Гончар К.Р., Кузнецов Б.В. Влияние экспортной деятельности на технологические и управленческие инновации российских фирм. Российский журнал менеджмента, 2012, том 10, № 1, с. 3 – 28. </w:t>
      </w:r>
    </w:p>
    <w:p w:rsidR="001E1A73" w:rsidRPr="001E1A73" w:rsidRDefault="00BF383E" w:rsidP="00244D1A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 xml:space="preserve">Долгопятова Т.Г., Либман А.М., Петров И.О., Яковлев А.А. Роль совета директоров в российских растущих компаниях: опыт АФК «Система». Российский журнал  менеджмента, 2015, том 13, №№ 1 -2. </w:t>
      </w:r>
    </w:p>
    <w:p w:rsidR="001E1A73" w:rsidRPr="001E1A73" w:rsidRDefault="00BF383E" w:rsidP="00244D1A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2"/>
        </w:rPr>
      </w:pPr>
      <w:r w:rsidRPr="001E1A73">
        <w:rPr>
          <w:color w:val="222222"/>
          <w:szCs w:val="22"/>
          <w:shd w:val="clear" w:color="auto" w:fill="FFFFFF"/>
        </w:rPr>
        <w:t xml:space="preserve">Долгопятова, Т. Г., Ивасаки, И., &amp; Яковлев, А. А. Российский бизнес 20 лет спустя: путь от социалистического предприятия к рыночной фирме. </w:t>
      </w:r>
      <w:r w:rsidRPr="001E1A73">
        <w:rPr>
          <w:iCs/>
          <w:color w:val="222222"/>
          <w:szCs w:val="22"/>
          <w:shd w:val="clear" w:color="auto" w:fill="FFFFFF"/>
        </w:rPr>
        <w:t>Мир России</w:t>
      </w:r>
      <w:r w:rsidRPr="001E1A73">
        <w:rPr>
          <w:color w:val="222222"/>
          <w:szCs w:val="22"/>
          <w:shd w:val="clear" w:color="auto" w:fill="FFFFFF"/>
        </w:rPr>
        <w:t xml:space="preserve">, 2009, </w:t>
      </w:r>
      <w:r w:rsidRPr="001E1A73">
        <w:rPr>
          <w:rStyle w:val="apple-converted-space"/>
          <w:rFonts w:cs="Arial"/>
          <w:color w:val="222222"/>
          <w:szCs w:val="22"/>
          <w:shd w:val="clear" w:color="auto" w:fill="FFFFFF"/>
        </w:rPr>
        <w:t> </w:t>
      </w:r>
      <w:r w:rsidRPr="001E1A73">
        <w:rPr>
          <w:iCs/>
          <w:color w:val="222222"/>
          <w:szCs w:val="22"/>
          <w:shd w:val="clear" w:color="auto" w:fill="FFFFFF"/>
        </w:rPr>
        <w:t>18</w:t>
      </w:r>
      <w:r w:rsidRPr="001E1A73">
        <w:rPr>
          <w:color w:val="222222"/>
          <w:szCs w:val="22"/>
          <w:shd w:val="clear" w:color="auto" w:fill="FFFFFF"/>
        </w:rPr>
        <w:t>(4), 89-114.</w:t>
      </w:r>
    </w:p>
    <w:p w:rsidR="001E1A73" w:rsidRPr="001E1A73" w:rsidRDefault="00BF383E" w:rsidP="00244D1A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 xml:space="preserve">Капелюшников Р. Производительность и оплата труда: немного простой арифметики. Вопросы экономики, 2014, № 3, с.36-61. </w:t>
      </w:r>
    </w:p>
    <w:p w:rsidR="001E1A73" w:rsidRPr="001E1A73" w:rsidRDefault="00BF383E" w:rsidP="00244D1A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 xml:space="preserve">Капелюшников Р., Ощепков А. Российский рынок труда: парадоксы посткризисного развития. Вопросы экономики, 2014, № 7, с.66-92. </w:t>
      </w:r>
    </w:p>
    <w:p w:rsidR="001E1A73" w:rsidRPr="001E1A73" w:rsidRDefault="00BF383E" w:rsidP="00244D1A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2"/>
          <w:lang w:eastAsia="en-US"/>
        </w:rPr>
      </w:pPr>
      <w:r w:rsidRPr="001E1A73">
        <w:rPr>
          <w:szCs w:val="22"/>
        </w:rPr>
        <w:t xml:space="preserve">Кузнецов Б.В., Симачев Ю.В. Эволюция государственной промышленной политики в России. Журнал Новой экономической ассоциации, 2014, 2 (22), с.152-178. </w:t>
      </w:r>
    </w:p>
    <w:p w:rsidR="001E1A73" w:rsidRPr="001E1A73" w:rsidRDefault="00BF383E" w:rsidP="00244D1A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2"/>
        </w:rPr>
      </w:pPr>
      <w:r w:rsidRPr="001E1A73">
        <w:rPr>
          <w:szCs w:val="22"/>
          <w:lang w:eastAsia="en-US"/>
        </w:rPr>
        <w:t xml:space="preserve">Материалы круглого стола «Нефтегазовый сектор: проблемы модернизации». Журнал Новой экономической ассоциации, 2012,  4 (16), с. 148-187. </w:t>
      </w:r>
    </w:p>
    <w:p w:rsidR="001E1A73" w:rsidRPr="001E1A73" w:rsidRDefault="00BF383E" w:rsidP="00244D1A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lastRenderedPageBreak/>
        <w:t>Радыгин А., Симачев Ю., Энтов Р. Государственная компания: сфера проявления «провалов государства» или «провалов рынка»? Вопросы экономики, 2015, № 1, с.45-79.</w:t>
      </w:r>
    </w:p>
    <w:p w:rsidR="001E1A73" w:rsidRPr="001E1A73" w:rsidRDefault="00BF383E" w:rsidP="00244D1A">
      <w:pPr>
        <w:keepNext/>
        <w:keepLines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spacing w:line="240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 xml:space="preserve">Симачев Ю., Кузык М., Иванов Д. Российские финансовые институты развития: верной дорогой? Вопросы экономики, 2012, № 7, с. 4-29. </w:t>
      </w:r>
    </w:p>
    <w:p w:rsidR="001E1A73" w:rsidRPr="001E1A73" w:rsidRDefault="00BF383E" w:rsidP="00244D1A">
      <w:pPr>
        <w:keepNext/>
        <w:keepLines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spacing w:line="240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>Симачев Ю.В., Кузык М.Г, Фейгина В.В. Государственная поддержка инноваций в России: что можно сказать о воздействии на компании налоговых и финансовых механизмов? Российский журнал менеджмента, 2014, том 12, №1.</w:t>
      </w:r>
    </w:p>
    <w:p w:rsidR="00BF383E" w:rsidRPr="001E1A73" w:rsidRDefault="00BF383E" w:rsidP="00244D1A">
      <w:pPr>
        <w:keepNext/>
        <w:keepLines/>
        <w:numPr>
          <w:ilvl w:val="0"/>
          <w:numId w:val="7"/>
        </w:numPr>
        <w:shd w:val="clear" w:color="auto" w:fill="FFFFFF"/>
        <w:tabs>
          <w:tab w:val="left" w:pos="426"/>
        </w:tabs>
        <w:suppressAutoHyphens w:val="0"/>
        <w:spacing w:line="240" w:lineRule="auto"/>
        <w:ind w:left="0" w:firstLine="0"/>
        <w:jc w:val="both"/>
        <w:rPr>
          <w:szCs w:val="22"/>
        </w:rPr>
      </w:pPr>
      <w:r w:rsidRPr="001E1A73">
        <w:rPr>
          <w:szCs w:val="22"/>
        </w:rPr>
        <w:t>Третьяк О.А., Ребязина В.А., Ветрова Т.В. Современные маркетинговые практики в России: результаты эмпирического исследования. Российский журнал менеджмента, 2015, том 13, № 1.</w:t>
      </w:r>
    </w:p>
    <w:p w:rsidR="00434C33" w:rsidRPr="00486727" w:rsidRDefault="00434C33" w:rsidP="001E1A73">
      <w:pPr>
        <w:tabs>
          <w:tab w:val="left" w:pos="426"/>
        </w:tabs>
        <w:spacing w:after="140" w:line="288" w:lineRule="auto"/>
        <w:jc w:val="right"/>
        <w:rPr>
          <w:color w:val="auto"/>
          <w:szCs w:val="22"/>
        </w:rPr>
      </w:pPr>
    </w:p>
    <w:p w:rsidR="00434C33" w:rsidRPr="00486727" w:rsidRDefault="00434C33" w:rsidP="001E1A73">
      <w:pPr>
        <w:tabs>
          <w:tab w:val="left" w:pos="426"/>
        </w:tabs>
        <w:spacing w:after="140" w:line="288" w:lineRule="auto"/>
        <w:jc w:val="right"/>
        <w:rPr>
          <w:color w:val="1F497D" w:themeColor="text2"/>
          <w:szCs w:val="22"/>
        </w:rPr>
      </w:pPr>
    </w:p>
    <w:p w:rsidR="00434C33" w:rsidRPr="00486727" w:rsidRDefault="00486727" w:rsidP="00434C33">
      <w:pPr>
        <w:suppressAutoHyphens w:val="0"/>
        <w:spacing w:line="240" w:lineRule="auto"/>
        <w:contextualSpacing w:val="0"/>
        <w:rPr>
          <w:rFonts w:eastAsia="Times New Roman"/>
          <w:b/>
          <w:color w:val="1F497D" w:themeColor="text2"/>
          <w:kern w:val="0"/>
          <w:sz w:val="32"/>
          <w:szCs w:val="32"/>
        </w:rPr>
      </w:pPr>
      <w:r w:rsidRPr="00486727">
        <w:rPr>
          <w:rFonts w:eastAsia="Times New Roman"/>
          <w:b/>
          <w:color w:val="1F497D" w:themeColor="text2"/>
          <w:kern w:val="0"/>
          <w:sz w:val="32"/>
          <w:szCs w:val="32"/>
        </w:rPr>
        <w:t xml:space="preserve">9. </w:t>
      </w:r>
      <w:r>
        <w:rPr>
          <w:rFonts w:eastAsia="Times New Roman"/>
          <w:b/>
          <w:color w:val="1F497D" w:themeColor="text2"/>
          <w:kern w:val="0"/>
          <w:sz w:val="32"/>
          <w:szCs w:val="32"/>
        </w:rPr>
        <w:t xml:space="preserve"> </w:t>
      </w:r>
      <w:r w:rsidR="00434C33" w:rsidRPr="00486727">
        <w:rPr>
          <w:rFonts w:eastAsia="Times New Roman"/>
          <w:b/>
          <w:color w:val="1F497D" w:themeColor="text2"/>
          <w:kern w:val="0"/>
          <w:sz w:val="32"/>
          <w:szCs w:val="32"/>
        </w:rPr>
        <w:t>Образовательные технологии</w:t>
      </w:r>
    </w:p>
    <w:p w:rsidR="00434C33" w:rsidRPr="00486727" w:rsidRDefault="00434C33" w:rsidP="00486727">
      <w:pPr>
        <w:suppressAutoHyphens w:val="0"/>
        <w:spacing w:line="240" w:lineRule="auto"/>
        <w:ind w:firstLine="567"/>
        <w:contextualSpacing w:val="0"/>
        <w:jc w:val="both"/>
        <w:rPr>
          <w:rFonts w:eastAsia="Times New Roman"/>
          <w:color w:val="auto"/>
          <w:kern w:val="0"/>
          <w:szCs w:val="22"/>
        </w:rPr>
      </w:pPr>
      <w:r w:rsidRPr="00486727">
        <w:rPr>
          <w:rFonts w:eastAsia="Times New Roman"/>
          <w:color w:val="auto"/>
          <w:kern w:val="0"/>
          <w:szCs w:val="22"/>
        </w:rPr>
        <w:t>Подготовка к сдаче кандидатского экзамена представляет собой самостоятельную внеаудиторную работу аспирантов.</w:t>
      </w:r>
    </w:p>
    <w:p w:rsidR="00434C33" w:rsidRPr="00486727" w:rsidRDefault="00434C33" w:rsidP="00434C33">
      <w:pPr>
        <w:suppressAutoHyphens w:val="0"/>
        <w:spacing w:line="240" w:lineRule="auto"/>
        <w:contextualSpacing w:val="0"/>
        <w:rPr>
          <w:rFonts w:eastAsia="Times New Roman"/>
          <w:b/>
          <w:color w:val="auto"/>
          <w:kern w:val="0"/>
          <w:szCs w:val="22"/>
        </w:rPr>
      </w:pPr>
    </w:p>
    <w:p w:rsidR="00434C33" w:rsidRPr="00486727" w:rsidRDefault="00486727" w:rsidP="00434C33">
      <w:pPr>
        <w:suppressAutoHyphens w:val="0"/>
        <w:spacing w:line="240" w:lineRule="auto"/>
        <w:contextualSpacing w:val="0"/>
        <w:rPr>
          <w:rFonts w:eastAsia="Times New Roman"/>
          <w:b/>
          <w:color w:val="1F497D" w:themeColor="text2"/>
          <w:kern w:val="0"/>
          <w:sz w:val="32"/>
          <w:szCs w:val="32"/>
        </w:rPr>
      </w:pPr>
      <w:r w:rsidRPr="00486727">
        <w:rPr>
          <w:rFonts w:eastAsia="Times New Roman"/>
          <w:b/>
          <w:color w:val="1F497D" w:themeColor="text2"/>
          <w:kern w:val="0"/>
          <w:sz w:val="32"/>
          <w:szCs w:val="32"/>
        </w:rPr>
        <w:t xml:space="preserve">10. </w:t>
      </w:r>
      <w:r>
        <w:rPr>
          <w:rFonts w:eastAsia="Times New Roman"/>
          <w:b/>
          <w:color w:val="1F497D" w:themeColor="text2"/>
          <w:kern w:val="0"/>
          <w:sz w:val="32"/>
          <w:szCs w:val="32"/>
        </w:rPr>
        <w:t xml:space="preserve"> </w:t>
      </w:r>
      <w:r w:rsidR="00434C33" w:rsidRPr="00486727">
        <w:rPr>
          <w:rFonts w:eastAsia="Times New Roman"/>
          <w:b/>
          <w:color w:val="1F497D" w:themeColor="text2"/>
          <w:kern w:val="0"/>
          <w:sz w:val="32"/>
          <w:szCs w:val="32"/>
        </w:rPr>
        <w:t>Программные средства</w:t>
      </w:r>
    </w:p>
    <w:p w:rsidR="00434C33" w:rsidRPr="00486727" w:rsidRDefault="00434C33" w:rsidP="00486727">
      <w:pPr>
        <w:suppressAutoHyphens w:val="0"/>
        <w:spacing w:line="240" w:lineRule="auto"/>
        <w:ind w:firstLine="567"/>
        <w:contextualSpacing w:val="0"/>
        <w:rPr>
          <w:rFonts w:eastAsia="Times New Roman"/>
          <w:color w:val="auto"/>
          <w:kern w:val="0"/>
          <w:szCs w:val="22"/>
        </w:rPr>
      </w:pPr>
      <w:r w:rsidRPr="00486727">
        <w:rPr>
          <w:rFonts w:eastAsia="Times New Roman"/>
          <w:color w:val="auto"/>
          <w:kern w:val="0"/>
          <w:szCs w:val="22"/>
        </w:rPr>
        <w:t>Для успешного освоения дисциплины, аспирант использует следующие программные средства:</w:t>
      </w:r>
    </w:p>
    <w:p w:rsidR="00434C33" w:rsidRPr="00486727" w:rsidRDefault="00434C33" w:rsidP="00486727">
      <w:pPr>
        <w:numPr>
          <w:ilvl w:val="0"/>
          <w:numId w:val="13"/>
        </w:numPr>
        <w:tabs>
          <w:tab w:val="left" w:pos="1134"/>
        </w:tabs>
        <w:suppressAutoHyphens w:val="0"/>
        <w:spacing w:line="240" w:lineRule="auto"/>
        <w:ind w:left="0" w:firstLine="567"/>
        <w:contextualSpacing w:val="0"/>
        <w:jc w:val="both"/>
        <w:rPr>
          <w:rFonts w:eastAsia="Times New Roman"/>
          <w:color w:val="auto"/>
          <w:kern w:val="0"/>
          <w:szCs w:val="22"/>
        </w:rPr>
      </w:pPr>
      <w:r w:rsidRPr="00486727">
        <w:rPr>
          <w:rFonts w:eastAsia="Times New Roman"/>
          <w:color w:val="auto"/>
          <w:kern w:val="0"/>
          <w:szCs w:val="22"/>
        </w:rPr>
        <w:t>MS Word, MS Power Point</w:t>
      </w:r>
    </w:p>
    <w:p w:rsidR="00434C33" w:rsidRPr="00486727" w:rsidRDefault="00434C33" w:rsidP="00486727">
      <w:pPr>
        <w:numPr>
          <w:ilvl w:val="0"/>
          <w:numId w:val="13"/>
        </w:numPr>
        <w:tabs>
          <w:tab w:val="left" w:pos="1134"/>
        </w:tabs>
        <w:suppressAutoHyphens w:val="0"/>
        <w:spacing w:line="240" w:lineRule="auto"/>
        <w:ind w:left="0" w:firstLine="567"/>
        <w:contextualSpacing w:val="0"/>
        <w:jc w:val="both"/>
        <w:rPr>
          <w:rFonts w:eastAsia="Times New Roman"/>
          <w:color w:val="auto"/>
          <w:kern w:val="0"/>
          <w:szCs w:val="22"/>
        </w:rPr>
      </w:pPr>
      <w:r w:rsidRPr="00486727">
        <w:rPr>
          <w:rFonts w:eastAsia="Times New Roman"/>
          <w:color w:val="auto"/>
          <w:kern w:val="0"/>
          <w:szCs w:val="22"/>
        </w:rPr>
        <w:t>Браузеры</w:t>
      </w:r>
    </w:p>
    <w:p w:rsidR="00434C33" w:rsidRPr="00486727" w:rsidRDefault="00434C33" w:rsidP="00434C33">
      <w:pPr>
        <w:suppressAutoHyphens w:val="0"/>
        <w:spacing w:line="240" w:lineRule="auto"/>
        <w:contextualSpacing w:val="0"/>
        <w:jc w:val="right"/>
        <w:rPr>
          <w:rFonts w:eastAsia="Times New Roman"/>
          <w:color w:val="auto"/>
          <w:kern w:val="0"/>
          <w:szCs w:val="22"/>
        </w:rPr>
      </w:pPr>
    </w:p>
    <w:p w:rsidR="00434C33" w:rsidRPr="00486727" w:rsidRDefault="00486727" w:rsidP="00486727">
      <w:pPr>
        <w:keepNext/>
        <w:tabs>
          <w:tab w:val="left" w:pos="567"/>
        </w:tabs>
        <w:suppressAutoHyphens w:val="0"/>
        <w:spacing w:line="240" w:lineRule="auto"/>
        <w:contextualSpacing w:val="0"/>
        <w:jc w:val="both"/>
        <w:outlineLvl w:val="0"/>
        <w:rPr>
          <w:rFonts w:eastAsia="Times New Roman"/>
          <w:b/>
          <w:bCs/>
          <w:color w:val="1F497D" w:themeColor="text2"/>
          <w:kern w:val="32"/>
          <w:sz w:val="32"/>
          <w:szCs w:val="32"/>
          <w:lang w:val="x-none" w:eastAsia="x-none"/>
        </w:rPr>
      </w:pPr>
      <w:r w:rsidRPr="00486727">
        <w:rPr>
          <w:rFonts w:eastAsia="Times New Roman"/>
          <w:b/>
          <w:bCs/>
          <w:color w:val="1F497D" w:themeColor="text2"/>
          <w:kern w:val="32"/>
          <w:sz w:val="32"/>
          <w:szCs w:val="32"/>
          <w:lang w:eastAsia="x-none"/>
        </w:rPr>
        <w:t xml:space="preserve">11. </w:t>
      </w:r>
      <w:r>
        <w:rPr>
          <w:rFonts w:eastAsia="Times New Roman"/>
          <w:b/>
          <w:bCs/>
          <w:color w:val="1F497D" w:themeColor="text2"/>
          <w:kern w:val="32"/>
          <w:sz w:val="32"/>
          <w:szCs w:val="32"/>
          <w:lang w:eastAsia="x-none"/>
        </w:rPr>
        <w:t xml:space="preserve">  </w:t>
      </w:r>
      <w:r w:rsidR="00434C33" w:rsidRPr="00486727">
        <w:rPr>
          <w:rFonts w:eastAsia="Times New Roman"/>
          <w:b/>
          <w:bCs/>
          <w:color w:val="1F497D" w:themeColor="text2"/>
          <w:kern w:val="32"/>
          <w:sz w:val="32"/>
          <w:szCs w:val="32"/>
          <w:lang w:val="x-none" w:eastAsia="x-none"/>
        </w:rPr>
        <w:t>Материально-техническое обеспечение дисциплины</w:t>
      </w:r>
    </w:p>
    <w:p w:rsidR="00434C33" w:rsidRPr="00486727" w:rsidRDefault="00434C33" w:rsidP="00434C33">
      <w:pPr>
        <w:suppressAutoHyphens w:val="0"/>
        <w:spacing w:line="240" w:lineRule="auto"/>
        <w:ind w:firstLine="709"/>
        <w:contextualSpacing w:val="0"/>
        <w:jc w:val="both"/>
        <w:rPr>
          <w:rFonts w:eastAsia="Calibri"/>
          <w:bCs/>
          <w:color w:val="auto"/>
          <w:kern w:val="0"/>
          <w:szCs w:val="22"/>
          <w:lang w:eastAsia="en-US"/>
        </w:rPr>
      </w:pPr>
      <w:r w:rsidRPr="00486727">
        <w:rPr>
          <w:rFonts w:eastAsia="Calibri"/>
          <w:bCs/>
          <w:color w:val="auto"/>
          <w:kern w:val="0"/>
          <w:szCs w:val="22"/>
          <w:lang w:eastAsia="en-US"/>
        </w:rPr>
        <w:t xml:space="preserve">Учебные аудитории для самостоятельных занятий оснащены </w:t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</w:r>
      <w:r w:rsidRPr="00486727">
        <w:rPr>
          <w:rFonts w:eastAsia="Calibri"/>
          <w:bCs/>
          <w:color w:val="auto"/>
          <w:kern w:val="0"/>
          <w:szCs w:val="22"/>
          <w:lang w:eastAsia="en-US"/>
        </w:rPr>
        <w:softHyphen/>
        <w:t xml:space="preserve">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1E1A73" w:rsidRPr="001E1A73" w:rsidRDefault="00BF383E" w:rsidP="001E1A73">
      <w:pPr>
        <w:tabs>
          <w:tab w:val="left" w:pos="426"/>
        </w:tabs>
        <w:spacing w:after="140" w:line="288" w:lineRule="auto"/>
        <w:jc w:val="right"/>
        <w:rPr>
          <w:b/>
          <w:szCs w:val="22"/>
        </w:rPr>
      </w:pPr>
      <w:r w:rsidRPr="001E1A73">
        <w:rPr>
          <w:szCs w:val="22"/>
        </w:rPr>
        <w:br w:type="page"/>
      </w:r>
      <w:r w:rsidR="001E1A73" w:rsidRPr="001E1A73">
        <w:rPr>
          <w:b/>
          <w:szCs w:val="22"/>
        </w:rPr>
        <w:lastRenderedPageBreak/>
        <w:t>ПРИЛОЖЕНИЕ 1</w:t>
      </w:r>
    </w:p>
    <w:p w:rsidR="001E1A73" w:rsidRDefault="001E1A73" w:rsidP="00BF383E">
      <w:pPr>
        <w:tabs>
          <w:tab w:val="left" w:pos="426"/>
        </w:tabs>
        <w:spacing w:after="140" w:line="288" w:lineRule="auto"/>
        <w:jc w:val="both"/>
        <w:rPr>
          <w:szCs w:val="22"/>
        </w:rPr>
      </w:pPr>
    </w:p>
    <w:p w:rsidR="00BF383E" w:rsidRPr="001E1A73" w:rsidRDefault="001E1A73" w:rsidP="001E1A73">
      <w:pPr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Примерный перечень вопросов по р</w:t>
      </w:r>
      <w:r w:rsidR="00BF383E" w:rsidRPr="001E1A73">
        <w:rPr>
          <w:b/>
          <w:sz w:val="28"/>
          <w:szCs w:val="28"/>
        </w:rPr>
        <w:t xml:space="preserve">азделу «Общая экономическая теория»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 xml:space="preserve">Предпочтения и выбор потребителя. Выбор потребителя в условиях неопределенности.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>Производство и выбор технологии. Свойства технологии, размер и организация фирмы. Концепция Х-эффективности</w:t>
      </w:r>
      <w:r w:rsidRPr="00BF383E">
        <w:rPr>
          <w:szCs w:val="22"/>
          <w:lang w:val="en-US"/>
        </w:rPr>
        <w:t xml:space="preserve"> </w:t>
      </w:r>
      <w:r w:rsidRPr="00BF383E">
        <w:rPr>
          <w:szCs w:val="22"/>
        </w:rPr>
        <w:t xml:space="preserve">.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>Выбор продавца и рыночное равновесие на рынке совершенной конкуренции и монополии. Влияние монополии на общественное благосостояние</w:t>
      </w:r>
      <w:r w:rsidRPr="00BF383E">
        <w:rPr>
          <w:szCs w:val="22"/>
          <w:lang w:val="en-US"/>
        </w:rPr>
        <w:t xml:space="preserve"> </w:t>
      </w:r>
      <w:r w:rsidRPr="00BF383E">
        <w:rPr>
          <w:szCs w:val="22"/>
        </w:rPr>
        <w:t xml:space="preserve">. 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 xml:space="preserve">Стратегическое взаимодействие продавцов и модели олигополии. Ценовая дискриминация: прибыль и благосостояние. Издержки входа на рынок и их влияние на структуру рынка.  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 xml:space="preserve">Естественные монополии, методы регулирования естественных монополий.  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>Рынки с положительными сетевыми внешними эффектами потребления. Платформы</w:t>
      </w:r>
      <w:r w:rsidRPr="00BF383E">
        <w:rPr>
          <w:szCs w:val="22"/>
          <w:lang w:val="en-US"/>
        </w:rPr>
        <w:t xml:space="preserve"> </w:t>
      </w:r>
      <w:r w:rsidRPr="00BF383E">
        <w:rPr>
          <w:szCs w:val="22"/>
        </w:rPr>
        <w:t xml:space="preserve">.  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 xml:space="preserve">Рынки ресурсов, формирование спроса и предложения на рынках труда и капитала . 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 xml:space="preserve">Внешние эффекты (экстерналии). Интернализация внешних эффектов .  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 xml:space="preserve">Общественные блага. Модели финансирования предоставления общественных благ .   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>Асимметрия информации. Проблемы морального риска (</w:t>
      </w:r>
      <w:r w:rsidRPr="00BF383E">
        <w:rPr>
          <w:szCs w:val="22"/>
          <w:lang w:val="en-US"/>
        </w:rPr>
        <w:t>moral</w:t>
      </w:r>
      <w:r w:rsidRPr="00BF383E">
        <w:rPr>
          <w:szCs w:val="22"/>
        </w:rPr>
        <w:t xml:space="preserve"> </w:t>
      </w:r>
      <w:r w:rsidRPr="00BF383E">
        <w:rPr>
          <w:szCs w:val="22"/>
          <w:lang w:val="en-US"/>
        </w:rPr>
        <w:t>hazard</w:t>
      </w:r>
      <w:r w:rsidRPr="00BF383E">
        <w:rPr>
          <w:szCs w:val="22"/>
        </w:rPr>
        <w:t xml:space="preserve">) и стимулирующие контракты.   </w:t>
      </w:r>
    </w:p>
    <w:p w:rsidR="00BF383E" w:rsidRPr="00BF383E" w:rsidRDefault="00BF383E" w:rsidP="00BF383E">
      <w:pPr>
        <w:pStyle w:val="afa"/>
        <w:numPr>
          <w:ilvl w:val="0"/>
          <w:numId w:val="8"/>
        </w:numPr>
        <w:tabs>
          <w:tab w:val="left" w:pos="426"/>
        </w:tabs>
        <w:suppressAutoHyphens w:val="0"/>
        <w:spacing w:after="140" w:line="288" w:lineRule="auto"/>
        <w:ind w:left="0" w:firstLine="0"/>
        <w:jc w:val="both"/>
        <w:rPr>
          <w:szCs w:val="22"/>
        </w:rPr>
      </w:pPr>
      <w:r w:rsidRPr="00BF383E">
        <w:rPr>
          <w:szCs w:val="22"/>
        </w:rPr>
        <w:t xml:space="preserve">Валовой внутренний продукт и другие основные макроэкономические показатели. </w:t>
      </w:r>
    </w:p>
    <w:p w:rsidR="00BF383E" w:rsidRPr="00BF383E" w:rsidRDefault="00BF383E" w:rsidP="00BF383E">
      <w:pPr>
        <w:pStyle w:val="afc"/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Инфляция: факторы и измерение. Номинальные и реальные макроэкономические показатели. </w:t>
      </w:r>
    </w:p>
    <w:p w:rsidR="00BF383E" w:rsidRPr="00BF383E" w:rsidRDefault="00BF383E" w:rsidP="00BF383E">
      <w:pPr>
        <w:pStyle w:val="afc"/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Совокупные расходы. Равновесие рынка товаров и услуг. Эффект мультипликатора расходов</w:t>
      </w:r>
      <w:r w:rsidR="00CB5905" w:rsidRPr="00CB5905">
        <w:rPr>
          <w:rFonts w:ascii="Arial" w:hAnsi="Arial" w:cs="Arial"/>
          <w:sz w:val="22"/>
          <w:szCs w:val="22"/>
        </w:rPr>
        <w:t>.</w:t>
      </w:r>
      <w:r w:rsidRPr="00BF383E">
        <w:rPr>
          <w:rFonts w:ascii="Arial" w:hAnsi="Arial" w:cs="Arial"/>
          <w:sz w:val="22"/>
          <w:szCs w:val="22"/>
        </w:rPr>
        <w:t xml:space="preserve"> </w:t>
      </w:r>
    </w:p>
    <w:p w:rsidR="00BF383E" w:rsidRPr="00BF383E" w:rsidRDefault="00BF383E" w:rsidP="00BF383E">
      <w:pPr>
        <w:pStyle w:val="afc"/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iCs/>
          <w:sz w:val="22"/>
          <w:szCs w:val="22"/>
        </w:rPr>
        <w:t>Деньги и спрос на деньги. Предложение денег</w:t>
      </w:r>
      <w:r w:rsidRPr="00BF383E">
        <w:rPr>
          <w:rFonts w:ascii="Arial" w:hAnsi="Arial" w:cs="Arial"/>
          <w:sz w:val="22"/>
          <w:szCs w:val="22"/>
        </w:rPr>
        <w:t xml:space="preserve">. </w:t>
      </w:r>
      <w:r w:rsidRPr="00BF383E">
        <w:rPr>
          <w:rFonts w:ascii="Arial" w:hAnsi="Arial" w:cs="Arial"/>
          <w:iCs/>
          <w:sz w:val="22"/>
          <w:szCs w:val="22"/>
        </w:rPr>
        <w:t xml:space="preserve">Денежный мультипликатор. </w:t>
      </w:r>
    </w:p>
    <w:p w:rsidR="00BF383E" w:rsidRPr="00BF383E" w:rsidRDefault="00BF383E" w:rsidP="00BF383E">
      <w:pPr>
        <w:pStyle w:val="afc"/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iCs/>
          <w:sz w:val="22"/>
          <w:szCs w:val="22"/>
        </w:rPr>
        <w:t xml:space="preserve">Рынок труда и безработица.  </w:t>
      </w:r>
    </w:p>
    <w:p w:rsidR="00BF383E" w:rsidRPr="00BF383E" w:rsidRDefault="00BF383E" w:rsidP="00BF383E">
      <w:pPr>
        <w:pStyle w:val="afc"/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iCs/>
          <w:sz w:val="22"/>
          <w:szCs w:val="22"/>
        </w:rPr>
        <w:t xml:space="preserve">Производительность труда и экономический рост.   </w:t>
      </w:r>
    </w:p>
    <w:p w:rsidR="00BF383E" w:rsidRPr="00BF383E" w:rsidRDefault="00BF383E" w:rsidP="00BF383E">
      <w:pPr>
        <w:pStyle w:val="afc"/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iCs/>
          <w:sz w:val="22"/>
          <w:szCs w:val="22"/>
        </w:rPr>
        <w:t>Экономические колебания. Контрцикличес</w:t>
      </w:r>
      <w:r w:rsidR="00CB5905">
        <w:rPr>
          <w:rFonts w:ascii="Arial" w:hAnsi="Arial" w:cs="Arial"/>
          <w:iCs/>
          <w:sz w:val="22"/>
          <w:szCs w:val="22"/>
        </w:rPr>
        <w:t>кая макроэкономическая политика</w:t>
      </w:r>
      <w:r w:rsidRPr="00BF383E">
        <w:rPr>
          <w:rFonts w:ascii="Arial" w:hAnsi="Arial" w:cs="Arial"/>
          <w:iCs/>
          <w:sz w:val="22"/>
          <w:szCs w:val="22"/>
        </w:rPr>
        <w:t xml:space="preserve">. </w:t>
      </w:r>
    </w:p>
    <w:p w:rsidR="00BF383E" w:rsidRPr="00BF383E" w:rsidRDefault="00BF383E" w:rsidP="00BF383E">
      <w:pPr>
        <w:pStyle w:val="afc"/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iCs/>
          <w:sz w:val="22"/>
          <w:szCs w:val="22"/>
        </w:rPr>
        <w:t>Институты формальные и неформальные. Влияние инсти</w:t>
      </w:r>
      <w:r w:rsidR="00CB5905">
        <w:rPr>
          <w:rFonts w:ascii="Arial" w:hAnsi="Arial" w:cs="Arial"/>
          <w:iCs/>
          <w:sz w:val="22"/>
          <w:szCs w:val="22"/>
        </w:rPr>
        <w:t>тутов на экономическое развитие</w:t>
      </w:r>
      <w:r w:rsidRPr="00BF383E">
        <w:rPr>
          <w:rFonts w:ascii="Arial" w:hAnsi="Arial" w:cs="Arial"/>
          <w:iCs/>
          <w:sz w:val="22"/>
          <w:szCs w:val="22"/>
        </w:rPr>
        <w:t xml:space="preserve">. </w:t>
      </w:r>
    </w:p>
    <w:p w:rsidR="00BF383E" w:rsidRPr="00BF383E" w:rsidRDefault="00BF383E" w:rsidP="00BF383E">
      <w:pPr>
        <w:pStyle w:val="afc"/>
        <w:numPr>
          <w:ilvl w:val="0"/>
          <w:numId w:val="8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iCs/>
          <w:sz w:val="22"/>
          <w:szCs w:val="22"/>
        </w:rPr>
        <w:t>Механизмы управления трансакциями (по О.Уильям</w:t>
      </w:r>
      <w:r w:rsidR="00CB5905">
        <w:rPr>
          <w:rFonts w:ascii="Arial" w:hAnsi="Arial" w:cs="Arial"/>
          <w:iCs/>
          <w:sz w:val="22"/>
          <w:szCs w:val="22"/>
        </w:rPr>
        <w:t>сону): рынки, гибриды, иерархии</w:t>
      </w:r>
      <w:r w:rsidRPr="00BF383E">
        <w:rPr>
          <w:rFonts w:ascii="Arial" w:hAnsi="Arial" w:cs="Arial"/>
          <w:iCs/>
          <w:sz w:val="22"/>
          <w:szCs w:val="22"/>
        </w:rPr>
        <w:t xml:space="preserve">. </w:t>
      </w:r>
    </w:p>
    <w:p w:rsidR="001E1A73" w:rsidRDefault="00BF383E" w:rsidP="001E1A73">
      <w:pPr>
        <w:tabs>
          <w:tab w:val="left" w:pos="426"/>
        </w:tabs>
        <w:spacing w:after="140" w:line="288" w:lineRule="auto"/>
        <w:jc w:val="right"/>
        <w:rPr>
          <w:b/>
          <w:iCs/>
          <w:szCs w:val="22"/>
        </w:rPr>
      </w:pPr>
      <w:r w:rsidRPr="00BF383E">
        <w:rPr>
          <w:iCs/>
          <w:szCs w:val="22"/>
        </w:rPr>
        <w:br w:type="page"/>
      </w:r>
      <w:r w:rsidR="001E1A73" w:rsidRPr="001E1A73">
        <w:rPr>
          <w:b/>
          <w:iCs/>
          <w:szCs w:val="22"/>
        </w:rPr>
        <w:lastRenderedPageBreak/>
        <w:t>ПРИЛОЖЕНИЕ 2</w:t>
      </w:r>
    </w:p>
    <w:p w:rsidR="001E1A73" w:rsidRPr="001E1A73" w:rsidRDefault="001E1A73" w:rsidP="001E1A73">
      <w:pPr>
        <w:tabs>
          <w:tab w:val="left" w:pos="426"/>
        </w:tabs>
        <w:spacing w:after="140" w:line="288" w:lineRule="auto"/>
        <w:jc w:val="right"/>
        <w:rPr>
          <w:b/>
          <w:iCs/>
          <w:szCs w:val="22"/>
        </w:rPr>
      </w:pPr>
    </w:p>
    <w:p w:rsidR="00BF383E" w:rsidRPr="001E1A73" w:rsidRDefault="00BF383E" w:rsidP="00BF383E">
      <w:pPr>
        <w:tabs>
          <w:tab w:val="left" w:pos="426"/>
        </w:tabs>
        <w:spacing w:after="140" w:line="288" w:lineRule="auto"/>
        <w:jc w:val="both"/>
        <w:rPr>
          <w:b/>
          <w:sz w:val="28"/>
          <w:szCs w:val="28"/>
        </w:rPr>
      </w:pPr>
      <w:r w:rsidRPr="001E1A73">
        <w:rPr>
          <w:b/>
          <w:iCs/>
          <w:sz w:val="28"/>
          <w:szCs w:val="28"/>
        </w:rPr>
        <w:t xml:space="preserve"> </w:t>
      </w:r>
      <w:r w:rsidRPr="001E1A73">
        <w:rPr>
          <w:b/>
          <w:sz w:val="28"/>
          <w:szCs w:val="28"/>
        </w:rPr>
        <w:t>П</w:t>
      </w:r>
      <w:r w:rsidR="001E1A73" w:rsidRPr="001E1A73">
        <w:rPr>
          <w:b/>
          <w:sz w:val="28"/>
          <w:szCs w:val="28"/>
        </w:rPr>
        <w:t>римерный перечень вопросов по Ра</w:t>
      </w:r>
      <w:r w:rsidRPr="001E1A73">
        <w:rPr>
          <w:b/>
          <w:sz w:val="28"/>
          <w:szCs w:val="28"/>
        </w:rPr>
        <w:t>зделам «Базовые концепции и методология формирования и функционирования промышленных систем», «Теоретические основы организации управления промышленными системами» и «Функциональный менеджмент в промышленности»</w:t>
      </w:r>
    </w:p>
    <w:p w:rsidR="00BF383E" w:rsidRPr="00BF383E" w:rsidRDefault="00BF383E" w:rsidP="00BF383E">
      <w:pPr>
        <w:tabs>
          <w:tab w:val="left" w:pos="426"/>
        </w:tabs>
        <w:spacing w:after="140" w:line="288" w:lineRule="auto"/>
        <w:jc w:val="both"/>
        <w:rPr>
          <w:iCs/>
          <w:szCs w:val="22"/>
        </w:rPr>
      </w:pP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iCs/>
          <w:sz w:val="22"/>
          <w:szCs w:val="22"/>
        </w:rPr>
        <w:t xml:space="preserve">Развитие фирмы в российской переходной экономике.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iCs/>
          <w:sz w:val="22"/>
          <w:szCs w:val="22"/>
        </w:rPr>
        <w:t xml:space="preserve">Развитие структуры собственности, моделей и инструментов корпоративного контроля в российской экономике.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Отраслевая структура экономики России и тенденции её изменения.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Производительность использования ресурсов в российской промышленности. 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Тенденции изменения производительности труда в российской экономике: структурный анализ </w:t>
      </w:r>
      <w:r w:rsidR="00CB5905">
        <w:rPr>
          <w:rFonts w:ascii="Arial" w:hAnsi="Arial" w:cs="Arial"/>
          <w:sz w:val="22"/>
          <w:szCs w:val="22"/>
        </w:rPr>
        <w:t>.</w:t>
      </w:r>
      <w:r w:rsidRPr="00BF383E">
        <w:rPr>
          <w:rFonts w:ascii="Arial" w:hAnsi="Arial" w:cs="Arial"/>
          <w:sz w:val="22"/>
          <w:szCs w:val="22"/>
        </w:rPr>
        <w:t xml:space="preserve">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Тенденции развития российского рынка труда.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Инструменты и результаты промышленной пол</w:t>
      </w:r>
      <w:r w:rsidR="00CB5905">
        <w:rPr>
          <w:rFonts w:ascii="Arial" w:hAnsi="Arial" w:cs="Arial"/>
          <w:sz w:val="22"/>
          <w:szCs w:val="22"/>
        </w:rPr>
        <w:t xml:space="preserve">итики в российской экономике </w:t>
      </w:r>
      <w:r w:rsidRPr="00BF383E">
        <w:rPr>
          <w:rFonts w:ascii="Arial" w:hAnsi="Arial" w:cs="Arial"/>
          <w:sz w:val="22"/>
          <w:szCs w:val="22"/>
        </w:rPr>
        <w:t xml:space="preserve">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Институты развития как инструмент промыш</w:t>
      </w:r>
      <w:r w:rsidR="00CB5905">
        <w:rPr>
          <w:rFonts w:ascii="Arial" w:hAnsi="Arial" w:cs="Arial"/>
          <w:sz w:val="22"/>
          <w:szCs w:val="22"/>
        </w:rPr>
        <w:t>ленной политики в России</w:t>
      </w:r>
      <w:r w:rsidRPr="00BF383E">
        <w:rPr>
          <w:rFonts w:ascii="Arial" w:hAnsi="Arial" w:cs="Arial"/>
          <w:sz w:val="22"/>
          <w:szCs w:val="22"/>
        </w:rPr>
        <w:t xml:space="preserve">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Государственная поддержка компаний в России: финан</w:t>
      </w:r>
      <w:r w:rsidR="00CB5905">
        <w:rPr>
          <w:rFonts w:ascii="Arial" w:hAnsi="Arial" w:cs="Arial"/>
          <w:sz w:val="22"/>
          <w:szCs w:val="22"/>
        </w:rPr>
        <w:t>совые и налоговые инструменты</w:t>
      </w:r>
      <w:r w:rsidRPr="00BF383E">
        <w:rPr>
          <w:rFonts w:ascii="Arial" w:hAnsi="Arial" w:cs="Arial"/>
          <w:sz w:val="22"/>
          <w:szCs w:val="22"/>
        </w:rPr>
        <w:t xml:space="preserve">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Менеджмент в российских компаниях: результаты э</w:t>
      </w:r>
      <w:r w:rsidR="00CB5905">
        <w:rPr>
          <w:rFonts w:ascii="Arial" w:hAnsi="Arial" w:cs="Arial"/>
          <w:sz w:val="22"/>
          <w:szCs w:val="22"/>
        </w:rPr>
        <w:t xml:space="preserve">мпирических исследований </w:t>
      </w:r>
      <w:r w:rsidRPr="00BF383E">
        <w:rPr>
          <w:rFonts w:ascii="Arial" w:hAnsi="Arial" w:cs="Arial"/>
          <w:sz w:val="22"/>
          <w:szCs w:val="22"/>
        </w:rPr>
        <w:t xml:space="preserve">. 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Технологические и продуктовые инноваци</w:t>
      </w:r>
      <w:r w:rsidR="00CB5905">
        <w:rPr>
          <w:rFonts w:ascii="Arial" w:hAnsi="Arial" w:cs="Arial"/>
          <w:sz w:val="22"/>
          <w:szCs w:val="22"/>
        </w:rPr>
        <w:t xml:space="preserve">и в российских компаниях </w:t>
      </w:r>
      <w:r w:rsidRPr="00BF383E">
        <w:rPr>
          <w:rFonts w:ascii="Arial" w:hAnsi="Arial" w:cs="Arial"/>
          <w:sz w:val="22"/>
          <w:szCs w:val="22"/>
        </w:rPr>
        <w:t xml:space="preserve">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Пространственное размещение российских компаний и его в</w:t>
      </w:r>
      <w:r w:rsidR="00CB5905">
        <w:rPr>
          <w:rFonts w:ascii="Arial" w:hAnsi="Arial" w:cs="Arial"/>
          <w:sz w:val="22"/>
          <w:szCs w:val="22"/>
        </w:rPr>
        <w:t>лияние на производительность</w:t>
      </w:r>
      <w:r w:rsidRPr="00BF383E">
        <w:rPr>
          <w:rFonts w:ascii="Arial" w:hAnsi="Arial" w:cs="Arial"/>
          <w:sz w:val="22"/>
          <w:szCs w:val="22"/>
        </w:rPr>
        <w:t xml:space="preserve">. 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color w:val="000000"/>
          <w:sz w:val="22"/>
          <w:szCs w:val="22"/>
        </w:rPr>
        <w:t>Интернационализация российских промышленных предприятий, их влияние на модернизацию и повышение прои</w:t>
      </w:r>
      <w:r w:rsidR="00CB5905">
        <w:rPr>
          <w:rFonts w:ascii="Arial" w:hAnsi="Arial" w:cs="Arial"/>
          <w:color w:val="000000"/>
          <w:sz w:val="22"/>
          <w:szCs w:val="22"/>
        </w:rPr>
        <w:t>зводительности</w:t>
      </w:r>
      <w:r w:rsidRPr="00BF383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color w:val="000000"/>
          <w:sz w:val="22"/>
          <w:szCs w:val="22"/>
        </w:rPr>
        <w:t>Маркетинговые стратегии российских ком</w:t>
      </w:r>
      <w:r w:rsidR="00CB5905">
        <w:rPr>
          <w:rFonts w:ascii="Arial" w:hAnsi="Arial" w:cs="Arial"/>
          <w:color w:val="000000"/>
          <w:sz w:val="22"/>
          <w:szCs w:val="22"/>
        </w:rPr>
        <w:t>паний: современное состояние</w:t>
      </w:r>
      <w:r w:rsidRPr="00BF383E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color w:val="000000"/>
          <w:sz w:val="22"/>
          <w:szCs w:val="22"/>
        </w:rPr>
        <w:t>Конкурентоспособность компании, методы её оценки, конкурентоспособ</w:t>
      </w:r>
      <w:r w:rsidR="00CB5905">
        <w:rPr>
          <w:rFonts w:ascii="Arial" w:hAnsi="Arial" w:cs="Arial"/>
          <w:color w:val="000000"/>
          <w:sz w:val="22"/>
          <w:szCs w:val="22"/>
        </w:rPr>
        <w:t>ность российских компаний.</w:t>
      </w:r>
      <w:r w:rsidRPr="00BF383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Развити</w:t>
      </w:r>
      <w:r w:rsidR="00CB5905">
        <w:rPr>
          <w:rFonts w:ascii="Arial" w:hAnsi="Arial" w:cs="Arial"/>
          <w:sz w:val="22"/>
          <w:szCs w:val="22"/>
        </w:rPr>
        <w:t>е нефтяного сектора в России</w:t>
      </w:r>
      <w:r w:rsidRPr="00BF383E">
        <w:rPr>
          <w:rFonts w:ascii="Arial" w:hAnsi="Arial" w:cs="Arial"/>
          <w:sz w:val="22"/>
          <w:szCs w:val="22"/>
        </w:rPr>
        <w:t xml:space="preserve">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Развитие </w:t>
      </w:r>
      <w:r w:rsidR="00CB5905">
        <w:rPr>
          <w:rFonts w:ascii="Arial" w:hAnsi="Arial" w:cs="Arial"/>
          <w:sz w:val="22"/>
          <w:szCs w:val="22"/>
        </w:rPr>
        <w:t>газового сектора в России</w:t>
      </w:r>
      <w:r w:rsidRPr="00BF383E">
        <w:rPr>
          <w:rFonts w:ascii="Arial" w:hAnsi="Arial" w:cs="Arial"/>
          <w:sz w:val="22"/>
          <w:szCs w:val="22"/>
        </w:rPr>
        <w:t xml:space="preserve">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>Экономические санкции и их влияние н</w:t>
      </w:r>
      <w:r w:rsidR="00CB5905">
        <w:rPr>
          <w:rFonts w:ascii="Arial" w:hAnsi="Arial" w:cs="Arial"/>
          <w:sz w:val="22"/>
          <w:szCs w:val="22"/>
        </w:rPr>
        <w:t>а развитие экономики России</w:t>
      </w:r>
      <w:r w:rsidRPr="00BF383E">
        <w:rPr>
          <w:rFonts w:ascii="Arial" w:hAnsi="Arial" w:cs="Arial"/>
          <w:sz w:val="22"/>
          <w:szCs w:val="22"/>
        </w:rPr>
        <w:t xml:space="preserve">. </w:t>
      </w:r>
    </w:p>
    <w:p w:rsidR="00BF383E" w:rsidRPr="00BF383E" w:rsidRDefault="00BF383E" w:rsidP="00BF383E">
      <w:pPr>
        <w:pStyle w:val="afc"/>
        <w:numPr>
          <w:ilvl w:val="0"/>
          <w:numId w:val="9"/>
        </w:numPr>
        <w:shd w:val="clear" w:color="auto" w:fill="FFFFFF"/>
        <w:tabs>
          <w:tab w:val="left" w:pos="426"/>
        </w:tabs>
        <w:spacing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F383E">
        <w:rPr>
          <w:rFonts w:ascii="Arial" w:hAnsi="Arial" w:cs="Arial"/>
          <w:sz w:val="22"/>
          <w:szCs w:val="22"/>
        </w:rPr>
        <w:t xml:space="preserve">Государственные компании, их роль в российской </w:t>
      </w:r>
      <w:r w:rsidR="00CB5905">
        <w:rPr>
          <w:rFonts w:ascii="Arial" w:hAnsi="Arial" w:cs="Arial"/>
          <w:sz w:val="22"/>
          <w:szCs w:val="22"/>
        </w:rPr>
        <w:t>экономике, проблемы развития</w:t>
      </w:r>
      <w:r w:rsidRPr="00BF383E">
        <w:rPr>
          <w:rFonts w:ascii="Arial" w:hAnsi="Arial" w:cs="Arial"/>
          <w:sz w:val="22"/>
          <w:szCs w:val="22"/>
        </w:rPr>
        <w:t xml:space="preserve">. </w:t>
      </w:r>
    </w:p>
    <w:p w:rsidR="00BF383E" w:rsidRPr="005E67DA" w:rsidRDefault="00BF383E" w:rsidP="00BF383E">
      <w:pPr>
        <w:tabs>
          <w:tab w:val="left" w:pos="426"/>
        </w:tabs>
        <w:spacing w:before="120" w:after="120"/>
        <w:jc w:val="both"/>
      </w:pPr>
    </w:p>
    <w:p w:rsidR="00BF383E" w:rsidRDefault="00BF383E" w:rsidP="00BF383E">
      <w:pPr>
        <w:tabs>
          <w:tab w:val="left" w:pos="426"/>
        </w:tabs>
        <w:spacing w:line="240" w:lineRule="auto"/>
        <w:contextualSpacing w:val="0"/>
        <w:jc w:val="both"/>
        <w:rPr>
          <w:b/>
          <w:sz w:val="28"/>
          <w:szCs w:val="28"/>
        </w:rPr>
      </w:pPr>
    </w:p>
    <w:p w:rsidR="001E1A73" w:rsidRDefault="001E1A73" w:rsidP="00BF383E">
      <w:pPr>
        <w:tabs>
          <w:tab w:val="left" w:pos="426"/>
        </w:tabs>
        <w:spacing w:line="240" w:lineRule="auto"/>
        <w:contextualSpacing w:val="0"/>
        <w:jc w:val="both"/>
        <w:rPr>
          <w:b/>
          <w:color w:val="1F497D"/>
          <w:sz w:val="28"/>
          <w:szCs w:val="28"/>
        </w:rPr>
      </w:pPr>
    </w:p>
    <w:p w:rsidR="00DA62BB" w:rsidRPr="00BE5064" w:rsidRDefault="00DA62BB" w:rsidP="00BF383E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sectPr w:rsidR="00DA62BB" w:rsidRPr="00BE5064" w:rsidSect="00E20C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41" w:rsidRDefault="00586141" w:rsidP="00927901">
      <w:pPr>
        <w:spacing w:line="240" w:lineRule="auto"/>
      </w:pPr>
      <w:r>
        <w:separator/>
      </w:r>
    </w:p>
  </w:endnote>
  <w:endnote w:type="continuationSeparator" w:id="0">
    <w:p w:rsidR="00586141" w:rsidRDefault="00586141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53" w:rsidRDefault="008E095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1E1" w:rsidRDefault="003551E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4D1A">
      <w:rPr>
        <w:noProof/>
      </w:rPr>
      <w:t>21</w:t>
    </w:r>
    <w:r>
      <w:rPr>
        <w:noProof/>
      </w:rPr>
      <w:fldChar w:fldCharType="end"/>
    </w:r>
  </w:p>
  <w:p w:rsidR="003551E1" w:rsidRDefault="003551E1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53" w:rsidRDefault="008E095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41" w:rsidRDefault="00586141" w:rsidP="00927901">
      <w:pPr>
        <w:spacing w:line="240" w:lineRule="auto"/>
      </w:pPr>
      <w:r>
        <w:separator/>
      </w:r>
    </w:p>
  </w:footnote>
  <w:footnote w:type="continuationSeparator" w:id="0">
    <w:p w:rsidR="00586141" w:rsidRDefault="00586141" w:rsidP="00927901">
      <w:pPr>
        <w:spacing w:line="240" w:lineRule="auto"/>
      </w:pPr>
      <w:r>
        <w:continuationSeparator/>
      </w:r>
    </w:p>
  </w:footnote>
  <w:footnote w:id="1">
    <w:p w:rsidR="00244D1A" w:rsidRDefault="00244D1A">
      <w:pPr>
        <w:pStyle w:val="af"/>
      </w:pPr>
      <w:r>
        <w:rPr>
          <w:rStyle w:val="af1"/>
        </w:rPr>
        <w:t>*</w:t>
      </w:r>
      <w:r>
        <w:t xml:space="preserve"> </w:t>
      </w:r>
      <w:r>
        <w:t>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  Данный список приводится для углубленного самостоятельного изучения и не является обязательным для аспирантов, осваивающих настоящую дисциплину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53" w:rsidRDefault="008E095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3551E1" w:rsidRPr="00BE5064" w:rsidTr="00BE5064">
      <w:trPr>
        <w:trHeight w:val="841"/>
      </w:trPr>
      <w:tc>
        <w:tcPr>
          <w:tcW w:w="1101" w:type="dxa"/>
        </w:tcPr>
        <w:p w:rsidR="003551E1" w:rsidRPr="00BE5064" w:rsidRDefault="003551E1" w:rsidP="00BE5064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  <w:lang w:val="en-US" w:eastAsia="en-US"/>
            </w:rPr>
            <w:drawing>
              <wp:inline distT="0" distB="0" distL="0" distR="0" wp14:anchorId="4794363F" wp14:editId="1BF1EC40">
                <wp:extent cx="517525" cy="506730"/>
                <wp:effectExtent l="0" t="0" r="0" b="762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8E0953" w:rsidRDefault="003551E1" w:rsidP="008E0953">
          <w:pPr>
            <w:suppressAutoHyphens w:val="0"/>
            <w:spacing w:line="240" w:lineRule="auto"/>
            <w:ind w:firstLine="249"/>
            <w:contextualSpacing w:val="0"/>
            <w:jc w:val="both"/>
            <w:rPr>
              <w:rFonts w:ascii="Times New Roman" w:hAnsi="Times New Roman" w:cs="Times New Roman"/>
              <w:color w:val="auto"/>
              <w:sz w:val="20"/>
              <w:shd w:val="clear" w:color="auto" w:fill="FFFFFF"/>
            </w:rPr>
          </w:pPr>
          <w:r w:rsidRPr="00017E2F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Национальный исследовательский университет «Высшая школа экономики»</w:t>
          </w:r>
          <w:r w:rsidRPr="00017E2F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  <w:t>Рабочая программа «Подготовка к сдаче и сдача кандидатского экзамена по специальности» для направления 38.06.01  «Экономика», профиля  «</w:t>
          </w:r>
          <w:r w:rsidRPr="00017E2F">
            <w:rPr>
              <w:rFonts w:ascii="Times New Roman" w:hAnsi="Times New Roman" w:cs="Times New Roman"/>
              <w:color w:val="auto"/>
              <w:sz w:val="20"/>
            </w:rPr>
            <w:t>Э</w:t>
          </w:r>
          <w:r w:rsidRPr="00017E2F">
            <w:rPr>
              <w:rFonts w:ascii="Times New Roman" w:hAnsi="Times New Roman" w:cs="Times New Roman"/>
              <w:color w:val="auto"/>
              <w:sz w:val="20"/>
              <w:shd w:val="clear" w:color="auto" w:fill="FFFFFF"/>
            </w:rPr>
            <w:t>кономика и управление народным хозяйством </w:t>
          </w:r>
        </w:p>
        <w:p w:rsidR="003551E1" w:rsidRPr="00BE5064" w:rsidRDefault="003551E1" w:rsidP="008E0953">
          <w:pPr>
            <w:suppressAutoHyphens w:val="0"/>
            <w:spacing w:line="240" w:lineRule="auto"/>
            <w:contextualSpacing w:val="0"/>
            <w:jc w:val="both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017E2F">
            <w:rPr>
              <w:rFonts w:ascii="Times New Roman" w:hAnsi="Times New Roman" w:cs="Times New Roman"/>
              <w:color w:val="auto"/>
              <w:sz w:val="20"/>
              <w:shd w:val="clear" w:color="auto" w:fill="FFFFFF"/>
            </w:rPr>
            <w:t xml:space="preserve"> (по отраслям и сферам деятельности в т.ч. экономика, организация и управление предприятиями, отраслями, комплексами – промышленность)</w:t>
          </w:r>
          <w:r w:rsidRPr="00017E2F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»    </w:t>
          </w:r>
        </w:p>
      </w:tc>
    </w:tr>
  </w:tbl>
  <w:p w:rsidR="003551E1" w:rsidRDefault="003551E1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3551E1" w:rsidRPr="00BE5064" w:rsidTr="00332ECB">
      <w:trPr>
        <w:trHeight w:val="841"/>
      </w:trPr>
      <w:tc>
        <w:tcPr>
          <w:tcW w:w="1101" w:type="dxa"/>
        </w:tcPr>
        <w:p w:rsidR="003551E1" w:rsidRPr="00892598" w:rsidRDefault="003551E1" w:rsidP="00332ECB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 w:rsidRPr="00892598"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  <w:lang w:val="en-US" w:eastAsia="en-US"/>
            </w:rPr>
            <w:drawing>
              <wp:inline distT="0" distB="0" distL="0" distR="0" wp14:anchorId="2A507F46" wp14:editId="6D2F59F9">
                <wp:extent cx="517525" cy="506730"/>
                <wp:effectExtent l="0" t="0" r="0" b="7620"/>
                <wp:docPr id="2" name="Рисунок 2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3551E1" w:rsidRPr="00892598" w:rsidRDefault="003551E1" w:rsidP="003551E1">
          <w:pPr>
            <w:suppressAutoHyphens w:val="0"/>
            <w:spacing w:line="240" w:lineRule="auto"/>
            <w:ind w:firstLine="339"/>
            <w:contextualSpacing w:val="0"/>
            <w:jc w:val="both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3551E1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Национальный исследовательский университет «Высшая школа экономики»</w:t>
          </w:r>
          <w:r w:rsidRPr="003551E1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  <w:t>Рабочая программа «Подготовка к сдаче и сдача кандидатского экзамена по специальности» для направления 38.06.01  «Экономика», профиля  «</w:t>
          </w:r>
          <w:r w:rsidRPr="003551E1">
            <w:rPr>
              <w:rFonts w:ascii="Times New Roman" w:hAnsi="Times New Roman" w:cs="Times New Roman"/>
              <w:color w:val="auto"/>
              <w:sz w:val="20"/>
            </w:rPr>
            <w:t>Э</w:t>
          </w:r>
          <w:r w:rsidRPr="003551E1">
            <w:rPr>
              <w:rFonts w:ascii="Times New Roman" w:hAnsi="Times New Roman" w:cs="Times New Roman"/>
              <w:color w:val="auto"/>
              <w:sz w:val="20"/>
              <w:shd w:val="clear" w:color="auto" w:fill="FFFFFF"/>
            </w:rPr>
            <w:t>кономика и управление народным хозяйством  (по отраслям и сферам деятельности в т.ч. экономика, организация и управление предприятиями, отраслями, комплексами – промышленность)</w:t>
          </w:r>
          <w:r w:rsidRPr="003551E1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»    </w:t>
          </w:r>
        </w:p>
      </w:tc>
    </w:tr>
  </w:tbl>
  <w:p w:rsidR="003551E1" w:rsidRDefault="003551E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A796597"/>
    <w:multiLevelType w:val="hybridMultilevel"/>
    <w:tmpl w:val="B81A51FA"/>
    <w:lvl w:ilvl="0" w:tplc="5A642E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1922"/>
    <w:multiLevelType w:val="hybridMultilevel"/>
    <w:tmpl w:val="BDDC48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E85727"/>
    <w:multiLevelType w:val="multilevel"/>
    <w:tmpl w:val="63C61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C7742C3"/>
    <w:multiLevelType w:val="hybridMultilevel"/>
    <w:tmpl w:val="DE4EDF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23556F"/>
    <w:multiLevelType w:val="hybridMultilevel"/>
    <w:tmpl w:val="359294BC"/>
    <w:lvl w:ilvl="0" w:tplc="58A421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558C6"/>
    <w:multiLevelType w:val="hybridMultilevel"/>
    <w:tmpl w:val="BDDC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34138C"/>
    <w:multiLevelType w:val="hybridMultilevel"/>
    <w:tmpl w:val="F59E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D023A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FDE1F8E"/>
    <w:multiLevelType w:val="multilevel"/>
    <w:tmpl w:val="A1AA690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84FB0"/>
    <w:multiLevelType w:val="hybridMultilevel"/>
    <w:tmpl w:val="BD5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317B9"/>
    <w:multiLevelType w:val="hybridMultilevel"/>
    <w:tmpl w:val="A4F6FD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65D282F"/>
    <w:multiLevelType w:val="hybridMultilevel"/>
    <w:tmpl w:val="77124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17E2F"/>
    <w:rsid w:val="00023D95"/>
    <w:rsid w:val="000413A6"/>
    <w:rsid w:val="00042C3E"/>
    <w:rsid w:val="000556A2"/>
    <w:rsid w:val="000731F9"/>
    <w:rsid w:val="00074342"/>
    <w:rsid w:val="000910CE"/>
    <w:rsid w:val="000A56ED"/>
    <w:rsid w:val="000A634D"/>
    <w:rsid w:val="000B4EDA"/>
    <w:rsid w:val="00137A09"/>
    <w:rsid w:val="0018642E"/>
    <w:rsid w:val="001B40B5"/>
    <w:rsid w:val="001E1A73"/>
    <w:rsid w:val="001E3035"/>
    <w:rsid w:val="00244D1A"/>
    <w:rsid w:val="00246391"/>
    <w:rsid w:val="00332ECB"/>
    <w:rsid w:val="003551E1"/>
    <w:rsid w:val="00363AFC"/>
    <w:rsid w:val="00397D42"/>
    <w:rsid w:val="003F49E7"/>
    <w:rsid w:val="00434C33"/>
    <w:rsid w:val="004622D0"/>
    <w:rsid w:val="0046370A"/>
    <w:rsid w:val="00486727"/>
    <w:rsid w:val="004B3746"/>
    <w:rsid w:val="00525247"/>
    <w:rsid w:val="00555DB7"/>
    <w:rsid w:val="00586141"/>
    <w:rsid w:val="005904F7"/>
    <w:rsid w:val="005D5AEF"/>
    <w:rsid w:val="005F347B"/>
    <w:rsid w:val="006C4588"/>
    <w:rsid w:val="006F39F2"/>
    <w:rsid w:val="00700775"/>
    <w:rsid w:val="00780899"/>
    <w:rsid w:val="0078383F"/>
    <w:rsid w:val="007876B9"/>
    <w:rsid w:val="0079109E"/>
    <w:rsid w:val="007B0986"/>
    <w:rsid w:val="008E0953"/>
    <w:rsid w:val="008F6F6C"/>
    <w:rsid w:val="00920973"/>
    <w:rsid w:val="00927901"/>
    <w:rsid w:val="00955B27"/>
    <w:rsid w:val="009632D4"/>
    <w:rsid w:val="00966AAB"/>
    <w:rsid w:val="00973E0E"/>
    <w:rsid w:val="009B5503"/>
    <w:rsid w:val="009E58B5"/>
    <w:rsid w:val="009E60CF"/>
    <w:rsid w:val="00A03321"/>
    <w:rsid w:val="00A7788D"/>
    <w:rsid w:val="00A8571F"/>
    <w:rsid w:val="00AD3D2F"/>
    <w:rsid w:val="00B60BFE"/>
    <w:rsid w:val="00B9369F"/>
    <w:rsid w:val="00BD1D3E"/>
    <w:rsid w:val="00BE5064"/>
    <w:rsid w:val="00BF383E"/>
    <w:rsid w:val="00BF6B46"/>
    <w:rsid w:val="00C35BF0"/>
    <w:rsid w:val="00C45ABF"/>
    <w:rsid w:val="00C72377"/>
    <w:rsid w:val="00C87FC9"/>
    <w:rsid w:val="00C90525"/>
    <w:rsid w:val="00C9775B"/>
    <w:rsid w:val="00CB5905"/>
    <w:rsid w:val="00CD37BB"/>
    <w:rsid w:val="00D45E36"/>
    <w:rsid w:val="00DA62BB"/>
    <w:rsid w:val="00DC2E62"/>
    <w:rsid w:val="00DE5617"/>
    <w:rsid w:val="00DE690B"/>
    <w:rsid w:val="00E16301"/>
    <w:rsid w:val="00E20C5D"/>
    <w:rsid w:val="00E50975"/>
    <w:rsid w:val="00E739F3"/>
    <w:rsid w:val="00E73F8D"/>
    <w:rsid w:val="00EB3268"/>
    <w:rsid w:val="00ED019A"/>
    <w:rsid w:val="00F3215B"/>
    <w:rsid w:val="00F74A93"/>
    <w:rsid w:val="00F75142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303813A-C1E9-4B49-8F1E-8285C81D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link w:val="10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link w:val="a7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0"/>
    <w:pPr>
      <w:suppressLineNumbers/>
    </w:pPr>
    <w:rPr>
      <w:rFonts w:cs="Mangal"/>
    </w:rPr>
  </w:style>
  <w:style w:type="paragraph" w:styleId="aa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b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c">
    <w:name w:val="Normal (Web)"/>
    <w:basedOn w:val="a0"/>
    <w:uiPriority w:val="99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2">
    <w:name w:val="Обычный (веб)1"/>
    <w:basedOn w:val="a0"/>
  </w:style>
  <w:style w:type="paragraph" w:customStyle="1" w:styleId="ad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e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f">
    <w:name w:val="footnote text"/>
    <w:basedOn w:val="a0"/>
    <w:link w:val="af0"/>
    <w:uiPriority w:val="99"/>
    <w:semiHidden/>
    <w:unhideWhenUsed/>
    <w:rsid w:val="00927901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1">
    <w:name w:val="footnote reference"/>
    <w:uiPriority w:val="99"/>
    <w:semiHidden/>
    <w:unhideWhenUsed/>
    <w:rsid w:val="00927901"/>
    <w:rPr>
      <w:vertAlign w:val="superscript"/>
    </w:rPr>
  </w:style>
  <w:style w:type="character" w:styleId="af2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3">
    <w:name w:val="header"/>
    <w:basedOn w:val="a0"/>
    <w:link w:val="af4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4">
    <w:name w:val="Верхний колонтитул Знак"/>
    <w:link w:val="af3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5">
    <w:name w:val="footer"/>
    <w:basedOn w:val="a0"/>
    <w:link w:val="af6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6">
    <w:name w:val="Нижний колонтитул Знак"/>
    <w:link w:val="af5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7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Plain Text"/>
    <w:basedOn w:val="a0"/>
    <w:link w:val="af9"/>
    <w:uiPriority w:val="99"/>
    <w:rsid w:val="00BF383E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9">
    <w:name w:val="Текст Знак"/>
    <w:basedOn w:val="a2"/>
    <w:link w:val="af8"/>
    <w:uiPriority w:val="99"/>
    <w:rsid w:val="00BF383E"/>
    <w:rPr>
      <w:rFonts w:ascii="Courier New" w:hAnsi="Courier New"/>
      <w:color w:val="000000"/>
      <w:kern w:val="28"/>
      <w:szCs w:val="24"/>
    </w:rPr>
  </w:style>
  <w:style w:type="paragraph" w:styleId="afa">
    <w:name w:val="Body Text Indent"/>
    <w:basedOn w:val="a0"/>
    <w:link w:val="afb"/>
    <w:uiPriority w:val="99"/>
    <w:semiHidden/>
    <w:unhideWhenUsed/>
    <w:rsid w:val="00BF383E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BF383E"/>
    <w:rPr>
      <w:rFonts w:ascii="Arial" w:eastAsia="Arial" w:hAnsi="Arial" w:cs="Arial"/>
      <w:color w:val="000000"/>
      <w:kern w:val="1"/>
      <w:sz w:val="22"/>
    </w:rPr>
  </w:style>
  <w:style w:type="paragraph" w:customStyle="1" w:styleId="Normal1">
    <w:name w:val="Normal1"/>
    <w:uiPriority w:val="99"/>
    <w:rsid w:val="00BF383E"/>
    <w:pPr>
      <w:widowControl w:val="0"/>
    </w:pPr>
    <w:rPr>
      <w:rFonts w:ascii="Courier New" w:hAnsi="Courier New"/>
    </w:rPr>
  </w:style>
  <w:style w:type="paragraph" w:customStyle="1" w:styleId="BodyText1">
    <w:name w:val="Body Text1"/>
    <w:basedOn w:val="Normal1"/>
    <w:uiPriority w:val="99"/>
    <w:rsid w:val="00BF383E"/>
    <w:pPr>
      <w:widowControl/>
      <w:spacing w:line="369" w:lineRule="exact"/>
      <w:jc w:val="both"/>
    </w:pPr>
    <w:rPr>
      <w:sz w:val="30"/>
    </w:rPr>
  </w:style>
  <w:style w:type="paragraph" w:customStyle="1" w:styleId="BodyText21">
    <w:name w:val="Body Text 21"/>
    <w:basedOn w:val="Normal1"/>
    <w:uiPriority w:val="99"/>
    <w:rsid w:val="00BF383E"/>
    <w:pPr>
      <w:widowControl/>
      <w:spacing w:line="379" w:lineRule="exact"/>
      <w:ind w:firstLine="720"/>
    </w:pPr>
    <w:rPr>
      <w:sz w:val="30"/>
    </w:rPr>
  </w:style>
  <w:style w:type="paragraph" w:customStyle="1" w:styleId="BlockText1">
    <w:name w:val="Block Text1"/>
    <w:basedOn w:val="Normal1"/>
    <w:uiPriority w:val="99"/>
    <w:rsid w:val="00BF383E"/>
    <w:pPr>
      <w:widowControl/>
      <w:spacing w:before="4" w:line="360" w:lineRule="auto"/>
      <w:ind w:left="567" w:right="414" w:firstLine="720"/>
      <w:jc w:val="both"/>
    </w:pPr>
    <w:rPr>
      <w:sz w:val="24"/>
    </w:rPr>
  </w:style>
  <w:style w:type="paragraph" w:styleId="afc">
    <w:name w:val="List Paragraph"/>
    <w:basedOn w:val="a0"/>
    <w:uiPriority w:val="99"/>
    <w:qFormat/>
    <w:rsid w:val="00BF383E"/>
    <w:pPr>
      <w:suppressAutoHyphens w:val="0"/>
      <w:spacing w:line="240" w:lineRule="auto"/>
      <w:ind w:left="72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a2"/>
    <w:uiPriority w:val="99"/>
    <w:rsid w:val="00BF383E"/>
    <w:rPr>
      <w:rFonts w:cs="Times New Roman"/>
    </w:rPr>
  </w:style>
  <w:style w:type="paragraph" w:styleId="afd">
    <w:name w:val="Balloon Text"/>
    <w:basedOn w:val="a0"/>
    <w:link w:val="afe"/>
    <w:uiPriority w:val="99"/>
    <w:semiHidden/>
    <w:unhideWhenUsed/>
    <w:rsid w:val="00783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78383F"/>
    <w:rPr>
      <w:rFonts w:ascii="Tahoma" w:eastAsia="Arial" w:hAnsi="Tahoma" w:cs="Tahoma"/>
      <w:color w:val="000000"/>
      <w:kern w:val="1"/>
      <w:sz w:val="16"/>
      <w:szCs w:val="16"/>
    </w:rPr>
  </w:style>
  <w:style w:type="character" w:customStyle="1" w:styleId="a7">
    <w:name w:val="Основной текст Знак"/>
    <w:basedOn w:val="a2"/>
    <w:link w:val="a1"/>
    <w:rsid w:val="0078383F"/>
    <w:rPr>
      <w:rFonts w:ascii="Arial" w:eastAsia="Arial" w:hAnsi="Arial" w:cs="Arial"/>
      <w:color w:val="000000"/>
      <w:kern w:val="1"/>
      <w:sz w:val="22"/>
    </w:rPr>
  </w:style>
  <w:style w:type="character" w:customStyle="1" w:styleId="10">
    <w:name w:val="Заголовок 1 Знак"/>
    <w:basedOn w:val="a2"/>
    <w:link w:val="1"/>
    <w:rsid w:val="00955B27"/>
    <w:rPr>
      <w:rFonts w:ascii="Arial" w:eastAsia="Arial" w:hAnsi="Arial" w:cs="Arial"/>
      <w:b/>
      <w:color w:val="000000"/>
      <w:kern w:val="1"/>
      <w:sz w:val="36"/>
    </w:rPr>
  </w:style>
  <w:style w:type="paragraph" w:customStyle="1" w:styleId="Default">
    <w:name w:val="Default"/>
    <w:rsid w:val="00955B27"/>
    <w:pPr>
      <w:autoSpaceDE w:val="0"/>
      <w:autoSpaceDN w:val="0"/>
      <w:adjustRightInd w:val="0"/>
      <w:jc w:val="both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ash@hse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wirpx.com/file/73084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vashkovskaja@hse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DC55-260E-47BD-A6FB-88584820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24</Pages>
  <Words>7735</Words>
  <Characters>44092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51724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Анна Ларионова</cp:lastModifiedBy>
  <cp:revision>13</cp:revision>
  <cp:lastPrinted>2016-12-23T12:15:00Z</cp:lastPrinted>
  <dcterms:created xsi:type="dcterms:W3CDTF">2016-07-12T13:48:00Z</dcterms:created>
  <dcterms:modified xsi:type="dcterms:W3CDTF">2019-02-15T04:20:00Z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