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D1623" w14:textId="77777777" w:rsidR="000D5262" w:rsidRDefault="000D5262" w:rsidP="00CB0E3A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79F00B2" w14:textId="77777777" w:rsidR="00A112DB" w:rsidRDefault="00A112DB" w:rsidP="00CB0E3A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9EA5D11" w14:textId="77777777" w:rsidR="00A112DB" w:rsidRDefault="00A112DB" w:rsidP="00CB0E3A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F013C0E" w14:textId="77777777" w:rsidR="00A112DB" w:rsidRDefault="00A112DB" w:rsidP="00CB0E3A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D69A7B2" w14:textId="77777777" w:rsidR="00A112DB" w:rsidRDefault="00A112DB" w:rsidP="00CB0E3A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95343DC" w14:textId="77777777" w:rsidR="00A112DB" w:rsidRPr="000D5262" w:rsidRDefault="00A112DB" w:rsidP="00CB0E3A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FF71D39" w14:textId="77777777" w:rsidR="000D5262" w:rsidRPr="000D5262" w:rsidRDefault="000D5262" w:rsidP="00CB0E3A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4317E6C" w14:textId="77777777" w:rsidR="000D5262" w:rsidRPr="000D5262" w:rsidRDefault="000D5262" w:rsidP="00CB0E3A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9CBBA8A" w14:textId="5C4B7FFD" w:rsidR="000D5262" w:rsidRPr="000D5262" w:rsidRDefault="00CB0E3A" w:rsidP="00CB0E3A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Рабочая п</w:t>
      </w:r>
      <w:r w:rsidR="000D5262" w:rsidRPr="000D5262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рограмма дисциплины</w:t>
      </w:r>
      <w:r w:rsidR="000D5262" w:rsidRPr="000D526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2BC27F1B" w14:textId="11642DCB" w:rsidR="000D5262" w:rsidRPr="000D5262" w:rsidRDefault="00CB0E3A" w:rsidP="00CB0E3A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  <w:lang w:val="ru-RU"/>
        </w:rPr>
      </w:pPr>
      <w:r>
        <w:rPr>
          <w:rFonts w:ascii="Times New Roman" w:eastAsia="Calibri" w:hAnsi="Times New Roman" w:cs="Times New Roman"/>
          <w:sz w:val="32"/>
          <w:szCs w:val="28"/>
          <w:lang w:val="ru-RU"/>
        </w:rPr>
        <w:t>«</w:t>
      </w:r>
      <w:r w:rsidR="000D5262">
        <w:rPr>
          <w:rFonts w:ascii="Times New Roman" w:eastAsia="Calibri" w:hAnsi="Times New Roman" w:cs="Times New Roman"/>
          <w:sz w:val="32"/>
          <w:szCs w:val="28"/>
          <w:lang w:val="ru-RU"/>
        </w:rPr>
        <w:t>Профессиональная этика в социальных науках</w:t>
      </w:r>
      <w:r>
        <w:rPr>
          <w:rFonts w:ascii="Times New Roman" w:eastAsia="Calibri" w:hAnsi="Times New Roman" w:cs="Times New Roman"/>
          <w:sz w:val="32"/>
          <w:szCs w:val="28"/>
          <w:lang w:val="ru-RU"/>
        </w:rPr>
        <w:t>»</w:t>
      </w:r>
    </w:p>
    <w:p w14:paraId="5F93014E" w14:textId="77777777" w:rsidR="000D5262" w:rsidRPr="000D5262" w:rsidRDefault="000D5262" w:rsidP="00CB0E3A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25A5E6A7" w14:textId="77777777" w:rsidR="000D5262" w:rsidRPr="000D5262" w:rsidRDefault="000D5262" w:rsidP="00CB0E3A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14:paraId="688E5BEC" w14:textId="77777777" w:rsidR="000D5262" w:rsidRPr="000D5262" w:rsidRDefault="000D5262" w:rsidP="00CB0E3A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386962F9" w14:textId="77777777" w:rsidR="000D5262" w:rsidRPr="000D5262" w:rsidRDefault="000D5262" w:rsidP="00CB0E3A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  <w:lang w:val="ru-RU"/>
        </w:rPr>
      </w:pPr>
      <w:r w:rsidRPr="000D5262">
        <w:rPr>
          <w:rFonts w:ascii="Times New Roman" w:eastAsia="Calibri" w:hAnsi="Times New Roman" w:cs="Times New Roman"/>
          <w:sz w:val="14"/>
          <w:szCs w:val="14"/>
          <w:lang w:val="ru-RU"/>
        </w:rPr>
        <w:fldChar w:fldCharType="begin"/>
      </w:r>
      <w:r w:rsidRPr="000D5262">
        <w:rPr>
          <w:rFonts w:ascii="Times New Roman" w:eastAsia="Calibri" w:hAnsi="Times New Roman" w:cs="Times New Roman"/>
          <w:sz w:val="14"/>
          <w:szCs w:val="14"/>
          <w:lang w:val="ru-RU"/>
        </w:rPr>
        <w:instrText xml:space="preserve"> AUTOTEXT  " Простая надпись" </w:instrText>
      </w:r>
      <w:r w:rsidRPr="000D5262">
        <w:rPr>
          <w:rFonts w:ascii="Times New Roman" w:eastAsia="Calibri" w:hAnsi="Times New Roman" w:cs="Times New Roman"/>
          <w:sz w:val="14"/>
          <w:szCs w:val="14"/>
          <w:lang w:val="ru-RU"/>
        </w:rPr>
        <w:fldChar w:fldCharType="end"/>
      </w:r>
    </w:p>
    <w:p w14:paraId="3E06B60F" w14:textId="77777777" w:rsidR="000D5262" w:rsidRPr="000D5262" w:rsidRDefault="000D5262" w:rsidP="00CB0E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0D5262">
        <w:rPr>
          <w:rFonts w:ascii="Times New Roman" w:eastAsia="Calibri" w:hAnsi="Times New Roman" w:cs="Times New Roman"/>
          <w:sz w:val="24"/>
          <w:lang w:val="ru-RU"/>
        </w:rPr>
        <w:t>для направления подготовки научно-педагогических кадров в аспирантуре</w:t>
      </w:r>
    </w:p>
    <w:p w14:paraId="20823152" w14:textId="77777777" w:rsidR="000D5262" w:rsidRPr="000D5262" w:rsidRDefault="000D5262" w:rsidP="00CB0E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0D5262">
        <w:rPr>
          <w:rFonts w:ascii="Times New Roman" w:eastAsia="Calibri" w:hAnsi="Times New Roman" w:cs="Times New Roman"/>
          <w:sz w:val="24"/>
          <w:lang w:val="ru-RU"/>
        </w:rPr>
        <w:t xml:space="preserve">44.06.01 Образование и педагогические науки, </w:t>
      </w:r>
    </w:p>
    <w:p w14:paraId="60F54CA2" w14:textId="4B3D7C6B" w:rsidR="000D5262" w:rsidRPr="000D5262" w:rsidRDefault="000D5262" w:rsidP="00CB0E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0D5262">
        <w:rPr>
          <w:rFonts w:ascii="Times New Roman" w:eastAsia="Calibri" w:hAnsi="Times New Roman" w:cs="Times New Roman"/>
          <w:sz w:val="24"/>
          <w:lang w:val="ru-RU"/>
        </w:rPr>
        <w:t xml:space="preserve">профиль Общая педагогика, история педагогики и образования </w:t>
      </w:r>
    </w:p>
    <w:p w14:paraId="3D89D724" w14:textId="77777777" w:rsidR="000D5262" w:rsidRPr="000D5262" w:rsidRDefault="000D5262" w:rsidP="00CB0E3A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C0F5651" w14:textId="77777777" w:rsidR="000D5262" w:rsidRPr="000D5262" w:rsidRDefault="000D5262" w:rsidP="00CB0E3A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36F6441" w14:textId="77777777" w:rsidR="000D5262" w:rsidRPr="000D5262" w:rsidRDefault="000D5262" w:rsidP="00CB0E3A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365CACA" w14:textId="77777777" w:rsidR="000D5262" w:rsidRPr="000D5262" w:rsidRDefault="000D5262" w:rsidP="00CB0E3A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3214B32" w14:textId="77777777" w:rsidR="000D5262" w:rsidRPr="000D5262" w:rsidRDefault="000D5262" w:rsidP="00CB0E3A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F4EB69F" w14:textId="77777777" w:rsidR="000D5262" w:rsidRPr="000D5262" w:rsidRDefault="000D5262" w:rsidP="00CB0E3A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5262">
        <w:rPr>
          <w:rFonts w:ascii="Times New Roman" w:eastAsia="Calibri" w:hAnsi="Times New Roman" w:cs="Times New Roman"/>
          <w:sz w:val="24"/>
          <w:szCs w:val="24"/>
          <w:lang w:val="ru-RU"/>
        </w:rPr>
        <w:t>Авторы программы:</w:t>
      </w:r>
    </w:p>
    <w:p w14:paraId="26D94764" w14:textId="27B51DC5" w:rsidR="000D5262" w:rsidRPr="000D5262" w:rsidRDefault="000D5262" w:rsidP="00CB0E3A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Канонир Т.Н., </w:t>
      </w:r>
      <w:r>
        <w:rPr>
          <w:rFonts w:ascii="Times New Roman" w:eastAsia="Calibri" w:hAnsi="Times New Roman" w:cs="Times New Roman"/>
          <w:sz w:val="24"/>
          <w:szCs w:val="24"/>
        </w:rPr>
        <w:t>Dr</w:t>
      </w:r>
      <w:r w:rsidRPr="000D526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Psych</w:t>
      </w:r>
      <w:r w:rsidRPr="000D526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tkanonir</w:t>
      </w:r>
      <w:proofErr w:type="spellEnd"/>
      <w:r w:rsidRPr="000D5262">
        <w:rPr>
          <w:rFonts w:ascii="Times New Roman" w:eastAsia="Calibri" w:hAnsi="Times New Roman" w:cs="Times New Roman"/>
          <w:sz w:val="24"/>
          <w:szCs w:val="24"/>
          <w:lang w:val="ru-RU"/>
        </w:rPr>
        <w:t>@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hse</w:t>
      </w:r>
      <w:proofErr w:type="spellEnd"/>
      <w:r w:rsidRPr="000D526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</w:p>
    <w:p w14:paraId="78949613" w14:textId="77777777" w:rsidR="000D5262" w:rsidRPr="000D5262" w:rsidRDefault="000D5262" w:rsidP="00CB0E3A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74E536E" w14:textId="77777777" w:rsidR="000D5262" w:rsidRPr="000D5262" w:rsidRDefault="000D5262" w:rsidP="00CB0E3A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2E39EF8" w14:textId="22F514BF" w:rsidR="000D5262" w:rsidRPr="00A125A3" w:rsidRDefault="00CB0E3A" w:rsidP="00CB0E3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 xml:space="preserve">Согласована </w:t>
      </w:r>
      <w:r w:rsidR="000D5262" w:rsidRPr="000D5262">
        <w:rPr>
          <w:rFonts w:ascii="Times New Roman" w:eastAsia="Calibri" w:hAnsi="Times New Roman" w:cs="Times New Roman"/>
          <w:sz w:val="24"/>
          <w:lang w:val="ru-RU"/>
        </w:rPr>
        <w:t xml:space="preserve"> на заседании Академического совета аспирантской школы по образованию «_</w:t>
      </w:r>
      <w:r w:rsidR="00E82CA7" w:rsidRPr="00CB0E3A">
        <w:rPr>
          <w:rFonts w:ascii="Times New Roman" w:eastAsia="Calibri" w:hAnsi="Times New Roman" w:cs="Times New Roman"/>
          <w:sz w:val="24"/>
          <w:u w:val="single"/>
          <w:lang w:val="ru-RU"/>
        </w:rPr>
        <w:t>18</w:t>
      </w:r>
      <w:r w:rsidR="000D5262" w:rsidRPr="000D5262">
        <w:rPr>
          <w:rFonts w:ascii="Times New Roman" w:eastAsia="Calibri" w:hAnsi="Times New Roman" w:cs="Times New Roman"/>
          <w:sz w:val="24"/>
          <w:lang w:val="ru-RU"/>
        </w:rPr>
        <w:t>_»_</w:t>
      </w:r>
      <w:r w:rsidR="000D5262" w:rsidRPr="000D5262">
        <w:rPr>
          <w:rFonts w:ascii="Times New Roman" w:eastAsia="Calibri" w:hAnsi="Times New Roman" w:cs="Times New Roman"/>
          <w:sz w:val="24"/>
          <w:u w:val="single"/>
          <w:lang w:val="ru-RU"/>
        </w:rPr>
        <w:t>октября</w:t>
      </w:r>
      <w:r w:rsidR="000D5262" w:rsidRPr="000D5262">
        <w:rPr>
          <w:rFonts w:ascii="Times New Roman" w:eastAsia="Calibri" w:hAnsi="Times New Roman" w:cs="Times New Roman"/>
          <w:sz w:val="24"/>
          <w:lang w:val="ru-RU"/>
        </w:rPr>
        <w:t>_ 201</w:t>
      </w:r>
      <w:r w:rsidR="00E82CA7" w:rsidRPr="00CB0E3A">
        <w:rPr>
          <w:rFonts w:ascii="Times New Roman" w:eastAsia="Calibri" w:hAnsi="Times New Roman" w:cs="Times New Roman"/>
          <w:sz w:val="24"/>
          <w:lang w:val="ru-RU"/>
        </w:rPr>
        <w:t>6</w:t>
      </w:r>
      <w:r w:rsidR="000D5262" w:rsidRPr="000D5262">
        <w:rPr>
          <w:rFonts w:ascii="Times New Roman" w:eastAsia="Calibri" w:hAnsi="Times New Roman" w:cs="Times New Roman"/>
          <w:sz w:val="24"/>
          <w:lang w:val="ru-RU"/>
        </w:rPr>
        <w:t xml:space="preserve">  г.</w:t>
      </w:r>
      <w:r w:rsidR="00A125A3" w:rsidRPr="00CB0E3A">
        <w:rPr>
          <w:rFonts w:ascii="Times New Roman" w:eastAsia="Calibri" w:hAnsi="Times New Roman" w:cs="Times New Roman"/>
          <w:sz w:val="24"/>
          <w:lang w:val="ru-RU"/>
        </w:rPr>
        <w:t xml:space="preserve">, </w:t>
      </w:r>
      <w:r w:rsidR="00A125A3">
        <w:rPr>
          <w:rFonts w:ascii="Times New Roman" w:eastAsia="Calibri" w:hAnsi="Times New Roman" w:cs="Times New Roman"/>
          <w:sz w:val="24"/>
          <w:lang w:val="ru-RU"/>
        </w:rPr>
        <w:t>протокол № 16</w:t>
      </w:r>
    </w:p>
    <w:p w14:paraId="41565B3F" w14:textId="77777777" w:rsidR="000D5262" w:rsidRPr="000D5262" w:rsidRDefault="000D5262" w:rsidP="00CB0E3A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C707354" w14:textId="58A6EE60" w:rsidR="00CB0E3A" w:rsidRPr="00CB0E3A" w:rsidRDefault="00CB0E3A" w:rsidP="00CB0E3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CB0E3A">
        <w:rPr>
          <w:rFonts w:ascii="Times New Roman" w:eastAsia="Calibri" w:hAnsi="Times New Roman" w:cs="Times New Roman"/>
          <w:sz w:val="24"/>
          <w:lang w:val="ru-RU"/>
        </w:rPr>
        <w:t xml:space="preserve">Общая трудоемкость </w:t>
      </w:r>
      <w:r>
        <w:rPr>
          <w:rFonts w:ascii="Times New Roman" w:eastAsia="Calibri" w:hAnsi="Times New Roman" w:cs="Times New Roman"/>
          <w:sz w:val="24"/>
          <w:lang w:val="ru-RU"/>
        </w:rPr>
        <w:t>2</w:t>
      </w:r>
      <w:r w:rsidRPr="00CB0E3A">
        <w:rPr>
          <w:rFonts w:ascii="Times New Roman" w:eastAsia="Calibri" w:hAnsi="Times New Roman" w:cs="Times New Roman"/>
          <w:sz w:val="24"/>
          <w:lang w:val="ru-RU"/>
        </w:rPr>
        <w:t xml:space="preserve"> з.е.</w:t>
      </w:r>
    </w:p>
    <w:p w14:paraId="31055241" w14:textId="6D455F6A" w:rsidR="00CB0E3A" w:rsidRPr="00CB0E3A" w:rsidRDefault="00CB0E3A" w:rsidP="00CB0E3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CB0E3A">
        <w:rPr>
          <w:rFonts w:ascii="Times New Roman" w:eastAsia="Calibri" w:hAnsi="Times New Roman" w:cs="Times New Roman"/>
          <w:sz w:val="24"/>
          <w:lang w:val="ru-RU"/>
        </w:rPr>
        <w:t xml:space="preserve">Часов по учебному плану </w:t>
      </w:r>
      <w:r>
        <w:rPr>
          <w:rFonts w:ascii="Times New Roman" w:eastAsia="Calibri" w:hAnsi="Times New Roman" w:cs="Times New Roman"/>
          <w:sz w:val="24"/>
          <w:lang w:val="ru-RU"/>
        </w:rPr>
        <w:t>76</w:t>
      </w:r>
    </w:p>
    <w:p w14:paraId="34316174" w14:textId="77777777" w:rsidR="00CB0E3A" w:rsidRPr="00CB0E3A" w:rsidRDefault="00CB0E3A" w:rsidP="00CB0E3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CB0E3A">
        <w:rPr>
          <w:rFonts w:ascii="Times New Roman" w:eastAsia="Calibri" w:hAnsi="Times New Roman" w:cs="Times New Roman"/>
          <w:sz w:val="24"/>
          <w:lang w:val="ru-RU"/>
        </w:rPr>
        <w:t>В том числе:</w:t>
      </w:r>
    </w:p>
    <w:p w14:paraId="657470CF" w14:textId="1CEA610C" w:rsidR="00CB0E3A" w:rsidRPr="00CB0E3A" w:rsidRDefault="00CB0E3A" w:rsidP="00CB0E3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CB0E3A">
        <w:rPr>
          <w:rFonts w:ascii="Times New Roman" w:eastAsia="Calibri" w:hAnsi="Times New Roman" w:cs="Times New Roman"/>
          <w:sz w:val="24"/>
          <w:lang w:val="ru-RU"/>
        </w:rPr>
        <w:t xml:space="preserve">Аудиторные занятия </w:t>
      </w:r>
      <w:r>
        <w:rPr>
          <w:rFonts w:ascii="Times New Roman" w:eastAsia="Calibri" w:hAnsi="Times New Roman" w:cs="Times New Roman"/>
          <w:sz w:val="24"/>
          <w:lang w:val="ru-RU"/>
        </w:rPr>
        <w:t>20</w:t>
      </w:r>
    </w:p>
    <w:p w14:paraId="3F18B4F4" w14:textId="77777777" w:rsidR="00CB0E3A" w:rsidRPr="00CB0E3A" w:rsidRDefault="00CB0E3A" w:rsidP="00CB0E3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CB0E3A">
        <w:rPr>
          <w:rFonts w:ascii="Times New Roman" w:eastAsia="Calibri" w:hAnsi="Times New Roman" w:cs="Times New Roman"/>
          <w:sz w:val="24"/>
          <w:lang w:val="ru-RU"/>
        </w:rPr>
        <w:t>из них:</w:t>
      </w:r>
    </w:p>
    <w:p w14:paraId="31E2C2DE" w14:textId="370D1FF4" w:rsidR="00CB0E3A" w:rsidRPr="00CB0E3A" w:rsidRDefault="00CB0E3A" w:rsidP="00CB0E3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CB0E3A">
        <w:rPr>
          <w:rFonts w:ascii="Times New Roman" w:eastAsia="Calibri" w:hAnsi="Times New Roman" w:cs="Times New Roman"/>
          <w:sz w:val="24"/>
          <w:lang w:val="ru-RU"/>
        </w:rPr>
        <w:t xml:space="preserve">лекции </w:t>
      </w:r>
      <w:r>
        <w:rPr>
          <w:rFonts w:ascii="Times New Roman" w:eastAsia="Calibri" w:hAnsi="Times New Roman" w:cs="Times New Roman"/>
          <w:sz w:val="24"/>
          <w:lang w:val="ru-RU"/>
        </w:rPr>
        <w:t>8</w:t>
      </w:r>
    </w:p>
    <w:p w14:paraId="635A8A66" w14:textId="552653D4" w:rsidR="00CB0E3A" w:rsidRPr="00CB0E3A" w:rsidRDefault="00CB0E3A" w:rsidP="00CB0E3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CB0E3A">
        <w:rPr>
          <w:rFonts w:ascii="Times New Roman" w:eastAsia="Calibri" w:hAnsi="Times New Roman" w:cs="Times New Roman"/>
          <w:sz w:val="24"/>
          <w:lang w:val="ru-RU"/>
        </w:rPr>
        <w:t>семинары</w:t>
      </w:r>
      <w:r>
        <w:rPr>
          <w:rFonts w:ascii="Times New Roman" w:eastAsia="Calibri" w:hAnsi="Times New Roman" w:cs="Times New Roman"/>
          <w:sz w:val="24"/>
          <w:lang w:val="ru-RU"/>
        </w:rPr>
        <w:t xml:space="preserve"> 12</w:t>
      </w:r>
    </w:p>
    <w:p w14:paraId="237C5D66" w14:textId="3031D1D5" w:rsidR="00CB0E3A" w:rsidRPr="00CB0E3A" w:rsidRDefault="00CB0E3A" w:rsidP="00CB0E3A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CB0E3A">
        <w:rPr>
          <w:rFonts w:ascii="Times New Roman" w:eastAsia="Calibri" w:hAnsi="Times New Roman" w:cs="Times New Roman"/>
          <w:sz w:val="24"/>
          <w:lang w:val="ru-RU"/>
        </w:rPr>
        <w:t xml:space="preserve">Самостоятельная работа </w:t>
      </w:r>
      <w:r>
        <w:rPr>
          <w:rFonts w:ascii="Times New Roman" w:eastAsia="Calibri" w:hAnsi="Times New Roman" w:cs="Times New Roman"/>
          <w:sz w:val="24"/>
          <w:lang w:val="ru-RU"/>
        </w:rPr>
        <w:t>56</w:t>
      </w:r>
    </w:p>
    <w:p w14:paraId="28F760D8" w14:textId="77777777" w:rsidR="000D5262" w:rsidRPr="000D5262" w:rsidRDefault="000D5262" w:rsidP="00CB0E3A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54B19F5" w14:textId="77777777" w:rsidR="000D5262" w:rsidRPr="000D5262" w:rsidRDefault="000D5262" w:rsidP="00CB0E3A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D2F9D87" w14:textId="77777777" w:rsidR="000D5262" w:rsidRDefault="000D5262" w:rsidP="00CB0E3A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517CC92" w14:textId="77777777" w:rsidR="00CB0E3A" w:rsidRPr="000D5262" w:rsidRDefault="00CB0E3A" w:rsidP="00CB0E3A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A5F33DA" w14:textId="77777777" w:rsidR="00A112DB" w:rsidRDefault="00A112DB" w:rsidP="00CB0E3A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CBC1B5D" w14:textId="11707CBA" w:rsidR="000D5262" w:rsidRDefault="000D5262" w:rsidP="00CB0E3A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526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Москва, </w:t>
      </w:r>
      <w:r w:rsidRPr="00A125A3">
        <w:rPr>
          <w:rFonts w:ascii="Times New Roman" w:eastAsia="Calibri" w:hAnsi="Times New Roman" w:cs="Times New Roman"/>
          <w:sz w:val="24"/>
          <w:szCs w:val="24"/>
          <w:lang w:val="ru-RU"/>
        </w:rPr>
        <w:t>201</w:t>
      </w:r>
      <w:r w:rsidR="00A125A3" w:rsidRPr="00A125A3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</w:p>
    <w:p w14:paraId="27726932" w14:textId="4B2EE969" w:rsidR="00774F4C" w:rsidRDefault="000D5262" w:rsidP="00CB0E3A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0D52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На</w:t>
      </w:r>
      <w:r w:rsidRPr="000D5262">
        <w:rPr>
          <w:rFonts w:ascii="Times New Roman" w:eastAsia="Calibri" w:hAnsi="Times New Roman" w:cs="Times New Roman"/>
          <w:i/>
          <w:spacing w:val="-1"/>
          <w:sz w:val="24"/>
          <w:szCs w:val="24"/>
          <w:lang w:val="ru-RU"/>
        </w:rPr>
        <w:t>с</w:t>
      </w:r>
      <w:r w:rsidRPr="000D52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тоя</w:t>
      </w:r>
      <w:r w:rsidRPr="000D5262">
        <w:rPr>
          <w:rFonts w:ascii="Times New Roman" w:eastAsia="Calibri" w:hAnsi="Times New Roman" w:cs="Times New Roman"/>
          <w:i/>
          <w:spacing w:val="-1"/>
          <w:sz w:val="24"/>
          <w:szCs w:val="24"/>
          <w:lang w:val="ru-RU"/>
        </w:rPr>
        <w:t>щ</w:t>
      </w:r>
      <w:r w:rsidRPr="000D52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ая</w:t>
      </w:r>
      <w:r w:rsidRPr="000D5262">
        <w:rPr>
          <w:rFonts w:ascii="Times New Roman" w:eastAsia="Calibri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0D52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програм</w:t>
      </w:r>
      <w:r w:rsidRPr="000D5262">
        <w:rPr>
          <w:rFonts w:ascii="Times New Roman" w:eastAsia="Calibri" w:hAnsi="Times New Roman" w:cs="Times New Roman"/>
          <w:i/>
          <w:spacing w:val="1"/>
          <w:sz w:val="24"/>
          <w:szCs w:val="24"/>
          <w:lang w:val="ru-RU"/>
        </w:rPr>
        <w:t>м</w:t>
      </w:r>
      <w:r w:rsidRPr="000D52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Pr="000D5262">
        <w:rPr>
          <w:rFonts w:ascii="Times New Roman" w:eastAsia="Calibri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0D5262">
        <w:rPr>
          <w:rFonts w:ascii="Times New Roman" w:eastAsia="Calibri" w:hAnsi="Times New Roman" w:cs="Times New Roman"/>
          <w:b/>
          <w:i/>
          <w:spacing w:val="1"/>
          <w:sz w:val="24"/>
          <w:szCs w:val="24"/>
          <w:lang w:val="ru-RU"/>
        </w:rPr>
        <w:t>н</w:t>
      </w:r>
      <w:r w:rsidRPr="000D5262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е</w:t>
      </w:r>
      <w:r w:rsidRPr="000D5262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ru-RU"/>
        </w:rPr>
        <w:t xml:space="preserve"> </w:t>
      </w:r>
      <w:r w:rsidRPr="000D52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может</w:t>
      </w:r>
      <w:r w:rsidRPr="000D5262">
        <w:rPr>
          <w:rFonts w:ascii="Times New Roman" w:eastAsia="Calibri" w:hAnsi="Times New Roman" w:cs="Times New Roman"/>
          <w:i/>
          <w:spacing w:val="-1"/>
          <w:sz w:val="24"/>
          <w:szCs w:val="24"/>
          <w:lang w:val="ru-RU"/>
        </w:rPr>
        <w:t xml:space="preserve"> б</w:t>
      </w:r>
      <w:r w:rsidRPr="000D52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ыть и</w:t>
      </w:r>
      <w:r w:rsidRPr="000D5262">
        <w:rPr>
          <w:rFonts w:ascii="Times New Roman" w:eastAsia="Calibri" w:hAnsi="Times New Roman" w:cs="Times New Roman"/>
          <w:i/>
          <w:spacing w:val="-1"/>
          <w:sz w:val="24"/>
          <w:szCs w:val="24"/>
          <w:lang w:val="ru-RU"/>
        </w:rPr>
        <w:t>с</w:t>
      </w:r>
      <w:r w:rsidRPr="000D52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</w:t>
      </w:r>
      <w:r w:rsidRPr="000D5262">
        <w:rPr>
          <w:rFonts w:ascii="Times New Roman" w:eastAsia="Calibri" w:hAnsi="Times New Roman" w:cs="Times New Roman"/>
          <w:i/>
          <w:spacing w:val="1"/>
          <w:sz w:val="24"/>
          <w:szCs w:val="24"/>
          <w:lang w:val="ru-RU"/>
        </w:rPr>
        <w:t>ль</w:t>
      </w:r>
      <w:r w:rsidRPr="000D52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зо</w:t>
      </w:r>
      <w:r w:rsidRPr="000D5262">
        <w:rPr>
          <w:rFonts w:ascii="Times New Roman" w:eastAsia="Calibri" w:hAnsi="Times New Roman" w:cs="Times New Roman"/>
          <w:i/>
          <w:spacing w:val="-1"/>
          <w:sz w:val="24"/>
          <w:szCs w:val="24"/>
          <w:lang w:val="ru-RU"/>
        </w:rPr>
        <w:t>в</w:t>
      </w:r>
      <w:r w:rsidRPr="000D52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</w:t>
      </w:r>
      <w:r w:rsidRPr="000D5262">
        <w:rPr>
          <w:rFonts w:ascii="Times New Roman" w:eastAsia="Calibri" w:hAnsi="Times New Roman" w:cs="Times New Roman"/>
          <w:i/>
          <w:spacing w:val="1"/>
          <w:sz w:val="24"/>
          <w:szCs w:val="24"/>
          <w:lang w:val="ru-RU"/>
        </w:rPr>
        <w:t>н</w:t>
      </w:r>
      <w:r w:rsidRPr="000D526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а </w:t>
      </w:r>
      <w:r w:rsidRPr="000D5262">
        <w:rPr>
          <w:rFonts w:ascii="Times New Roman" w:eastAsia="Calibri" w:hAnsi="Times New Roman" w:cs="Times New Roman"/>
          <w:i/>
          <w:spacing w:val="1"/>
          <w:sz w:val="24"/>
          <w:szCs w:val="24"/>
          <w:lang w:val="ru-RU"/>
        </w:rPr>
        <w:t>д</w:t>
      </w:r>
      <w:r w:rsidRPr="000D52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</w:t>
      </w:r>
      <w:r w:rsidRPr="000D5262">
        <w:rPr>
          <w:rFonts w:ascii="Times New Roman" w:eastAsia="Calibri" w:hAnsi="Times New Roman" w:cs="Times New Roman"/>
          <w:i/>
          <w:spacing w:val="-1"/>
          <w:sz w:val="24"/>
          <w:szCs w:val="24"/>
          <w:lang w:val="ru-RU"/>
        </w:rPr>
        <w:t>у</w:t>
      </w:r>
      <w:r w:rsidRPr="000D52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гими по</w:t>
      </w:r>
      <w:r w:rsidRPr="000D5262">
        <w:rPr>
          <w:rFonts w:ascii="Times New Roman" w:eastAsia="Calibri" w:hAnsi="Times New Roman" w:cs="Times New Roman"/>
          <w:i/>
          <w:spacing w:val="1"/>
          <w:sz w:val="24"/>
          <w:szCs w:val="24"/>
          <w:lang w:val="ru-RU"/>
        </w:rPr>
        <w:t>д</w:t>
      </w:r>
      <w:r w:rsidRPr="000D52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</w:t>
      </w:r>
      <w:r w:rsidRPr="000D5262">
        <w:rPr>
          <w:rFonts w:ascii="Times New Roman" w:eastAsia="Calibri" w:hAnsi="Times New Roman" w:cs="Times New Roman"/>
          <w:i/>
          <w:spacing w:val="-2"/>
          <w:sz w:val="24"/>
          <w:szCs w:val="24"/>
          <w:lang w:val="ru-RU"/>
        </w:rPr>
        <w:t>з</w:t>
      </w:r>
      <w:r w:rsidRPr="000D5262">
        <w:rPr>
          <w:rFonts w:ascii="Times New Roman" w:eastAsia="Calibri" w:hAnsi="Times New Roman" w:cs="Times New Roman"/>
          <w:i/>
          <w:spacing w:val="1"/>
          <w:sz w:val="24"/>
          <w:szCs w:val="24"/>
          <w:lang w:val="ru-RU"/>
        </w:rPr>
        <w:t>д</w:t>
      </w:r>
      <w:r w:rsidRPr="000D5262">
        <w:rPr>
          <w:rFonts w:ascii="Times New Roman" w:eastAsia="Calibri" w:hAnsi="Times New Roman" w:cs="Times New Roman"/>
          <w:i/>
          <w:spacing w:val="-1"/>
          <w:sz w:val="24"/>
          <w:szCs w:val="24"/>
          <w:lang w:val="ru-RU"/>
        </w:rPr>
        <w:t>е</w:t>
      </w:r>
      <w:r w:rsidRPr="000D5262">
        <w:rPr>
          <w:rFonts w:ascii="Times New Roman" w:eastAsia="Calibri" w:hAnsi="Times New Roman" w:cs="Times New Roman"/>
          <w:i/>
          <w:spacing w:val="1"/>
          <w:sz w:val="24"/>
          <w:szCs w:val="24"/>
          <w:lang w:val="ru-RU"/>
        </w:rPr>
        <w:t>л</w:t>
      </w:r>
      <w:r w:rsidRPr="000D5262">
        <w:rPr>
          <w:rFonts w:ascii="Times New Roman" w:eastAsia="Calibri" w:hAnsi="Times New Roman" w:cs="Times New Roman"/>
          <w:i/>
          <w:spacing w:val="-1"/>
          <w:sz w:val="24"/>
          <w:szCs w:val="24"/>
          <w:lang w:val="ru-RU"/>
        </w:rPr>
        <w:t>е</w:t>
      </w:r>
      <w:r w:rsidRPr="000D5262">
        <w:rPr>
          <w:rFonts w:ascii="Times New Roman" w:eastAsia="Calibri" w:hAnsi="Times New Roman" w:cs="Times New Roman"/>
          <w:i/>
          <w:spacing w:val="1"/>
          <w:sz w:val="24"/>
          <w:szCs w:val="24"/>
          <w:lang w:val="ru-RU"/>
        </w:rPr>
        <w:t>н</w:t>
      </w:r>
      <w:r w:rsidRPr="000D52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</w:t>
      </w:r>
      <w:r w:rsidRPr="000D5262">
        <w:rPr>
          <w:rFonts w:ascii="Times New Roman" w:eastAsia="Calibri" w:hAnsi="Times New Roman" w:cs="Times New Roman"/>
          <w:i/>
          <w:spacing w:val="-1"/>
          <w:sz w:val="24"/>
          <w:szCs w:val="24"/>
          <w:lang w:val="ru-RU"/>
        </w:rPr>
        <w:t>я</w:t>
      </w:r>
      <w:r w:rsidRPr="000D52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ми унив</w:t>
      </w:r>
      <w:r w:rsidRPr="000D5262">
        <w:rPr>
          <w:rFonts w:ascii="Times New Roman" w:eastAsia="Calibri" w:hAnsi="Times New Roman" w:cs="Times New Roman"/>
          <w:i/>
          <w:spacing w:val="2"/>
          <w:sz w:val="24"/>
          <w:szCs w:val="24"/>
          <w:lang w:val="ru-RU"/>
        </w:rPr>
        <w:t>е</w:t>
      </w:r>
      <w:r w:rsidRPr="000D5262">
        <w:rPr>
          <w:rFonts w:ascii="Times New Roman" w:eastAsia="Calibri" w:hAnsi="Times New Roman" w:cs="Times New Roman"/>
          <w:i/>
          <w:spacing w:val="-1"/>
          <w:sz w:val="24"/>
          <w:szCs w:val="24"/>
          <w:lang w:val="ru-RU"/>
        </w:rPr>
        <w:t>с</w:t>
      </w:r>
      <w:r w:rsidRPr="000D52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ит</w:t>
      </w:r>
      <w:r w:rsidRPr="000D5262">
        <w:rPr>
          <w:rFonts w:ascii="Times New Roman" w:eastAsia="Calibri" w:hAnsi="Times New Roman" w:cs="Times New Roman"/>
          <w:i/>
          <w:spacing w:val="-1"/>
          <w:sz w:val="24"/>
          <w:szCs w:val="24"/>
          <w:lang w:val="ru-RU"/>
        </w:rPr>
        <w:t>е</w:t>
      </w:r>
      <w:r w:rsidRPr="000D526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та и другими </w:t>
      </w:r>
      <w:r w:rsidRPr="000D5262">
        <w:rPr>
          <w:rFonts w:ascii="Times New Roman" w:eastAsia="Calibri" w:hAnsi="Times New Roman" w:cs="Times New Roman"/>
          <w:i/>
          <w:spacing w:val="2"/>
          <w:sz w:val="24"/>
          <w:szCs w:val="24"/>
          <w:lang w:val="ru-RU"/>
        </w:rPr>
        <w:t>в</w:t>
      </w:r>
      <w:r w:rsidRPr="000D5262">
        <w:rPr>
          <w:rFonts w:ascii="Times New Roman" w:eastAsia="Calibri" w:hAnsi="Times New Roman" w:cs="Times New Roman"/>
          <w:i/>
          <w:spacing w:val="-1"/>
          <w:sz w:val="24"/>
          <w:szCs w:val="24"/>
          <w:lang w:val="ru-RU"/>
        </w:rPr>
        <w:t>у</w:t>
      </w:r>
      <w:r w:rsidRPr="000D52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</w:t>
      </w:r>
      <w:r w:rsidRPr="000D5262">
        <w:rPr>
          <w:rFonts w:ascii="Times New Roman" w:eastAsia="Calibri" w:hAnsi="Times New Roman" w:cs="Times New Roman"/>
          <w:i/>
          <w:spacing w:val="2"/>
          <w:sz w:val="24"/>
          <w:szCs w:val="24"/>
          <w:lang w:val="ru-RU"/>
        </w:rPr>
        <w:t>а</w:t>
      </w:r>
      <w:r w:rsidRPr="000D52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ми б</w:t>
      </w:r>
      <w:r w:rsidRPr="000D5262">
        <w:rPr>
          <w:rFonts w:ascii="Times New Roman" w:eastAsia="Calibri" w:hAnsi="Times New Roman" w:cs="Times New Roman"/>
          <w:i/>
          <w:spacing w:val="-1"/>
          <w:sz w:val="24"/>
          <w:szCs w:val="24"/>
          <w:lang w:val="ru-RU"/>
        </w:rPr>
        <w:t>е</w:t>
      </w:r>
      <w:r w:rsidRPr="000D52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 разр</w:t>
      </w:r>
      <w:r w:rsidRPr="000D5262">
        <w:rPr>
          <w:rFonts w:ascii="Times New Roman" w:eastAsia="Calibri" w:hAnsi="Times New Roman" w:cs="Times New Roman"/>
          <w:i/>
          <w:spacing w:val="-1"/>
          <w:sz w:val="24"/>
          <w:szCs w:val="24"/>
          <w:lang w:val="ru-RU"/>
        </w:rPr>
        <w:t>е</w:t>
      </w:r>
      <w:r w:rsidRPr="000D5262">
        <w:rPr>
          <w:rFonts w:ascii="Times New Roman" w:eastAsia="Calibri" w:hAnsi="Times New Roman" w:cs="Times New Roman"/>
          <w:i/>
          <w:spacing w:val="1"/>
          <w:sz w:val="24"/>
          <w:szCs w:val="24"/>
          <w:lang w:val="ru-RU"/>
        </w:rPr>
        <w:t>ш</w:t>
      </w:r>
      <w:r w:rsidRPr="000D5262">
        <w:rPr>
          <w:rFonts w:ascii="Times New Roman" w:eastAsia="Calibri" w:hAnsi="Times New Roman" w:cs="Times New Roman"/>
          <w:i/>
          <w:spacing w:val="-1"/>
          <w:sz w:val="24"/>
          <w:szCs w:val="24"/>
          <w:lang w:val="ru-RU"/>
        </w:rPr>
        <w:t>е</w:t>
      </w:r>
      <w:r w:rsidRPr="000D5262">
        <w:rPr>
          <w:rFonts w:ascii="Times New Roman" w:eastAsia="Calibri" w:hAnsi="Times New Roman" w:cs="Times New Roman"/>
          <w:i/>
          <w:spacing w:val="1"/>
          <w:sz w:val="24"/>
          <w:szCs w:val="24"/>
          <w:lang w:val="ru-RU"/>
        </w:rPr>
        <w:t>н</w:t>
      </w:r>
      <w:r w:rsidRPr="000D52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ия</w:t>
      </w:r>
      <w:r w:rsidRPr="000D5262">
        <w:rPr>
          <w:rFonts w:ascii="Times New Roman" w:eastAsia="Calibri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0D52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ка</w:t>
      </w:r>
      <w:r w:rsidRPr="000D5262">
        <w:rPr>
          <w:rFonts w:ascii="Times New Roman" w:eastAsia="Calibri" w:hAnsi="Times New Roman" w:cs="Times New Roman"/>
          <w:i/>
          <w:spacing w:val="3"/>
          <w:sz w:val="24"/>
          <w:szCs w:val="24"/>
          <w:lang w:val="ru-RU"/>
        </w:rPr>
        <w:t>ф</w:t>
      </w:r>
      <w:r w:rsidRPr="000D5262">
        <w:rPr>
          <w:rFonts w:ascii="Times New Roman" w:eastAsia="Calibri" w:hAnsi="Times New Roman" w:cs="Times New Roman"/>
          <w:i/>
          <w:spacing w:val="-1"/>
          <w:sz w:val="24"/>
          <w:szCs w:val="24"/>
          <w:lang w:val="ru-RU"/>
        </w:rPr>
        <w:t>е</w:t>
      </w:r>
      <w:r w:rsidRPr="000D5262">
        <w:rPr>
          <w:rFonts w:ascii="Times New Roman" w:eastAsia="Calibri" w:hAnsi="Times New Roman" w:cs="Times New Roman"/>
          <w:i/>
          <w:spacing w:val="1"/>
          <w:sz w:val="24"/>
          <w:szCs w:val="24"/>
          <w:lang w:val="ru-RU"/>
        </w:rPr>
        <w:t>д</w:t>
      </w:r>
      <w:r w:rsidRPr="000D52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</w:t>
      </w:r>
      <w:r w:rsidRPr="000D5262">
        <w:rPr>
          <w:rFonts w:ascii="Times New Roman" w:eastAsia="Calibri" w:hAnsi="Times New Roman" w:cs="Times New Roman"/>
          <w:i/>
          <w:spacing w:val="3"/>
          <w:sz w:val="24"/>
          <w:szCs w:val="24"/>
          <w:lang w:val="ru-RU"/>
        </w:rPr>
        <w:t>ы</w:t>
      </w:r>
      <w:r w:rsidRPr="000D5262">
        <w:rPr>
          <w:rFonts w:ascii="Times New Roman" w:eastAsia="Calibri" w:hAnsi="Times New Roman" w:cs="Times New Roman"/>
          <w:i/>
          <w:spacing w:val="-1"/>
          <w:sz w:val="24"/>
          <w:szCs w:val="24"/>
          <w:lang w:val="ru-RU"/>
        </w:rPr>
        <w:t>-</w:t>
      </w:r>
      <w:r w:rsidRPr="000D52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разра</w:t>
      </w:r>
      <w:r w:rsidRPr="000D5262">
        <w:rPr>
          <w:rFonts w:ascii="Times New Roman" w:eastAsia="Calibri" w:hAnsi="Times New Roman" w:cs="Times New Roman"/>
          <w:i/>
          <w:spacing w:val="-1"/>
          <w:sz w:val="24"/>
          <w:szCs w:val="24"/>
          <w:lang w:val="ru-RU"/>
        </w:rPr>
        <w:t>б</w:t>
      </w:r>
      <w:r w:rsidRPr="000D52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отчика програм</w:t>
      </w:r>
      <w:r w:rsidRPr="000D5262">
        <w:rPr>
          <w:rFonts w:ascii="Times New Roman" w:eastAsia="Calibri" w:hAnsi="Times New Roman" w:cs="Times New Roman"/>
          <w:i/>
          <w:spacing w:val="1"/>
          <w:sz w:val="24"/>
          <w:szCs w:val="24"/>
          <w:lang w:val="ru-RU"/>
        </w:rPr>
        <w:t>м</w:t>
      </w:r>
      <w:r w:rsidRPr="000D52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ы.</w:t>
      </w:r>
    </w:p>
    <w:p w14:paraId="6B3A75A8" w14:textId="16640391" w:rsidR="000D5262" w:rsidRPr="000D5262" w:rsidRDefault="00774F4C" w:rsidP="00CB0E3A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br w:type="page"/>
      </w:r>
      <w:r w:rsidR="000D5262" w:rsidRPr="000D526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1    Область применения и нормативные ссылки</w:t>
      </w:r>
    </w:p>
    <w:p w14:paraId="3CC0ADB6" w14:textId="77777777" w:rsidR="000D5262" w:rsidRPr="000D5262" w:rsidRDefault="000D5262" w:rsidP="00CB0E3A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11"/>
          <w:szCs w:val="11"/>
          <w:lang w:val="ru-RU"/>
        </w:rPr>
      </w:pPr>
    </w:p>
    <w:p w14:paraId="46D4E660" w14:textId="77777777" w:rsidR="000D5262" w:rsidRPr="000D5262" w:rsidRDefault="000D5262" w:rsidP="00CB0E3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5262">
        <w:rPr>
          <w:rFonts w:ascii="Times New Roman" w:eastAsia="Calibri" w:hAnsi="Times New Roman" w:cs="Times New Roman"/>
          <w:sz w:val="24"/>
          <w:szCs w:val="24"/>
          <w:lang w:val="ru-RU"/>
        </w:rPr>
        <w:t>Настоящая программа учебной дисциплины устанавливает минимальные требования к знаниям и умениям аспиранта и определяет содержание и виды учебных занятий и отчетности.</w:t>
      </w:r>
    </w:p>
    <w:p w14:paraId="7096C0BF" w14:textId="29A286D1" w:rsidR="000D5262" w:rsidRPr="000D5262" w:rsidRDefault="000D5262" w:rsidP="00CB0E3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526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Программа предназначена для преподавателей, ведущих дисциплину «Профессиональная этика в социальных науках», и аспирантов направления </w:t>
      </w:r>
      <w:r w:rsidRPr="000D5262">
        <w:rPr>
          <w:rFonts w:ascii="Times New Roman" w:eastAsia="Calibri" w:hAnsi="Times New Roman" w:cs="Times New Roman"/>
          <w:sz w:val="24"/>
          <w:lang w:val="ru-RU"/>
        </w:rPr>
        <w:t>44.06.01 Образование и педагогические науки.</w:t>
      </w:r>
    </w:p>
    <w:p w14:paraId="626D515A" w14:textId="5C2D22C2" w:rsidR="000D5262" w:rsidRPr="000D5262" w:rsidRDefault="000D5262" w:rsidP="00CB0E3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5262">
        <w:rPr>
          <w:rFonts w:ascii="Times New Roman" w:eastAsia="Calibri" w:hAnsi="Times New Roman" w:cs="Times New Roman"/>
          <w:sz w:val="24"/>
          <w:szCs w:val="24"/>
          <w:lang w:val="ru-RU"/>
        </w:rPr>
        <w:t>Программа разработана в соответствии с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0D526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16D6CE2D" w14:textId="77777777" w:rsidR="000D5262" w:rsidRPr="000D5262" w:rsidRDefault="000D5262" w:rsidP="00CB0E3A">
      <w:pPr>
        <w:pStyle w:val="ab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0D5262">
        <w:rPr>
          <w:rFonts w:ascii="Times New Roman" w:eastAsia="Calibri" w:hAnsi="Times New Roman" w:cs="Times New Roman"/>
          <w:sz w:val="24"/>
          <w:lang w:val="ru-RU"/>
        </w:rPr>
        <w:t xml:space="preserve">Образовательным стандартом НИУ ВШЭ по направлению </w:t>
      </w:r>
      <w:r w:rsidRPr="000D526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44.06.01 Образование и педагогические науки;</w:t>
      </w:r>
    </w:p>
    <w:p w14:paraId="49B05E14" w14:textId="024B9BBE" w:rsidR="000D5262" w:rsidRPr="000D5262" w:rsidRDefault="000D5262" w:rsidP="00CB0E3A">
      <w:pPr>
        <w:pStyle w:val="ab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0D5262">
        <w:rPr>
          <w:rFonts w:ascii="Times New Roman" w:eastAsia="Calibri" w:hAnsi="Times New Roman" w:cs="Times New Roman"/>
          <w:sz w:val="24"/>
          <w:lang w:val="ru-RU"/>
        </w:rPr>
        <w:t xml:space="preserve">Учебным планом подготовки аспирантов по направлению </w:t>
      </w:r>
      <w:r w:rsidRPr="000D526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44.06.01 Образование и педагогические науки</w:t>
      </w:r>
      <w:r w:rsidRPr="000D5262">
        <w:rPr>
          <w:rFonts w:ascii="Times New Roman" w:eastAsia="Calibri" w:hAnsi="Times New Roman" w:cs="Times New Roman"/>
          <w:sz w:val="24"/>
          <w:lang w:val="ru-RU"/>
        </w:rPr>
        <w:t xml:space="preserve">, профиль </w:t>
      </w:r>
      <w:r w:rsidRPr="000D5262">
        <w:rPr>
          <w:rFonts w:ascii="Times New Roman" w:eastAsia="Calibri" w:hAnsi="Times New Roman" w:cs="Times New Roman"/>
          <w:sz w:val="24"/>
          <w:szCs w:val="24"/>
          <w:lang w:val="ru-RU"/>
        </w:rPr>
        <w:t>Общая педагогика, история педагогики и образования</w:t>
      </w:r>
      <w:r w:rsidR="00C7777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14:paraId="0E15F4EB" w14:textId="77777777" w:rsidR="000D5262" w:rsidRPr="000D5262" w:rsidRDefault="000D5262" w:rsidP="00CB0E3A">
      <w:pPr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</w:p>
    <w:p w14:paraId="7B619211" w14:textId="77777777" w:rsidR="000D5262" w:rsidRPr="000D5262" w:rsidRDefault="000D5262" w:rsidP="00CB0E3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D526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    Цели освоения дисциплины</w:t>
      </w:r>
    </w:p>
    <w:p w14:paraId="692D86F1" w14:textId="77777777" w:rsidR="000D5262" w:rsidRPr="000D5262" w:rsidRDefault="000D5262" w:rsidP="00CB0E3A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29EB3A1" w14:textId="2C2FA3B8" w:rsidR="000D5262" w:rsidRDefault="000D5262" w:rsidP="00CB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5262">
        <w:rPr>
          <w:rFonts w:ascii="Times New Roman" w:eastAsia="Calibri" w:hAnsi="Times New Roman" w:cs="Times New Roman"/>
          <w:sz w:val="24"/>
          <w:szCs w:val="24"/>
          <w:lang w:val="ru-RU"/>
        </w:rPr>
        <w:t>Ц</w:t>
      </w:r>
      <w:r w:rsidRPr="000D5262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0D5262">
        <w:rPr>
          <w:rFonts w:ascii="Times New Roman" w:eastAsia="Calibri" w:hAnsi="Times New Roman" w:cs="Times New Roman"/>
          <w:sz w:val="24"/>
          <w:szCs w:val="24"/>
          <w:lang w:val="ru-RU"/>
        </w:rPr>
        <w:t>лями ос</w:t>
      </w:r>
      <w:r w:rsidRPr="000D5262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</w:t>
      </w:r>
      <w:r w:rsidRPr="000D5262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0D5262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е</w:t>
      </w:r>
      <w:r w:rsidRPr="000D5262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ни</w:t>
      </w:r>
      <w:r w:rsidRPr="000D5262">
        <w:rPr>
          <w:rFonts w:ascii="Times New Roman" w:eastAsia="Calibri" w:hAnsi="Times New Roman" w:cs="Times New Roman"/>
          <w:sz w:val="24"/>
          <w:szCs w:val="24"/>
          <w:lang w:val="ru-RU"/>
        </w:rPr>
        <w:t>я д</w:t>
      </w:r>
      <w:r w:rsidRPr="000D5262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и</w:t>
      </w:r>
      <w:r w:rsidRPr="000D5262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0D5262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цип</w:t>
      </w:r>
      <w:r w:rsidRPr="000D5262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л</w:t>
      </w:r>
      <w:r w:rsidRPr="000D5262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ин</w:t>
      </w:r>
      <w:r w:rsidRPr="000D5262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Pr="000D5262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0D5262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«</w:t>
      </w:r>
      <w:r w:rsidRPr="000D5262">
        <w:rPr>
          <w:rFonts w:ascii="Times New Roman" w:eastAsia="Calibri" w:hAnsi="Times New Roman" w:cs="Times New Roman"/>
          <w:sz w:val="24"/>
          <w:szCs w:val="24"/>
          <w:lang w:val="ru-RU"/>
        </w:rPr>
        <w:t>Профессиональная этика в социальных науках</w:t>
      </w:r>
      <w:r w:rsidRPr="000D5262">
        <w:rPr>
          <w:rFonts w:ascii="Times New Roman" w:eastAsia="Calibri" w:hAnsi="Times New Roman" w:cs="Times New Roman"/>
          <w:spacing w:val="3"/>
          <w:sz w:val="24"/>
          <w:szCs w:val="24"/>
          <w:lang w:val="ru-RU"/>
        </w:rPr>
        <w:t>»</w:t>
      </w:r>
      <w:r w:rsidRPr="000D5262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 </w:t>
      </w:r>
      <w:r w:rsidRPr="000D5262">
        <w:rPr>
          <w:rFonts w:ascii="Times New Roman" w:eastAsia="Calibri" w:hAnsi="Times New Roman" w:cs="Times New Roman"/>
          <w:sz w:val="24"/>
          <w:szCs w:val="24"/>
          <w:lang w:val="ru-RU"/>
        </w:rPr>
        <w:t>явля</w:t>
      </w:r>
      <w:r w:rsidRPr="000D5262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ю</w:t>
      </w:r>
      <w:r w:rsidRPr="000D5262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0D5262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</w:t>
      </w:r>
      <w:r w:rsidRPr="000D5262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14:paraId="3AA898BE" w14:textId="77777777" w:rsidR="000D5262" w:rsidRPr="000D5262" w:rsidRDefault="000D5262" w:rsidP="00CB0E3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D5DE66D" w14:textId="2654D4A5" w:rsidR="000D5262" w:rsidRPr="000D5262" w:rsidRDefault="000D5262" w:rsidP="00CB0E3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27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526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познакомить аспирантов с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профессиональными этическими принципами и документами, их регламентирующими</w:t>
      </w:r>
      <w:r w:rsidRPr="000D5262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6E438209" w14:textId="41B626DD" w:rsidR="000D5262" w:rsidRDefault="000D5262" w:rsidP="00CB0E3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27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526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научить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распозновать этические диллемы в своей профессионалной и научно-исследовательской деятельности; </w:t>
      </w:r>
    </w:p>
    <w:p w14:paraId="03FDC920" w14:textId="4F1F0AB4" w:rsidR="000D5262" w:rsidRDefault="000D5262" w:rsidP="00CB0E3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27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научить применять </w:t>
      </w:r>
      <w:r w:rsidRPr="000D5262">
        <w:rPr>
          <w:rFonts w:ascii="Times New Roman" w:eastAsia="Calibri" w:hAnsi="Times New Roman" w:cs="Times New Roman"/>
          <w:sz w:val="24"/>
          <w:szCs w:val="24"/>
          <w:lang w:val="ru-RU"/>
        </w:rPr>
        <w:t>этические принципы при планировании и проведении научно-исследовательской деятельности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14:paraId="188C1D28" w14:textId="77777777" w:rsidR="000D5262" w:rsidRPr="000D5262" w:rsidRDefault="000D5262" w:rsidP="00CB0E3A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2474951" w14:textId="77777777" w:rsidR="000D5262" w:rsidRPr="000D5262" w:rsidRDefault="000D5262" w:rsidP="00CB0E3A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  <w:lang w:val="ru-RU"/>
        </w:rPr>
      </w:pPr>
    </w:p>
    <w:p w14:paraId="13D494B3" w14:textId="77777777" w:rsidR="000D5262" w:rsidRPr="000D5262" w:rsidRDefault="000D5262" w:rsidP="00CB0E3A">
      <w:pPr>
        <w:tabs>
          <w:tab w:val="left" w:pos="660"/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D5262">
        <w:rPr>
          <w:rFonts w:ascii="Times New Roman" w:eastAsia="Calibri" w:hAnsi="Times New Roman" w:cs="Times New Roman"/>
          <w:b/>
          <w:sz w:val="28"/>
          <w:szCs w:val="28"/>
          <w:lang w:val="ru-RU"/>
        </w:rPr>
        <w:t>3    Ком</w:t>
      </w:r>
      <w:r w:rsidRPr="000D5262">
        <w:rPr>
          <w:rFonts w:ascii="Times New Roman" w:eastAsia="Calibri" w:hAnsi="Times New Roman" w:cs="Times New Roman"/>
          <w:b/>
          <w:spacing w:val="-1"/>
          <w:sz w:val="28"/>
          <w:szCs w:val="28"/>
          <w:lang w:val="ru-RU"/>
        </w:rPr>
        <w:t>п</w:t>
      </w:r>
      <w:r w:rsidRPr="000D526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</w:t>
      </w:r>
      <w:r w:rsidRPr="000D5262">
        <w:rPr>
          <w:rFonts w:ascii="Times New Roman" w:eastAsia="Calibri" w:hAnsi="Times New Roman" w:cs="Times New Roman"/>
          <w:b/>
          <w:spacing w:val="1"/>
          <w:sz w:val="28"/>
          <w:szCs w:val="28"/>
          <w:lang w:val="ru-RU"/>
        </w:rPr>
        <w:t>т</w:t>
      </w:r>
      <w:r w:rsidRPr="000D526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ен</w:t>
      </w:r>
      <w:r w:rsidRPr="000D5262">
        <w:rPr>
          <w:rFonts w:ascii="Times New Roman" w:eastAsia="Calibri" w:hAnsi="Times New Roman" w:cs="Times New Roman"/>
          <w:b/>
          <w:spacing w:val="-2"/>
          <w:sz w:val="28"/>
          <w:szCs w:val="28"/>
          <w:lang w:val="ru-RU"/>
        </w:rPr>
        <w:t>ц</w:t>
      </w:r>
      <w:r w:rsidRPr="000D5262">
        <w:rPr>
          <w:rFonts w:ascii="Times New Roman" w:eastAsia="Calibri" w:hAnsi="Times New Roman" w:cs="Times New Roman"/>
          <w:b/>
          <w:spacing w:val="-1"/>
          <w:sz w:val="28"/>
          <w:szCs w:val="28"/>
          <w:lang w:val="ru-RU"/>
        </w:rPr>
        <w:t>и</w:t>
      </w:r>
      <w:r w:rsidRPr="000D526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и </w:t>
      </w:r>
      <w:r w:rsidRPr="000D5262">
        <w:rPr>
          <w:rFonts w:ascii="Times New Roman" w:eastAsia="Calibri" w:hAnsi="Times New Roman" w:cs="Times New Roman"/>
          <w:b/>
          <w:spacing w:val="-2"/>
          <w:sz w:val="28"/>
          <w:szCs w:val="28"/>
          <w:lang w:val="ru-RU"/>
        </w:rPr>
        <w:t>о</w:t>
      </w:r>
      <w:r w:rsidRPr="000D5262">
        <w:rPr>
          <w:rFonts w:ascii="Times New Roman" w:eastAsia="Calibri" w:hAnsi="Times New Roman" w:cs="Times New Roman"/>
          <w:b/>
          <w:spacing w:val="1"/>
          <w:sz w:val="28"/>
          <w:szCs w:val="28"/>
          <w:lang w:val="ru-RU"/>
        </w:rPr>
        <w:t>б</w:t>
      </w:r>
      <w:r w:rsidRPr="000D5262">
        <w:rPr>
          <w:rFonts w:ascii="Times New Roman" w:eastAsia="Calibri" w:hAnsi="Times New Roman" w:cs="Times New Roman"/>
          <w:b/>
          <w:spacing w:val="-1"/>
          <w:sz w:val="28"/>
          <w:szCs w:val="28"/>
          <w:lang w:val="ru-RU"/>
        </w:rPr>
        <w:t>у</w:t>
      </w:r>
      <w:r w:rsidRPr="000D5262">
        <w:rPr>
          <w:rFonts w:ascii="Times New Roman" w:eastAsia="Calibri" w:hAnsi="Times New Roman" w:cs="Times New Roman"/>
          <w:b/>
          <w:spacing w:val="-2"/>
          <w:sz w:val="28"/>
          <w:szCs w:val="28"/>
          <w:lang w:val="ru-RU"/>
        </w:rPr>
        <w:t>ч</w:t>
      </w:r>
      <w:r w:rsidRPr="000D5262">
        <w:rPr>
          <w:rFonts w:ascii="Times New Roman" w:eastAsia="Calibri" w:hAnsi="Times New Roman" w:cs="Times New Roman"/>
          <w:b/>
          <w:spacing w:val="1"/>
          <w:sz w:val="28"/>
          <w:szCs w:val="28"/>
          <w:lang w:val="ru-RU"/>
        </w:rPr>
        <w:t>а</w:t>
      </w:r>
      <w:r w:rsidRPr="000D5262">
        <w:rPr>
          <w:rFonts w:ascii="Times New Roman" w:eastAsia="Calibri" w:hAnsi="Times New Roman" w:cs="Times New Roman"/>
          <w:b/>
          <w:spacing w:val="-1"/>
          <w:sz w:val="28"/>
          <w:szCs w:val="28"/>
          <w:lang w:val="ru-RU"/>
        </w:rPr>
        <w:t>ю</w:t>
      </w:r>
      <w:r w:rsidRPr="000D5262">
        <w:rPr>
          <w:rFonts w:ascii="Times New Roman" w:eastAsia="Calibri" w:hAnsi="Times New Roman" w:cs="Times New Roman"/>
          <w:b/>
          <w:spacing w:val="-2"/>
          <w:sz w:val="28"/>
          <w:szCs w:val="28"/>
          <w:lang w:val="ru-RU"/>
        </w:rPr>
        <w:t>щ</w:t>
      </w:r>
      <w:r w:rsidRPr="000D526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ег</w:t>
      </w:r>
      <w:r w:rsidRPr="000D5262">
        <w:rPr>
          <w:rFonts w:ascii="Times New Roman" w:eastAsia="Calibri" w:hAnsi="Times New Roman" w:cs="Times New Roman"/>
          <w:b/>
          <w:spacing w:val="1"/>
          <w:sz w:val="28"/>
          <w:szCs w:val="28"/>
          <w:lang w:val="ru-RU"/>
        </w:rPr>
        <w:t>о</w:t>
      </w:r>
      <w:r w:rsidRPr="000D5262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ся,</w:t>
      </w:r>
      <w:r w:rsidRPr="000D5262">
        <w:rPr>
          <w:rFonts w:ascii="Times New Roman" w:eastAsia="Calibri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0D5262">
        <w:rPr>
          <w:rFonts w:ascii="Times New Roman" w:eastAsia="Calibri" w:hAnsi="Times New Roman" w:cs="Times New Roman"/>
          <w:b/>
          <w:spacing w:val="-3"/>
          <w:sz w:val="28"/>
          <w:szCs w:val="28"/>
          <w:lang w:val="ru-RU"/>
        </w:rPr>
        <w:t>ф</w:t>
      </w:r>
      <w:r w:rsidRPr="000D5262">
        <w:rPr>
          <w:rFonts w:ascii="Times New Roman" w:eastAsia="Calibri" w:hAnsi="Times New Roman" w:cs="Times New Roman"/>
          <w:b/>
          <w:spacing w:val="1"/>
          <w:sz w:val="28"/>
          <w:szCs w:val="28"/>
          <w:lang w:val="ru-RU"/>
        </w:rPr>
        <w:t>о</w:t>
      </w:r>
      <w:r w:rsidRPr="000D5262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рми</w:t>
      </w:r>
      <w:r w:rsidRPr="000D5262">
        <w:rPr>
          <w:rFonts w:ascii="Times New Roman" w:eastAsia="Calibri" w:hAnsi="Times New Roman" w:cs="Times New Roman"/>
          <w:b/>
          <w:spacing w:val="-3"/>
          <w:sz w:val="28"/>
          <w:szCs w:val="28"/>
          <w:lang w:val="ru-RU"/>
        </w:rPr>
        <w:t>р</w:t>
      </w:r>
      <w:r w:rsidRPr="000D5262">
        <w:rPr>
          <w:rFonts w:ascii="Times New Roman" w:eastAsia="Calibri" w:hAnsi="Times New Roman" w:cs="Times New Roman"/>
          <w:b/>
          <w:spacing w:val="1"/>
          <w:sz w:val="28"/>
          <w:szCs w:val="28"/>
          <w:lang w:val="ru-RU"/>
        </w:rPr>
        <w:t>у</w:t>
      </w:r>
      <w:r w:rsidRPr="000D526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</w:t>
      </w:r>
      <w:r w:rsidRPr="000D5262">
        <w:rPr>
          <w:rFonts w:ascii="Times New Roman" w:eastAsia="Calibri" w:hAnsi="Times New Roman" w:cs="Times New Roman"/>
          <w:b/>
          <w:spacing w:val="1"/>
          <w:sz w:val="28"/>
          <w:szCs w:val="28"/>
          <w:lang w:val="ru-RU"/>
        </w:rPr>
        <w:t>м</w:t>
      </w:r>
      <w:r w:rsidRPr="000D5262">
        <w:rPr>
          <w:rFonts w:ascii="Times New Roman" w:eastAsia="Calibri" w:hAnsi="Times New Roman" w:cs="Times New Roman"/>
          <w:b/>
          <w:spacing w:val="-3"/>
          <w:sz w:val="28"/>
          <w:szCs w:val="28"/>
          <w:lang w:val="ru-RU"/>
        </w:rPr>
        <w:t>ы</w:t>
      </w:r>
      <w:r w:rsidRPr="000D526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 в рез</w:t>
      </w:r>
      <w:r w:rsidRPr="000D5262">
        <w:rPr>
          <w:rFonts w:ascii="Times New Roman" w:eastAsia="Calibri" w:hAnsi="Times New Roman" w:cs="Times New Roman"/>
          <w:b/>
          <w:spacing w:val="-2"/>
          <w:sz w:val="28"/>
          <w:szCs w:val="28"/>
          <w:lang w:val="ru-RU"/>
        </w:rPr>
        <w:t>у</w:t>
      </w:r>
      <w:r w:rsidRPr="000D5262">
        <w:rPr>
          <w:rFonts w:ascii="Times New Roman" w:eastAsia="Calibri" w:hAnsi="Times New Roman" w:cs="Times New Roman"/>
          <w:b/>
          <w:spacing w:val="1"/>
          <w:sz w:val="28"/>
          <w:szCs w:val="28"/>
          <w:lang w:val="ru-RU"/>
        </w:rPr>
        <w:t>л</w:t>
      </w:r>
      <w:r w:rsidRPr="000D5262">
        <w:rPr>
          <w:rFonts w:ascii="Times New Roman" w:eastAsia="Calibri" w:hAnsi="Times New Roman" w:cs="Times New Roman"/>
          <w:b/>
          <w:spacing w:val="-2"/>
          <w:sz w:val="28"/>
          <w:szCs w:val="28"/>
          <w:lang w:val="ru-RU"/>
        </w:rPr>
        <w:t>ь</w:t>
      </w:r>
      <w:r w:rsidRPr="000D5262">
        <w:rPr>
          <w:rFonts w:ascii="Times New Roman" w:eastAsia="Calibri" w:hAnsi="Times New Roman" w:cs="Times New Roman"/>
          <w:b/>
          <w:spacing w:val="1"/>
          <w:sz w:val="28"/>
          <w:szCs w:val="28"/>
          <w:lang w:val="ru-RU"/>
        </w:rPr>
        <w:t>т</w:t>
      </w:r>
      <w:r w:rsidRPr="000D5262">
        <w:rPr>
          <w:rFonts w:ascii="Times New Roman" w:eastAsia="Calibri" w:hAnsi="Times New Roman" w:cs="Times New Roman"/>
          <w:b/>
          <w:spacing w:val="-1"/>
          <w:sz w:val="28"/>
          <w:szCs w:val="28"/>
          <w:lang w:val="ru-RU"/>
        </w:rPr>
        <w:t>ат</w:t>
      </w:r>
      <w:r w:rsidRPr="000D526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 о</w:t>
      </w:r>
      <w:r w:rsidRPr="000D5262">
        <w:rPr>
          <w:rFonts w:ascii="Times New Roman" w:eastAsia="Calibri" w:hAnsi="Times New Roman" w:cs="Times New Roman"/>
          <w:b/>
          <w:spacing w:val="1"/>
          <w:sz w:val="28"/>
          <w:szCs w:val="28"/>
          <w:lang w:val="ru-RU"/>
        </w:rPr>
        <w:t>с</w:t>
      </w:r>
      <w:r w:rsidRPr="000D5262">
        <w:rPr>
          <w:rFonts w:ascii="Times New Roman" w:eastAsia="Calibri" w:hAnsi="Times New Roman" w:cs="Times New Roman"/>
          <w:b/>
          <w:spacing w:val="-3"/>
          <w:sz w:val="28"/>
          <w:szCs w:val="28"/>
          <w:lang w:val="ru-RU"/>
        </w:rPr>
        <w:t>в</w:t>
      </w:r>
      <w:r w:rsidRPr="000D5262">
        <w:rPr>
          <w:rFonts w:ascii="Times New Roman" w:eastAsia="Calibri" w:hAnsi="Times New Roman" w:cs="Times New Roman"/>
          <w:b/>
          <w:spacing w:val="1"/>
          <w:sz w:val="28"/>
          <w:szCs w:val="28"/>
          <w:lang w:val="ru-RU"/>
        </w:rPr>
        <w:t>о</w:t>
      </w:r>
      <w:r w:rsidRPr="000D526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ен</w:t>
      </w:r>
      <w:r w:rsidRPr="000D5262">
        <w:rPr>
          <w:rFonts w:ascii="Times New Roman" w:eastAsia="Calibri" w:hAnsi="Times New Roman" w:cs="Times New Roman"/>
          <w:b/>
          <w:spacing w:val="-2"/>
          <w:sz w:val="28"/>
          <w:szCs w:val="28"/>
          <w:lang w:val="ru-RU"/>
        </w:rPr>
        <w:t>и</w:t>
      </w:r>
      <w:r w:rsidRPr="000D5262">
        <w:rPr>
          <w:rFonts w:ascii="Times New Roman" w:eastAsia="Calibri" w:hAnsi="Times New Roman" w:cs="Times New Roman"/>
          <w:b/>
          <w:sz w:val="28"/>
          <w:szCs w:val="28"/>
          <w:lang w:val="ru-RU"/>
        </w:rPr>
        <w:t>я</w:t>
      </w:r>
      <w:r w:rsidRPr="000D5262">
        <w:rPr>
          <w:rFonts w:ascii="Times New Roman" w:eastAsia="Calibri" w:hAnsi="Times New Roman" w:cs="Times New Roman"/>
          <w:b/>
          <w:spacing w:val="-1"/>
          <w:sz w:val="28"/>
          <w:szCs w:val="28"/>
          <w:lang w:val="ru-RU"/>
        </w:rPr>
        <w:t xml:space="preserve">   </w:t>
      </w:r>
      <w:r w:rsidRPr="000D526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</w:t>
      </w:r>
      <w:r w:rsidRPr="000D5262">
        <w:rPr>
          <w:rFonts w:ascii="Times New Roman" w:eastAsia="Calibri" w:hAnsi="Times New Roman" w:cs="Times New Roman"/>
          <w:b/>
          <w:spacing w:val="-1"/>
          <w:sz w:val="28"/>
          <w:szCs w:val="28"/>
          <w:lang w:val="ru-RU"/>
        </w:rPr>
        <w:t>и</w:t>
      </w:r>
      <w:r w:rsidRPr="000D5262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</w:t>
      </w:r>
      <w:r w:rsidRPr="000D5262">
        <w:rPr>
          <w:rFonts w:ascii="Times New Roman" w:eastAsia="Calibri" w:hAnsi="Times New Roman" w:cs="Times New Roman"/>
          <w:b/>
          <w:spacing w:val="3"/>
          <w:sz w:val="28"/>
          <w:szCs w:val="28"/>
          <w:lang w:val="ru-RU"/>
        </w:rPr>
        <w:t>ц</w:t>
      </w:r>
      <w:r w:rsidRPr="000D5262">
        <w:rPr>
          <w:rFonts w:ascii="Times New Roman" w:eastAsia="Calibri" w:hAnsi="Times New Roman" w:cs="Times New Roman"/>
          <w:b/>
          <w:spacing w:val="-1"/>
          <w:sz w:val="28"/>
          <w:szCs w:val="28"/>
          <w:lang w:val="ru-RU"/>
        </w:rPr>
        <w:t>ип</w:t>
      </w:r>
      <w:r w:rsidRPr="000D5262">
        <w:rPr>
          <w:rFonts w:ascii="Times New Roman" w:eastAsia="Calibri" w:hAnsi="Times New Roman" w:cs="Times New Roman"/>
          <w:b/>
          <w:spacing w:val="1"/>
          <w:sz w:val="28"/>
          <w:szCs w:val="28"/>
          <w:lang w:val="ru-RU"/>
        </w:rPr>
        <w:t>л</w:t>
      </w:r>
      <w:r w:rsidRPr="000D5262">
        <w:rPr>
          <w:rFonts w:ascii="Times New Roman" w:eastAsia="Calibri" w:hAnsi="Times New Roman" w:cs="Times New Roman"/>
          <w:b/>
          <w:spacing w:val="-1"/>
          <w:sz w:val="28"/>
          <w:szCs w:val="28"/>
          <w:lang w:val="ru-RU"/>
        </w:rPr>
        <w:t>ин</w:t>
      </w:r>
      <w:r w:rsidRPr="000D5262">
        <w:rPr>
          <w:rFonts w:ascii="Times New Roman" w:eastAsia="Calibri" w:hAnsi="Times New Roman" w:cs="Times New Roman"/>
          <w:b/>
          <w:sz w:val="28"/>
          <w:szCs w:val="28"/>
          <w:lang w:val="ru-RU"/>
        </w:rPr>
        <w:t>ы</w:t>
      </w:r>
    </w:p>
    <w:p w14:paraId="5D595C8F" w14:textId="77777777" w:rsidR="000D5262" w:rsidRPr="000D5262" w:rsidRDefault="000D5262" w:rsidP="00CB0E3A">
      <w:pPr>
        <w:spacing w:after="0" w:line="240" w:lineRule="auto"/>
        <w:rPr>
          <w:rFonts w:ascii="Times New Roman" w:eastAsia="Calibri" w:hAnsi="Times New Roman" w:cs="Times New Roman"/>
          <w:sz w:val="11"/>
          <w:szCs w:val="11"/>
          <w:lang w:val="ru-RU"/>
        </w:rPr>
      </w:pPr>
    </w:p>
    <w:p w14:paraId="4840C95E" w14:textId="458A1AA8" w:rsidR="000D5262" w:rsidRDefault="000D5262" w:rsidP="00CB0E3A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5262">
        <w:rPr>
          <w:rFonts w:ascii="Times New Roman" w:eastAsia="Calibri" w:hAnsi="Times New Roman" w:cs="Times New Roman"/>
          <w:sz w:val="24"/>
          <w:szCs w:val="24"/>
          <w:lang w:val="ru-RU"/>
        </w:rPr>
        <w:t>В результате освоения дисциплины аспирант должен:</w:t>
      </w:r>
    </w:p>
    <w:p w14:paraId="5E2D69BC" w14:textId="0F3E2ED0" w:rsidR="007B4F8E" w:rsidRPr="007B4F8E" w:rsidRDefault="007B4F8E" w:rsidP="00CB0E3A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13"/>
          <w:szCs w:val="13"/>
          <w:lang w:val="ru-RU"/>
        </w:rPr>
      </w:pPr>
    </w:p>
    <w:p w14:paraId="5F96890C" w14:textId="0819763C" w:rsidR="007B4F8E" w:rsidRPr="007B4F8E" w:rsidRDefault="007B4F8E" w:rsidP="00CB0E3A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B4F8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Знать</w:t>
      </w:r>
    </w:p>
    <w:p w14:paraId="7879F8CE" w14:textId="77777777" w:rsidR="000D5262" w:rsidRPr="000D5262" w:rsidRDefault="000D5262" w:rsidP="00CB0E3A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13"/>
          <w:szCs w:val="13"/>
          <w:lang w:val="ru-RU"/>
        </w:rPr>
      </w:pPr>
    </w:p>
    <w:p w14:paraId="3C894784" w14:textId="65E9500F" w:rsidR="00EC76A5" w:rsidRPr="00EC76A5" w:rsidRDefault="00EC76A5" w:rsidP="00CB0E3A">
      <w:pPr>
        <w:pStyle w:val="ab"/>
        <w:numPr>
          <w:ilvl w:val="0"/>
          <w:numId w:val="5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76A5">
        <w:rPr>
          <w:rFonts w:ascii="Times New Roman" w:eastAsia="Calibri" w:hAnsi="Times New Roman" w:cs="Times New Roman"/>
          <w:sz w:val="24"/>
          <w:szCs w:val="24"/>
          <w:lang w:val="ru-RU"/>
        </w:rPr>
        <w:t>основные документы, регулирующие профессиональную этику;</w:t>
      </w:r>
    </w:p>
    <w:p w14:paraId="798974E2" w14:textId="794FE520" w:rsidR="00EC76A5" w:rsidRDefault="00EC76A5" w:rsidP="00CB0E3A">
      <w:pPr>
        <w:pStyle w:val="ab"/>
        <w:numPr>
          <w:ilvl w:val="0"/>
          <w:numId w:val="5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76A5">
        <w:rPr>
          <w:rFonts w:ascii="Times New Roman" w:eastAsia="Calibri" w:hAnsi="Times New Roman" w:cs="Times New Roman"/>
          <w:sz w:val="24"/>
          <w:szCs w:val="24"/>
          <w:lang w:val="ru-RU"/>
        </w:rPr>
        <w:t>профессиональные этические принципы;</w:t>
      </w:r>
    </w:p>
    <w:p w14:paraId="0915FC88" w14:textId="77777777" w:rsidR="007B4F8E" w:rsidRDefault="007B4F8E" w:rsidP="00CB0E3A">
      <w:pPr>
        <w:pStyle w:val="ab"/>
        <w:tabs>
          <w:tab w:val="left" w:pos="36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78D6F95" w14:textId="6D2681D6" w:rsidR="007B4F8E" w:rsidRPr="007B4F8E" w:rsidRDefault="007B4F8E" w:rsidP="00CB0E3A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7B4F8E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Уметь</w:t>
      </w:r>
    </w:p>
    <w:p w14:paraId="130E1C11" w14:textId="418F2FDF" w:rsidR="00EC76A5" w:rsidRDefault="00EC76A5" w:rsidP="00CB0E3A">
      <w:pPr>
        <w:pStyle w:val="ab"/>
        <w:numPr>
          <w:ilvl w:val="0"/>
          <w:numId w:val="5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76A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анализировать и оценивать научно-исследовательскую деятельность в контексте этических принципов; </w:t>
      </w:r>
    </w:p>
    <w:p w14:paraId="3EA93518" w14:textId="51B86288" w:rsidR="006312A1" w:rsidRDefault="00EC76A5" w:rsidP="00CB0E3A">
      <w:pPr>
        <w:pStyle w:val="ab"/>
        <w:numPr>
          <w:ilvl w:val="0"/>
          <w:numId w:val="5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76A5">
        <w:rPr>
          <w:rFonts w:ascii="Times New Roman" w:eastAsia="Calibri" w:hAnsi="Times New Roman" w:cs="Times New Roman"/>
          <w:sz w:val="24"/>
          <w:szCs w:val="24"/>
          <w:lang w:val="ru-RU"/>
        </w:rPr>
        <w:t>вести научно- исследовательскую деятельность в международной среде в соответствии с международными этическими стандартами.</w:t>
      </w:r>
    </w:p>
    <w:p w14:paraId="29A8DF10" w14:textId="77777777" w:rsidR="007B4F8E" w:rsidRPr="007B4F8E" w:rsidRDefault="007B4F8E" w:rsidP="00CB0E3A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63783FC" w14:textId="77777777" w:rsidR="00C5531B" w:rsidRDefault="00C5531B" w:rsidP="00CB0E3A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67075CD" w14:textId="77777777" w:rsidR="00C5531B" w:rsidRDefault="00C5531B" w:rsidP="00CB0E3A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B91776E" w14:textId="77777777" w:rsidR="00C5531B" w:rsidRDefault="00C5531B" w:rsidP="00CB0E3A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D183C98" w14:textId="602EB77D" w:rsidR="007B4F8E" w:rsidRDefault="001E126E" w:rsidP="00CB0E3A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126E">
        <w:rPr>
          <w:rFonts w:ascii="Times New Roman" w:eastAsia="Calibri" w:hAnsi="Times New Roman" w:cs="Times New Roman"/>
          <w:sz w:val="24"/>
          <w:szCs w:val="24"/>
          <w:lang w:val="ru-RU"/>
        </w:rPr>
        <w:t>В результате освоения дисциплины аспирант осваивает следующие компетенции:</w:t>
      </w:r>
    </w:p>
    <w:p w14:paraId="7B4231BD" w14:textId="77777777" w:rsidR="00C5531B" w:rsidRPr="001E126E" w:rsidRDefault="00C5531B" w:rsidP="00CB0E3A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850"/>
        <w:gridCol w:w="3544"/>
        <w:gridCol w:w="2552"/>
      </w:tblGrid>
      <w:tr w:rsidR="001E126E" w:rsidRPr="001D73E9" w14:paraId="55FBF5D6" w14:textId="77777777" w:rsidTr="00026592">
        <w:trPr>
          <w:cantSplit/>
          <w:tblHeader/>
        </w:trPr>
        <w:tc>
          <w:tcPr>
            <w:tcW w:w="2972" w:type="dxa"/>
            <w:vAlign w:val="center"/>
          </w:tcPr>
          <w:p w14:paraId="52602E46" w14:textId="77777777" w:rsidR="001E126E" w:rsidRPr="001E126E" w:rsidRDefault="001E126E" w:rsidP="00CB0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14:paraId="4EDC216D" w14:textId="2B9D90DE" w:rsidR="001E126E" w:rsidRPr="001E126E" w:rsidRDefault="001E126E" w:rsidP="00CB0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Код по ОС</w:t>
            </w:r>
          </w:p>
        </w:tc>
        <w:tc>
          <w:tcPr>
            <w:tcW w:w="3544" w:type="dxa"/>
            <w:vAlign w:val="center"/>
          </w:tcPr>
          <w:p w14:paraId="6DFB2A69" w14:textId="77777777" w:rsidR="001E126E" w:rsidRPr="001E126E" w:rsidRDefault="001E126E" w:rsidP="00CB0E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552" w:type="dxa"/>
            <w:vAlign w:val="center"/>
          </w:tcPr>
          <w:p w14:paraId="5796F9DA" w14:textId="77777777" w:rsidR="001E126E" w:rsidRPr="001E126E" w:rsidRDefault="001E126E" w:rsidP="00CB0E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1E126E" w:rsidRPr="001E126E" w14:paraId="206FEB30" w14:textId="77777777" w:rsidTr="00026592">
        <w:tc>
          <w:tcPr>
            <w:tcW w:w="2972" w:type="dxa"/>
          </w:tcPr>
          <w:p w14:paraId="72B8BA79" w14:textId="77777777" w:rsidR="001E126E" w:rsidRPr="001E126E" w:rsidRDefault="001E126E" w:rsidP="00CB0E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Способность собирать, анализировать, обрабатывать и хранить данные в соответствии с общепринятыми научными и этическими стандартами.</w:t>
            </w:r>
          </w:p>
        </w:tc>
        <w:tc>
          <w:tcPr>
            <w:tcW w:w="850" w:type="dxa"/>
          </w:tcPr>
          <w:p w14:paraId="33D6A374" w14:textId="6FB05397" w:rsidR="001E126E" w:rsidRPr="001E126E" w:rsidRDefault="001E126E" w:rsidP="00CB0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УК-4</w:t>
            </w:r>
          </w:p>
        </w:tc>
        <w:tc>
          <w:tcPr>
            <w:tcW w:w="3544" w:type="dxa"/>
          </w:tcPr>
          <w:p w14:paraId="4C495768" w14:textId="77777777" w:rsidR="001E126E" w:rsidRPr="001E126E" w:rsidRDefault="001E126E" w:rsidP="00CB0E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Знает требования этических стандартов по отношению к сбору, анализу и хранению данных. Может грамотно составить форму информированого согласия для исследования. </w:t>
            </w:r>
          </w:p>
        </w:tc>
        <w:tc>
          <w:tcPr>
            <w:tcW w:w="2552" w:type="dxa"/>
          </w:tcPr>
          <w:p w14:paraId="34AB0873" w14:textId="5B5EE040" w:rsidR="001E126E" w:rsidRPr="001E126E" w:rsidRDefault="001E126E" w:rsidP="00CB0E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Лекции, семинары, групповые дискуссии.</w:t>
            </w:r>
          </w:p>
        </w:tc>
      </w:tr>
      <w:tr w:rsidR="001E126E" w:rsidRPr="001D73E9" w14:paraId="12214983" w14:textId="77777777" w:rsidTr="00026592">
        <w:tc>
          <w:tcPr>
            <w:tcW w:w="2972" w:type="dxa"/>
          </w:tcPr>
          <w:p w14:paraId="009E47E3" w14:textId="77777777" w:rsidR="001E126E" w:rsidRPr="001E126E" w:rsidRDefault="001E126E" w:rsidP="00CB0E3A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Способность следовать этическим нормам в профессиональной деятельности.</w:t>
            </w:r>
          </w:p>
        </w:tc>
        <w:tc>
          <w:tcPr>
            <w:tcW w:w="850" w:type="dxa"/>
          </w:tcPr>
          <w:p w14:paraId="533892D3" w14:textId="0CA198FF" w:rsidR="001E126E" w:rsidRPr="001E126E" w:rsidRDefault="001E126E" w:rsidP="00CB0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ОПК-7</w:t>
            </w:r>
          </w:p>
        </w:tc>
        <w:tc>
          <w:tcPr>
            <w:tcW w:w="3544" w:type="dxa"/>
          </w:tcPr>
          <w:p w14:paraId="3C658DCF" w14:textId="77777777" w:rsidR="001E126E" w:rsidRPr="001E126E" w:rsidRDefault="001E126E" w:rsidP="00CB0E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Знает принятые этические нормы в исследовательской и академической деятельности.</w:t>
            </w:r>
          </w:p>
        </w:tc>
        <w:tc>
          <w:tcPr>
            <w:tcW w:w="2552" w:type="dxa"/>
          </w:tcPr>
          <w:p w14:paraId="1EFE0562" w14:textId="25FFAC2C" w:rsidR="001E126E" w:rsidRPr="001E126E" w:rsidRDefault="001E126E" w:rsidP="00CB0E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Лекции, семинары, групповые дискуссии</w:t>
            </w:r>
            <w:r w:rsidR="003956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домашнее задание</w:t>
            </w: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1E126E" w:rsidRPr="001E126E" w14:paraId="642E9AC3" w14:textId="77777777" w:rsidTr="00026592">
        <w:tc>
          <w:tcPr>
            <w:tcW w:w="2972" w:type="dxa"/>
            <w:shd w:val="clear" w:color="auto" w:fill="auto"/>
          </w:tcPr>
          <w:p w14:paraId="220DCFF4" w14:textId="77777777" w:rsidR="001E126E" w:rsidRPr="001E126E" w:rsidRDefault="001E126E" w:rsidP="00CB0E3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Способность к выполнению междисциплинарных исследований в области социально-психологических, социокультурных, социально-экономических аспектов образования, социализации, взросления.</w:t>
            </w:r>
          </w:p>
        </w:tc>
        <w:tc>
          <w:tcPr>
            <w:tcW w:w="850" w:type="dxa"/>
            <w:shd w:val="clear" w:color="auto" w:fill="auto"/>
          </w:tcPr>
          <w:p w14:paraId="06EF814F" w14:textId="2AB52C19" w:rsidR="001E126E" w:rsidRPr="001E126E" w:rsidRDefault="001E126E" w:rsidP="00CB0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3544" w:type="dxa"/>
            <w:shd w:val="clear" w:color="auto" w:fill="auto"/>
          </w:tcPr>
          <w:p w14:paraId="2D4079FC" w14:textId="77777777" w:rsidR="001E126E" w:rsidRPr="001E126E" w:rsidRDefault="001E126E" w:rsidP="00CB0E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Может применить этические принципы в междисциплинарных исследованиях. </w:t>
            </w:r>
          </w:p>
        </w:tc>
        <w:tc>
          <w:tcPr>
            <w:tcW w:w="2552" w:type="dxa"/>
            <w:shd w:val="clear" w:color="auto" w:fill="auto"/>
          </w:tcPr>
          <w:p w14:paraId="1D947A90" w14:textId="50AFB105" w:rsidR="001E126E" w:rsidRPr="001E126E" w:rsidRDefault="001E126E" w:rsidP="00CB0E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Лекции, семинары, групповые дискуссии.</w:t>
            </w:r>
          </w:p>
        </w:tc>
      </w:tr>
      <w:tr w:rsidR="001E126E" w:rsidRPr="001E126E" w14:paraId="307AE694" w14:textId="77777777" w:rsidTr="00026592">
        <w:tc>
          <w:tcPr>
            <w:tcW w:w="2972" w:type="dxa"/>
            <w:shd w:val="clear" w:color="auto" w:fill="auto"/>
          </w:tcPr>
          <w:p w14:paraId="6AF40A5F" w14:textId="77777777" w:rsidR="001E126E" w:rsidRPr="001E126E" w:rsidRDefault="001E126E" w:rsidP="00CB0E3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Способность  критически оценивать собственные результаты в контексте результатов современных педагогических, социально-психологических, социокультурных, социально-экономических исследований.</w:t>
            </w:r>
          </w:p>
        </w:tc>
        <w:tc>
          <w:tcPr>
            <w:tcW w:w="850" w:type="dxa"/>
            <w:shd w:val="clear" w:color="auto" w:fill="auto"/>
          </w:tcPr>
          <w:p w14:paraId="2F3ECF0E" w14:textId="01DF71CD" w:rsidR="001E126E" w:rsidRPr="001E126E" w:rsidRDefault="001E126E" w:rsidP="00CB0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ПК-8</w:t>
            </w:r>
          </w:p>
        </w:tc>
        <w:tc>
          <w:tcPr>
            <w:tcW w:w="3544" w:type="dxa"/>
            <w:shd w:val="clear" w:color="auto" w:fill="auto"/>
          </w:tcPr>
          <w:p w14:paraId="179A1F56" w14:textId="77777777" w:rsidR="001E126E" w:rsidRPr="001E126E" w:rsidRDefault="001E126E" w:rsidP="00CB0E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Может критически проанализировать риски этических нарушений своего исследования.  </w:t>
            </w:r>
          </w:p>
        </w:tc>
        <w:tc>
          <w:tcPr>
            <w:tcW w:w="2552" w:type="dxa"/>
            <w:shd w:val="clear" w:color="auto" w:fill="auto"/>
          </w:tcPr>
          <w:p w14:paraId="0EB0D227" w14:textId="7F4C69B5" w:rsidR="001E126E" w:rsidRPr="001E126E" w:rsidRDefault="001E126E" w:rsidP="00CB0E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Лекции, семинары, групповые дискуссии.</w:t>
            </w:r>
          </w:p>
        </w:tc>
      </w:tr>
      <w:tr w:rsidR="00CB0E3A" w:rsidRPr="001E126E" w14:paraId="1848BA1E" w14:textId="77777777" w:rsidTr="00026592">
        <w:tc>
          <w:tcPr>
            <w:tcW w:w="2972" w:type="dxa"/>
            <w:shd w:val="clear" w:color="auto" w:fill="auto"/>
          </w:tcPr>
          <w:p w14:paraId="41420A92" w14:textId="77777777" w:rsidR="00CB0E3A" w:rsidRPr="001E126E" w:rsidRDefault="00CB0E3A" w:rsidP="00CB0E3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D9C6AF8" w14:textId="77777777" w:rsidR="00CB0E3A" w:rsidRPr="001E126E" w:rsidRDefault="00CB0E3A" w:rsidP="00CB0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14:paraId="14C05D1A" w14:textId="77777777" w:rsidR="00CB0E3A" w:rsidRPr="001E126E" w:rsidRDefault="00CB0E3A" w:rsidP="00CB0E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2C059FB" w14:textId="77777777" w:rsidR="00CB0E3A" w:rsidRPr="001E126E" w:rsidRDefault="00CB0E3A" w:rsidP="00CB0E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463C6B87" w14:textId="32AD9ECB" w:rsidR="007B4F8E" w:rsidRPr="007B4F8E" w:rsidRDefault="007B4F8E" w:rsidP="00CB0E3A">
      <w:pPr>
        <w:rPr>
          <w:rFonts w:ascii="Times New Roman" w:eastAsia="Calibri" w:hAnsi="Times New Roman" w:cs="Times New Roman"/>
          <w:b/>
          <w:spacing w:val="1"/>
          <w:sz w:val="28"/>
          <w:szCs w:val="28"/>
          <w:lang w:val="ru-RU"/>
        </w:rPr>
      </w:pPr>
      <w:r w:rsidRPr="007B4F8E">
        <w:rPr>
          <w:rFonts w:ascii="Times New Roman" w:eastAsia="Calibri" w:hAnsi="Times New Roman" w:cs="Times New Roman"/>
          <w:b/>
          <w:spacing w:val="1"/>
          <w:sz w:val="28"/>
          <w:szCs w:val="28"/>
          <w:lang w:val="ru-RU"/>
        </w:rPr>
        <w:lastRenderedPageBreak/>
        <w:t xml:space="preserve">4    Место дисциплины в структуре образовательной программы </w:t>
      </w:r>
    </w:p>
    <w:p w14:paraId="158DC220" w14:textId="21703869" w:rsidR="5EA6078F" w:rsidRDefault="5EA6078F" w:rsidP="00CB0E3A">
      <w:pPr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5EA6078F">
        <w:rPr>
          <w:rFonts w:ascii="Times New Roman" w:eastAsia="Calibri" w:hAnsi="Times New Roman" w:cs="Times New Roman"/>
          <w:sz w:val="24"/>
          <w:szCs w:val="24"/>
          <w:lang w:val="ru-RU"/>
        </w:rPr>
        <w:t>Настоящая дисциплина относи</w:t>
      </w:r>
      <w:r w:rsidR="00CB0E3A">
        <w:rPr>
          <w:rFonts w:ascii="Times New Roman" w:eastAsia="Calibri" w:hAnsi="Times New Roman" w:cs="Times New Roman"/>
          <w:sz w:val="24"/>
          <w:szCs w:val="24"/>
          <w:lang w:val="ru-RU"/>
        </w:rPr>
        <w:t>тся к циклу дисциплин по выбору.</w:t>
      </w:r>
    </w:p>
    <w:p w14:paraId="3E5D078C" w14:textId="54DF7EE9" w:rsidR="007B4F8E" w:rsidRPr="007B4F8E" w:rsidRDefault="007B4F8E" w:rsidP="00CB0E3A">
      <w:pPr>
        <w:rPr>
          <w:rFonts w:ascii="Times New Roman" w:eastAsia="Calibri" w:hAnsi="Times New Roman" w:cs="Times New Roman"/>
          <w:b/>
          <w:spacing w:val="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pacing w:val="1"/>
          <w:sz w:val="28"/>
          <w:szCs w:val="28"/>
          <w:lang w:val="ru-RU"/>
        </w:rPr>
        <w:t>5</w:t>
      </w:r>
      <w:r w:rsidRPr="007B4F8E">
        <w:rPr>
          <w:rFonts w:ascii="Times New Roman" w:eastAsia="Calibri" w:hAnsi="Times New Roman" w:cs="Times New Roman"/>
          <w:b/>
          <w:spacing w:val="1"/>
          <w:sz w:val="28"/>
          <w:szCs w:val="28"/>
          <w:lang w:val="ru-RU"/>
        </w:rPr>
        <w:t xml:space="preserve">    </w:t>
      </w:r>
      <w:r>
        <w:rPr>
          <w:rFonts w:ascii="Times New Roman" w:eastAsia="Calibri" w:hAnsi="Times New Roman" w:cs="Times New Roman"/>
          <w:b/>
          <w:spacing w:val="1"/>
          <w:sz w:val="28"/>
          <w:szCs w:val="28"/>
          <w:lang w:val="ru-RU"/>
        </w:rPr>
        <w:t>Форма контроля знаний аспирантов</w:t>
      </w:r>
      <w:r w:rsidRPr="007B4F8E">
        <w:rPr>
          <w:rFonts w:ascii="Times New Roman" w:eastAsia="Calibri" w:hAnsi="Times New Roman" w:cs="Times New Roman"/>
          <w:b/>
          <w:spacing w:val="1"/>
          <w:sz w:val="28"/>
          <w:szCs w:val="28"/>
          <w:lang w:val="ru-RU"/>
        </w:rPr>
        <w:t xml:space="preserve"> </w:t>
      </w: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709"/>
        <w:gridCol w:w="708"/>
        <w:gridCol w:w="709"/>
        <w:gridCol w:w="709"/>
        <w:gridCol w:w="4139"/>
      </w:tblGrid>
      <w:tr w:rsidR="001E126E" w:rsidRPr="001E126E" w14:paraId="1D0FA92D" w14:textId="77777777" w:rsidTr="00026592">
        <w:tc>
          <w:tcPr>
            <w:tcW w:w="1271" w:type="dxa"/>
            <w:vMerge w:val="restart"/>
          </w:tcPr>
          <w:p w14:paraId="20327A47" w14:textId="77777777" w:rsidR="001E126E" w:rsidRPr="001E126E" w:rsidRDefault="001E126E" w:rsidP="00CB0E3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Тип контроля</w:t>
            </w:r>
          </w:p>
        </w:tc>
        <w:tc>
          <w:tcPr>
            <w:tcW w:w="1559" w:type="dxa"/>
            <w:vMerge w:val="restart"/>
          </w:tcPr>
          <w:p w14:paraId="4B89BDA6" w14:textId="77777777" w:rsidR="001E126E" w:rsidRPr="001E126E" w:rsidRDefault="001E126E" w:rsidP="00CB0E3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Форма контроля</w:t>
            </w:r>
          </w:p>
        </w:tc>
        <w:tc>
          <w:tcPr>
            <w:tcW w:w="2835" w:type="dxa"/>
            <w:gridSpan w:val="4"/>
          </w:tcPr>
          <w:p w14:paraId="7E3D6A8F" w14:textId="77777777" w:rsidR="001E126E" w:rsidRPr="001E126E" w:rsidRDefault="001E126E" w:rsidP="00CB0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4139" w:type="dxa"/>
            <w:vMerge w:val="restart"/>
          </w:tcPr>
          <w:p w14:paraId="152DE750" w14:textId="77777777" w:rsidR="001E126E" w:rsidRPr="001E126E" w:rsidRDefault="001E126E" w:rsidP="00CB0E3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Параметры **</w:t>
            </w:r>
          </w:p>
        </w:tc>
      </w:tr>
      <w:tr w:rsidR="001E126E" w:rsidRPr="001E126E" w14:paraId="31CA1237" w14:textId="77777777" w:rsidTr="00026592">
        <w:tc>
          <w:tcPr>
            <w:tcW w:w="1271" w:type="dxa"/>
            <w:vMerge/>
          </w:tcPr>
          <w:p w14:paraId="7CD9F744" w14:textId="77777777" w:rsidR="001E126E" w:rsidRPr="001E126E" w:rsidRDefault="001E126E" w:rsidP="00CB0E3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50EFD653" w14:textId="77777777" w:rsidR="001E126E" w:rsidRPr="001E126E" w:rsidRDefault="001E126E" w:rsidP="00CB0E3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1BFE1A47" w14:textId="77777777" w:rsidR="001E126E" w:rsidRPr="001E126E" w:rsidRDefault="001E126E" w:rsidP="00CB0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7E42CD63" w14:textId="77777777" w:rsidR="001E126E" w:rsidRPr="001E126E" w:rsidRDefault="001E126E" w:rsidP="00CB0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63CE46A0" w14:textId="77777777" w:rsidR="001E126E" w:rsidRPr="001E126E" w:rsidRDefault="001E126E" w:rsidP="00CB0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14:paraId="7B78451C" w14:textId="77777777" w:rsidR="001E126E" w:rsidRPr="001E126E" w:rsidRDefault="001E126E" w:rsidP="00CB0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39" w:type="dxa"/>
            <w:vMerge/>
          </w:tcPr>
          <w:p w14:paraId="50002CF8" w14:textId="77777777" w:rsidR="001E126E" w:rsidRPr="001E126E" w:rsidRDefault="001E126E" w:rsidP="00CB0E3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56ED" w:rsidRPr="001D73E9" w14:paraId="36313394" w14:textId="77777777" w:rsidTr="00026592">
        <w:tc>
          <w:tcPr>
            <w:tcW w:w="1271" w:type="dxa"/>
          </w:tcPr>
          <w:p w14:paraId="026D60D2" w14:textId="77777777" w:rsidR="003956ED" w:rsidRPr="001E126E" w:rsidRDefault="003956ED" w:rsidP="00CB0E3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Итоговый</w:t>
            </w:r>
          </w:p>
        </w:tc>
        <w:tc>
          <w:tcPr>
            <w:tcW w:w="1559" w:type="dxa"/>
          </w:tcPr>
          <w:p w14:paraId="26DC3A40" w14:textId="77777777" w:rsidR="003956ED" w:rsidRPr="001E126E" w:rsidRDefault="003956ED" w:rsidP="00CB0E3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125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Зачет</w:t>
            </w:r>
          </w:p>
          <w:p w14:paraId="5186024C" w14:textId="77777777" w:rsidR="003956ED" w:rsidRPr="001E126E" w:rsidRDefault="003956ED" w:rsidP="00CB0E3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1D13034A" w14:textId="77777777" w:rsidR="003956ED" w:rsidRPr="001E126E" w:rsidRDefault="003956ED" w:rsidP="00CB0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7D71F403" w14:textId="77777777" w:rsidR="003956ED" w:rsidRPr="001E126E" w:rsidRDefault="003956ED" w:rsidP="00CB0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17AB17E5" w14:textId="77777777" w:rsidR="003956ED" w:rsidRPr="001E126E" w:rsidRDefault="003956ED" w:rsidP="00CB0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19C068F6" w14:textId="69B382DD" w:rsidR="003956ED" w:rsidRPr="001E126E" w:rsidRDefault="003956ED" w:rsidP="00CB0E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E126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4139" w:type="dxa"/>
          </w:tcPr>
          <w:p w14:paraId="058764C3" w14:textId="20E1F597" w:rsidR="003956ED" w:rsidRPr="001E126E" w:rsidRDefault="001D73E9" w:rsidP="00CB0E3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Письменная работа в формате анализа кейса</w:t>
            </w:r>
          </w:p>
        </w:tc>
      </w:tr>
    </w:tbl>
    <w:p w14:paraId="18948B16" w14:textId="77777777" w:rsidR="001E126E" w:rsidRPr="001E126E" w:rsidRDefault="001E126E" w:rsidP="00CB0E3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12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48A55C59" w14:textId="191C19CC" w:rsidR="007B4F8E" w:rsidRPr="007B4F8E" w:rsidRDefault="007B4F8E" w:rsidP="00CB0E3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5.1   </w:t>
      </w:r>
      <w:r w:rsidRPr="007B4F8E">
        <w:rPr>
          <w:rFonts w:ascii="Times New Roman" w:hAnsi="Times New Roman" w:cs="Times New Roman"/>
          <w:b/>
          <w:spacing w:val="36"/>
          <w:sz w:val="24"/>
          <w:szCs w:val="24"/>
          <w:lang w:val="ru-RU"/>
        </w:rPr>
        <w:t xml:space="preserve"> 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Кр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и</w:t>
      </w:r>
      <w:r w:rsidRPr="007B4F8E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т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р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и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ц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ен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к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зн</w:t>
      </w:r>
      <w:r w:rsidRPr="007B4F8E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а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ний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7B4F8E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авыков</w:t>
      </w:r>
    </w:p>
    <w:p w14:paraId="133B631A" w14:textId="4802D817" w:rsidR="001E126E" w:rsidRDefault="001E126E" w:rsidP="00CB0E3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571F">
        <w:rPr>
          <w:rFonts w:ascii="Times New Roman" w:eastAsia="Calibri" w:hAnsi="Times New Roman" w:cs="Times New Roman"/>
          <w:sz w:val="24"/>
          <w:szCs w:val="24"/>
          <w:lang w:val="ru-RU"/>
        </w:rPr>
        <w:t>Итоговый контроль проводится в форме зачета</w:t>
      </w:r>
      <w:r w:rsidR="001D73E9">
        <w:rPr>
          <w:rFonts w:ascii="Times New Roman" w:eastAsia="Calibri" w:hAnsi="Times New Roman" w:cs="Times New Roman"/>
          <w:sz w:val="24"/>
          <w:szCs w:val="24"/>
          <w:lang w:val="ru-RU"/>
        </w:rPr>
        <w:t>, который состоит в подготовке письменного разбора кейса. Оценка выставляется по 10-балльной шкале. Для получения зачета аспирантам нужно набрать не менее</w:t>
      </w:r>
      <w:r w:rsidR="00C55B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</w:t>
      </w:r>
      <w:r w:rsidR="001D73E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баллов за итоговую письменную работу. </w:t>
      </w:r>
    </w:p>
    <w:p w14:paraId="0C9DE535" w14:textId="77777777" w:rsidR="001D73E9" w:rsidRDefault="001D73E9" w:rsidP="00CB0E3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0E37388" w14:textId="2E68A270" w:rsidR="001D73E9" w:rsidRDefault="001D73E9" w:rsidP="00CB0E3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Критерии оценки итоговой письменной работы: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1D73E9" w14:paraId="6C17F6FE" w14:textId="77777777" w:rsidTr="001D73E9">
        <w:tc>
          <w:tcPr>
            <w:tcW w:w="5140" w:type="dxa"/>
          </w:tcPr>
          <w:p w14:paraId="22116F07" w14:textId="3B38E16D" w:rsidR="001D73E9" w:rsidRPr="001D73E9" w:rsidRDefault="001D73E9" w:rsidP="00CB0E3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D73E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Критерий</w:t>
            </w:r>
          </w:p>
        </w:tc>
        <w:tc>
          <w:tcPr>
            <w:tcW w:w="5141" w:type="dxa"/>
          </w:tcPr>
          <w:p w14:paraId="11DD266E" w14:textId="102CEB77" w:rsidR="001D73E9" w:rsidRPr="001D73E9" w:rsidRDefault="001D73E9" w:rsidP="00CB0E3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D73E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1D73E9" w14:paraId="3851BD6D" w14:textId="77777777" w:rsidTr="001D73E9">
        <w:tc>
          <w:tcPr>
            <w:tcW w:w="5140" w:type="dxa"/>
          </w:tcPr>
          <w:p w14:paraId="6E6B4E7B" w14:textId="511E7062" w:rsidR="001D73E9" w:rsidRDefault="001D73E9" w:rsidP="001D73E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3956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орректное выявление заложенн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ых в кейс этических нарушений</w:t>
            </w:r>
          </w:p>
        </w:tc>
        <w:tc>
          <w:tcPr>
            <w:tcW w:w="5141" w:type="dxa"/>
          </w:tcPr>
          <w:p w14:paraId="25AEA737" w14:textId="17CA2E81" w:rsidR="001D73E9" w:rsidRDefault="001D73E9" w:rsidP="00CB0E3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0-4 балла</w:t>
            </w:r>
          </w:p>
        </w:tc>
      </w:tr>
      <w:tr w:rsidR="001D73E9" w14:paraId="4D998B1A" w14:textId="77777777" w:rsidTr="001D73E9">
        <w:tc>
          <w:tcPr>
            <w:tcW w:w="5140" w:type="dxa"/>
          </w:tcPr>
          <w:p w14:paraId="32DCCD46" w14:textId="77AC139E" w:rsidR="001D73E9" w:rsidRDefault="001D73E9" w:rsidP="00CB0E3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3956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ргументированная позиция автора</w:t>
            </w:r>
          </w:p>
        </w:tc>
        <w:tc>
          <w:tcPr>
            <w:tcW w:w="5141" w:type="dxa"/>
          </w:tcPr>
          <w:p w14:paraId="5BBBC5A1" w14:textId="4266C89B" w:rsidR="001D73E9" w:rsidRDefault="001D73E9" w:rsidP="00CB0E3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0-3 балла</w:t>
            </w:r>
          </w:p>
        </w:tc>
      </w:tr>
      <w:tr w:rsidR="001D73E9" w14:paraId="0B5DA3A3" w14:textId="77777777" w:rsidTr="001D73E9">
        <w:tc>
          <w:tcPr>
            <w:tcW w:w="5140" w:type="dxa"/>
          </w:tcPr>
          <w:p w14:paraId="167A4794" w14:textId="4098A71B" w:rsidR="001D73E9" w:rsidRDefault="001D73E9" w:rsidP="00CB0E3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Предложение корректного решения</w:t>
            </w:r>
            <w:r w:rsidRPr="003956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для разрешения нарушений этических принципов</w:t>
            </w:r>
          </w:p>
        </w:tc>
        <w:tc>
          <w:tcPr>
            <w:tcW w:w="5141" w:type="dxa"/>
          </w:tcPr>
          <w:p w14:paraId="6C18B827" w14:textId="7C2AAF8E" w:rsidR="001D73E9" w:rsidRDefault="001D73E9" w:rsidP="00CB0E3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0-3 балла</w:t>
            </w:r>
          </w:p>
        </w:tc>
      </w:tr>
    </w:tbl>
    <w:p w14:paraId="11BA2D4D" w14:textId="77777777" w:rsidR="001D73E9" w:rsidRPr="0032571F" w:rsidRDefault="001D73E9" w:rsidP="00CB0E3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82AFA1D" w14:textId="77777777" w:rsidR="0012625D" w:rsidRPr="001E126E" w:rsidRDefault="0012625D" w:rsidP="00CB0E3A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C52B2E5" w14:textId="5C1326F2" w:rsidR="009A7016" w:rsidRPr="007B4F8E" w:rsidRDefault="007B4F8E" w:rsidP="00CB0E3A">
      <w:pPr>
        <w:spacing w:before="24"/>
        <w:rPr>
          <w:rFonts w:ascii="Times New Roman" w:hAnsi="Times New Roman" w:cs="Times New Roman"/>
          <w:sz w:val="28"/>
          <w:szCs w:val="28"/>
          <w:lang w:val="ru-RU"/>
        </w:rPr>
      </w:pPr>
      <w:r w:rsidRPr="007B4F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6   </w:t>
      </w:r>
      <w:r w:rsidRPr="007B4F8E">
        <w:rPr>
          <w:rFonts w:ascii="Times New Roman" w:hAnsi="Times New Roman" w:cs="Times New Roman"/>
          <w:b/>
          <w:spacing w:val="12"/>
          <w:sz w:val="28"/>
          <w:szCs w:val="28"/>
          <w:lang w:val="ru-RU"/>
        </w:rPr>
        <w:t xml:space="preserve"> </w:t>
      </w:r>
      <w:r w:rsidRPr="007B4F8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</w:t>
      </w:r>
      <w:r w:rsidRPr="007B4F8E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7B4F8E">
        <w:rPr>
          <w:rFonts w:ascii="Times New Roman" w:hAnsi="Times New Roman" w:cs="Times New Roman"/>
          <w:b/>
          <w:sz w:val="28"/>
          <w:szCs w:val="28"/>
          <w:lang w:val="ru-RU"/>
        </w:rPr>
        <w:t>дер</w:t>
      </w:r>
      <w:r w:rsidRPr="007B4F8E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ж</w:t>
      </w:r>
      <w:r w:rsidRPr="007B4F8E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а</w:t>
      </w:r>
      <w:r w:rsidRPr="007B4F8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ни</w:t>
      </w:r>
      <w:r w:rsidRPr="007B4F8E">
        <w:rPr>
          <w:rFonts w:ascii="Times New Roman" w:hAnsi="Times New Roman" w:cs="Times New Roman"/>
          <w:b/>
          <w:sz w:val="28"/>
          <w:szCs w:val="28"/>
          <w:lang w:val="ru-RU"/>
        </w:rPr>
        <w:t>е д</w:t>
      </w:r>
      <w:r w:rsidRPr="007B4F8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и</w:t>
      </w:r>
      <w:r w:rsidRPr="007B4F8E">
        <w:rPr>
          <w:rFonts w:ascii="Times New Roman" w:hAnsi="Times New Roman" w:cs="Times New Roman"/>
          <w:b/>
          <w:sz w:val="28"/>
          <w:szCs w:val="28"/>
          <w:lang w:val="ru-RU"/>
        </w:rPr>
        <w:t>сц</w:t>
      </w:r>
      <w:r w:rsidRPr="007B4F8E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и</w:t>
      </w:r>
      <w:r w:rsidRPr="007B4F8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</w:t>
      </w:r>
      <w:r w:rsidRPr="007B4F8E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л</w:t>
      </w:r>
      <w:r w:rsidRPr="007B4F8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ин</w:t>
      </w:r>
      <w:r w:rsidRPr="007B4F8E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</w:p>
    <w:p w14:paraId="1091CC1F" w14:textId="270800AB" w:rsidR="009A7016" w:rsidRDefault="009A7016" w:rsidP="00CB0E3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7016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9A701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9A70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 1.   </w:t>
      </w:r>
      <w:r w:rsidRPr="009A7016">
        <w:rPr>
          <w:rFonts w:ascii="Times New Roman" w:hAnsi="Times New Roman" w:cs="Times New Roman"/>
          <w:b/>
          <w:spacing w:val="26"/>
          <w:sz w:val="24"/>
          <w:szCs w:val="24"/>
          <w:lang w:val="ru-RU"/>
        </w:rPr>
        <w:t xml:space="preserve"> </w:t>
      </w:r>
      <w:r w:rsidRPr="009A701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Российские и международные профессиональные этические стандарты</w:t>
      </w:r>
    </w:p>
    <w:p w14:paraId="790E5CD9" w14:textId="77777777" w:rsidR="00C5531B" w:rsidRPr="009A7016" w:rsidRDefault="00C5531B" w:rsidP="00CB0E3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319B438A" w14:textId="4E455542" w:rsidR="003956ED" w:rsidRDefault="008D6817" w:rsidP="00CB0E3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8D6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зучение и анализ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этических кодексов и других документов. Э</w:t>
      </w:r>
      <w:r w:rsidRPr="008D6817">
        <w:rPr>
          <w:rFonts w:ascii="Times New Roman" w:eastAsia="Calibri" w:hAnsi="Times New Roman" w:cs="Times New Roman"/>
          <w:sz w:val="24"/>
          <w:szCs w:val="24"/>
          <w:lang w:val="ru-RU"/>
        </w:rPr>
        <w:t>тические комиссии в России и в мире. Институции/организации, регулирующие соблюдение этического кодекса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14:paraId="7A199AD0" w14:textId="77777777" w:rsidR="007B4F8E" w:rsidRDefault="007B4F8E" w:rsidP="00CB0E3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6948A1" w14:textId="01300536" w:rsidR="007B4F8E" w:rsidRDefault="007B4F8E" w:rsidP="00CB0E3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7016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9A701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9A70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 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9A70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 </w:t>
      </w:r>
      <w:r w:rsidRPr="009A7016">
        <w:rPr>
          <w:rFonts w:ascii="Times New Roman" w:hAnsi="Times New Roman" w:cs="Times New Roman"/>
          <w:b/>
          <w:spacing w:val="26"/>
          <w:sz w:val="24"/>
          <w:szCs w:val="24"/>
          <w:lang w:val="ru-RU"/>
        </w:rPr>
        <w:t xml:space="preserve"> </w:t>
      </w:r>
      <w:r w:rsidRPr="007B4F8E">
        <w:rPr>
          <w:rFonts w:ascii="Times New Roman" w:eastAsia="Calibri" w:hAnsi="Times New Roman" w:cs="Times New Roman"/>
          <w:b/>
          <w:sz w:val="24"/>
          <w:szCs w:val="24"/>
          <w:lang w:val="ru-RU"/>
        </w:rPr>
        <w:t>Этические принципы в профессиональной деятельности</w:t>
      </w:r>
    </w:p>
    <w:p w14:paraId="6780CCD5" w14:textId="77777777" w:rsidR="00C55B45" w:rsidRDefault="00C55B45" w:rsidP="00CB0E3A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8F9783B" w14:textId="296ADB35" w:rsidR="008D6817" w:rsidRDefault="007B4F8E" w:rsidP="00CB0E3A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="008D6817" w:rsidRPr="008D6817">
        <w:rPr>
          <w:rFonts w:ascii="Times New Roman" w:eastAsia="Calibri" w:hAnsi="Times New Roman" w:cs="Times New Roman"/>
          <w:sz w:val="24"/>
          <w:szCs w:val="24"/>
          <w:lang w:val="ru-RU"/>
        </w:rPr>
        <w:t>нализ базовых этических принципов, их применение, анализ кейсов. Этическая дилемма.</w:t>
      </w:r>
    </w:p>
    <w:p w14:paraId="533EF632" w14:textId="77777777" w:rsidR="00C55B45" w:rsidRDefault="00C55B45" w:rsidP="00CB0E3A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041D6D8" w14:textId="022C775D" w:rsidR="007B4F8E" w:rsidRDefault="007B4F8E" w:rsidP="00CB0E3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A7016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9A701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9A70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 </w:t>
      </w:r>
      <w:r w:rsidRPr="007B4F8E">
        <w:rPr>
          <w:rFonts w:ascii="Times New Roman" w:hAnsi="Times New Roman" w:cs="Times New Roman"/>
          <w:b/>
          <w:spacing w:val="26"/>
          <w:sz w:val="24"/>
          <w:szCs w:val="24"/>
          <w:lang w:val="ru-RU"/>
        </w:rPr>
        <w:t xml:space="preserve"> </w:t>
      </w:r>
      <w:r w:rsidRPr="007B4F8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Профессиональная этика исследователя</w:t>
      </w:r>
    </w:p>
    <w:p w14:paraId="7EEBCAC7" w14:textId="77777777" w:rsidR="00C5531B" w:rsidRPr="009A7016" w:rsidRDefault="00C5531B" w:rsidP="00CB0E3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234C99FB" w14:textId="0949B7A2" w:rsidR="008D6817" w:rsidRDefault="008D6817" w:rsidP="00CB0E3A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8D6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нализ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этических </w:t>
      </w:r>
      <w:r w:rsidRPr="008D6817">
        <w:rPr>
          <w:rFonts w:ascii="Times New Roman" w:eastAsia="Calibri" w:hAnsi="Times New Roman" w:cs="Times New Roman"/>
          <w:sz w:val="24"/>
          <w:szCs w:val="24"/>
          <w:lang w:val="ru-RU"/>
        </w:rPr>
        <w:t>принципов и их применение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8D6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8D6817">
        <w:rPr>
          <w:rFonts w:ascii="Times New Roman" w:eastAsia="Calibri" w:hAnsi="Times New Roman" w:cs="Times New Roman"/>
          <w:sz w:val="24"/>
          <w:szCs w:val="24"/>
          <w:lang w:val="ru-RU"/>
        </w:rPr>
        <w:t>ащита прав участника исследования, исследователя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8D6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8D6817">
        <w:rPr>
          <w:rFonts w:ascii="Times New Roman" w:eastAsia="Calibri" w:hAnsi="Times New Roman" w:cs="Times New Roman"/>
          <w:sz w:val="24"/>
          <w:szCs w:val="24"/>
          <w:lang w:val="ru-RU"/>
        </w:rPr>
        <w:t>вязь этики и валидности исследования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8D6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Э</w:t>
      </w:r>
      <w:r w:rsidRPr="008D6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тика и публикация исследований, </w:t>
      </w:r>
      <w:r w:rsidRPr="008D681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плагиат.  Получение акцепта со стороны этической комиссии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</w:t>
      </w:r>
      <w:r w:rsidRPr="008D6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планирование исследования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8D6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8D6817">
        <w:rPr>
          <w:rFonts w:ascii="Times New Roman" w:eastAsia="Calibri" w:hAnsi="Times New Roman" w:cs="Times New Roman"/>
          <w:sz w:val="24"/>
          <w:szCs w:val="24"/>
          <w:lang w:val="ru-RU"/>
        </w:rPr>
        <w:t>нформированное согласие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8D6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8D6817">
        <w:rPr>
          <w:rFonts w:ascii="Times New Roman" w:eastAsia="Calibri" w:hAnsi="Times New Roman" w:cs="Times New Roman"/>
          <w:sz w:val="24"/>
          <w:szCs w:val="24"/>
          <w:lang w:val="ru-RU"/>
        </w:rPr>
        <w:t>змерения, анализ результатов и их интерпретация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8D681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8D6817">
        <w:rPr>
          <w:rFonts w:ascii="Times New Roman" w:eastAsia="Calibri" w:hAnsi="Times New Roman" w:cs="Times New Roman"/>
          <w:sz w:val="24"/>
          <w:szCs w:val="24"/>
          <w:lang w:val="ru-RU"/>
        </w:rPr>
        <w:t>резентация результатов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исследования</w:t>
      </w:r>
      <w:r w:rsidRPr="008D681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6C16648A" w14:textId="77777777" w:rsidR="007B4F8E" w:rsidRDefault="007B4F8E" w:rsidP="00CB0E3A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90F0DC5" w14:textId="357B1F1D" w:rsidR="007B4F8E" w:rsidRDefault="007B4F8E" w:rsidP="00CB0E3A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 4.   </w:t>
      </w:r>
      <w:r w:rsidRPr="007B4F8E">
        <w:rPr>
          <w:rFonts w:ascii="Times New Roman" w:hAnsi="Times New Roman" w:cs="Times New Roman"/>
          <w:b/>
          <w:spacing w:val="26"/>
          <w:sz w:val="24"/>
          <w:szCs w:val="24"/>
          <w:lang w:val="ru-RU"/>
        </w:rPr>
        <w:t xml:space="preserve"> 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Этические принципы</w:t>
      </w:r>
    </w:p>
    <w:p w14:paraId="4F657453" w14:textId="77777777" w:rsidR="00C5531B" w:rsidRPr="007B4F8E" w:rsidRDefault="00C5531B" w:rsidP="00CB0E3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05299EA9" w14:textId="490B6FA4" w:rsidR="008D6817" w:rsidRDefault="008D6817" w:rsidP="00CB0E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4F8E">
        <w:rPr>
          <w:rFonts w:ascii="Times New Roman" w:hAnsi="Times New Roman" w:cs="Times New Roman"/>
          <w:sz w:val="24"/>
          <w:szCs w:val="24"/>
          <w:lang w:val="ru-RU"/>
        </w:rPr>
        <w:t xml:space="preserve">Этические принципы в области разработки, адаптации и практического применения измерительных инструментов с позиции клиента/участника исследования, специалиста, применяющего тест и исследователя. </w:t>
      </w:r>
    </w:p>
    <w:p w14:paraId="56C6B481" w14:textId="77777777" w:rsidR="007B4F8E" w:rsidRDefault="007B4F8E" w:rsidP="00CB0E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F34785" w14:textId="370CE648" w:rsidR="007B4F8E" w:rsidRDefault="007B4F8E" w:rsidP="00CB0E3A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 </w:t>
      </w:r>
      <w:r w:rsidRPr="007B4F8E">
        <w:rPr>
          <w:rFonts w:ascii="Times New Roman" w:hAnsi="Times New Roman" w:cs="Times New Roman"/>
          <w:b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Новые этические вызовы</w:t>
      </w:r>
    </w:p>
    <w:p w14:paraId="04EB3A8B" w14:textId="77777777" w:rsidR="00C5531B" w:rsidRPr="007B4F8E" w:rsidRDefault="00C5531B" w:rsidP="00CB0E3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0AE2038A" w14:textId="58C68D5B" w:rsidR="007B4F8E" w:rsidRDefault="007B4F8E" w:rsidP="00CB0E3A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4F8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D6817" w:rsidRPr="007B4F8E">
        <w:rPr>
          <w:rFonts w:ascii="Times New Roman" w:hAnsi="Times New Roman" w:cs="Times New Roman"/>
          <w:sz w:val="24"/>
          <w:szCs w:val="24"/>
          <w:lang w:val="ru-RU"/>
        </w:rPr>
        <w:t xml:space="preserve">нлайн исследования, открытость данных и другое. </w:t>
      </w:r>
    </w:p>
    <w:p w14:paraId="5429C362" w14:textId="77777777" w:rsidR="007B4F8E" w:rsidRPr="007B4F8E" w:rsidRDefault="007B4F8E" w:rsidP="00CB0E3A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2A68FA8" w14:textId="68DA8BC0" w:rsidR="007B4F8E" w:rsidRPr="007B4F8E" w:rsidRDefault="007B4F8E" w:rsidP="00C55B45">
      <w:pPr>
        <w:tabs>
          <w:tab w:val="left" w:pos="663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7   </w:t>
      </w:r>
      <w:r w:rsidRPr="007B4F8E"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 xml:space="preserve"> 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б</w:t>
      </w:r>
      <w:r w:rsidRPr="007B4F8E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р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а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7B4F8E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т</w:t>
      </w:r>
      <w:r w:rsidRPr="007B4F8E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е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л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ьн</w:t>
      </w:r>
      <w:r w:rsidRPr="007B4F8E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ы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7B4F8E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т</w:t>
      </w:r>
      <w:r w:rsidRPr="007B4F8E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е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х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но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ло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и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C55B45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14:paraId="246C61E0" w14:textId="1DB5EE39" w:rsidR="003956ED" w:rsidRPr="003956ED" w:rsidRDefault="003956ED" w:rsidP="00CB0E3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1C11E631">
        <w:fldChar w:fldCharType="begin"/>
      </w:r>
      <w:r w:rsidRPr="003956ED">
        <w:rPr>
          <w:rFonts w:ascii="Times New Roman" w:eastAsia="Calibri" w:hAnsi="Times New Roman" w:cs="Times New Roman"/>
          <w:sz w:val="24"/>
          <w:szCs w:val="24"/>
          <w:lang w:val="ru-RU" w:eastAsia="ru-RU"/>
        </w:rPr>
        <w:instrText xml:space="preserve"> FILLIN   \* MERGEFORMAT </w:instrText>
      </w:r>
      <w:r w:rsidRPr="1C11E631">
        <w:rPr>
          <w:rFonts w:ascii="Times New Roman" w:eastAsia="Calibri" w:hAnsi="Times New Roman" w:cs="Times New Roman"/>
          <w:sz w:val="24"/>
          <w:szCs w:val="24"/>
          <w:lang w:val="ru-RU" w:eastAsia="ru-RU"/>
        </w:rPr>
        <w:fldChar w:fldCharType="separate"/>
      </w:r>
      <w:r w:rsidRPr="003956E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Лекции, семинары, самостоятельная рабо</w:t>
      </w:r>
      <w:r w:rsidR="00C55B4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ты, </w:t>
      </w:r>
      <w:r w:rsidRPr="003956E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общегрупповая ди</w:t>
      </w:r>
      <w:r w:rsidR="001D73E9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скуссия</w:t>
      </w:r>
      <w:r w:rsidRPr="003956E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  <w:r w:rsidRPr="003956E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1C11E631">
        <w:fldChar w:fldCharType="end"/>
      </w:r>
    </w:p>
    <w:p w14:paraId="5A133CF4" w14:textId="1753DD98" w:rsidR="003956ED" w:rsidRDefault="003956ED" w:rsidP="00CB0E3A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768C7E5" w14:textId="1AC5C783" w:rsidR="007B4F8E" w:rsidRPr="007B4F8E" w:rsidRDefault="007B4F8E" w:rsidP="00CB0E3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8   </w:t>
      </w:r>
      <w:r w:rsidRPr="007B4F8E">
        <w:rPr>
          <w:rFonts w:ascii="Times New Roman" w:hAnsi="Times New Roman" w:cs="Times New Roman"/>
          <w:b/>
          <w:spacing w:val="12"/>
          <w:sz w:val="24"/>
          <w:szCs w:val="24"/>
          <w:lang w:val="ru-RU"/>
        </w:rPr>
        <w:t xml:space="preserve"> 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ц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еночн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ы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е сред</w:t>
      </w:r>
      <w:r w:rsidRPr="007B4F8E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с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т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ва для </w:t>
      </w:r>
      <w:r w:rsidRPr="007B4F8E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т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еку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щ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его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7B4F8E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к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он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т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л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и ат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т</w:t>
      </w:r>
      <w:r w:rsidRPr="007B4F8E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е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т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а</w:t>
      </w:r>
      <w:r w:rsidRPr="007B4F8E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ц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и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и аспиранта</w:t>
      </w:r>
    </w:p>
    <w:p w14:paraId="24A84B0D" w14:textId="77777777" w:rsidR="009A7016" w:rsidRDefault="009A7016" w:rsidP="00CB0E3A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D4C907F" w14:textId="05D80629" w:rsidR="009A7016" w:rsidRPr="009A7016" w:rsidRDefault="009A7016" w:rsidP="00CB0E3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A70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8.1   </w:t>
      </w:r>
      <w:r w:rsidRPr="009A7016">
        <w:rPr>
          <w:rFonts w:ascii="Times New Roman" w:hAnsi="Times New Roman" w:cs="Times New Roman"/>
          <w:b/>
          <w:spacing w:val="36"/>
          <w:sz w:val="24"/>
          <w:szCs w:val="24"/>
          <w:lang w:val="ru-RU"/>
        </w:rPr>
        <w:t xml:space="preserve"> </w:t>
      </w:r>
      <w:r w:rsidRPr="009A7016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Т</w:t>
      </w:r>
      <w:r w:rsidRPr="009A701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9A7016">
        <w:rPr>
          <w:rFonts w:ascii="Times New Roman" w:hAnsi="Times New Roman" w:cs="Times New Roman"/>
          <w:b/>
          <w:sz w:val="24"/>
          <w:szCs w:val="24"/>
          <w:lang w:val="ru-RU"/>
        </w:rPr>
        <w:t>ма</w:t>
      </w:r>
      <w:r w:rsidRPr="009A7016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т</w:t>
      </w:r>
      <w:r w:rsidRPr="009A7016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ик</w:t>
      </w:r>
      <w:r w:rsidRPr="009A7016">
        <w:rPr>
          <w:rFonts w:ascii="Times New Roman" w:hAnsi="Times New Roman" w:cs="Times New Roman"/>
          <w:b/>
          <w:sz w:val="24"/>
          <w:szCs w:val="24"/>
          <w:lang w:val="ru-RU"/>
        </w:rPr>
        <w:t>а з</w:t>
      </w:r>
      <w:r w:rsidRPr="009A701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а</w:t>
      </w:r>
      <w:r w:rsidRPr="009A7016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д</w:t>
      </w:r>
      <w:r w:rsidRPr="009A7016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9A7016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9A701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и</w:t>
      </w:r>
      <w:r w:rsidRPr="009A7016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Pr="009A701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9A7016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т</w:t>
      </w:r>
      <w:r w:rsidRPr="009A701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ек</w:t>
      </w:r>
      <w:r w:rsidRPr="009A7016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у</w:t>
      </w:r>
      <w:r w:rsidRPr="009A701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щег</w:t>
      </w:r>
      <w:r w:rsidRPr="009A7016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1D73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итогового</w:t>
      </w:r>
      <w:r w:rsidRPr="009A70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A7016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к</w:t>
      </w:r>
      <w:r w:rsidRPr="009A7016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9A7016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9A7016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т</w:t>
      </w:r>
      <w:r w:rsidRPr="009A7016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р</w:t>
      </w:r>
      <w:r w:rsidRPr="009A7016">
        <w:rPr>
          <w:rFonts w:ascii="Times New Roman" w:hAnsi="Times New Roman" w:cs="Times New Roman"/>
          <w:b/>
          <w:sz w:val="24"/>
          <w:szCs w:val="24"/>
          <w:lang w:val="ru-RU"/>
        </w:rPr>
        <w:t>оля</w:t>
      </w:r>
    </w:p>
    <w:p w14:paraId="45843308" w14:textId="04A73678" w:rsidR="001D73E9" w:rsidRPr="00CD4A39" w:rsidRDefault="00C55B45" w:rsidP="001D73E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Итоговый</w:t>
      </w:r>
      <w:r w:rsidR="001D73E9" w:rsidRPr="009A70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контроль осуществляется в виде зачета, состоящего в подготовке письменного анализа кейса</w:t>
      </w:r>
      <w:r w:rsidR="001D73E9" w:rsidRPr="00031F2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1D73E9" w:rsidRPr="009A70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7BA6965D" w14:textId="77777777" w:rsidR="001D73E9" w:rsidRPr="003956ED" w:rsidRDefault="001D73E9" w:rsidP="001D73E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031F2B"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  <w:t>Пример кейса:</w:t>
      </w:r>
      <w:r w:rsidRPr="00031F2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экспертизу этической комиссии университета подана заявка. Проанализируйте ее сильные</w:t>
      </w:r>
      <w:r w:rsidRPr="00CD4A3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слабые стороны с позиции этики.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Аргументируйте свой ответ. </w:t>
      </w:r>
      <w:r w:rsidRPr="00CD4A39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Известно, что обучение на медицинском факультете очень напряженное в плане нагрузки, так как включает овладение большим объемом теоретических знаний и практических навыков. На последних курсах студенты обычно еще и работают, например, в больницах или на скорой помощи, что является большой физической нагрузкой. К тому же, студенты часто испытывают эмоциональное давление из-за большой ответственности, которая на них возлагается и риска ошибок. В то же время, студенты-медики последних курсов имеют знания и доступ к различным медикаментам, в том числе, антидепрессантам и к медикаментам с наркотическим действием. Так как это актуальная проблема, которая может иметь большие негативные последствия, то учебные и медицинские заведения остро заинтересованы знать реальную ситуацию. Поэтому научный фонд университета выделил грант на это исследование. Цель данного исследования выяснить прибегают ли студенты-медики университета Х к помощи антидепрессантов и медикаментов с наркотическим действием, чтобы снизить негативные симптомы (такие как усталость, подавленность, нервозность и др.) и как это связано с особенностями их личностного профиля. Для достижения цели исследования будет использован онлайн опрос на платформе AAA, откуда исследователь будет выгружать данные в </w:t>
      </w:r>
      <w:proofErr w:type="spellStart"/>
      <w:r w:rsidRPr="00CD4A39">
        <w:rPr>
          <w:rFonts w:ascii="Times New Roman" w:eastAsia="Calibri" w:hAnsi="Times New Roman" w:cs="Times New Roman"/>
          <w:i/>
          <w:sz w:val="24"/>
          <w:szCs w:val="24"/>
          <w:lang w:val="ru-RU"/>
        </w:rPr>
        <w:lastRenderedPageBreak/>
        <w:t>exel</w:t>
      </w:r>
      <w:proofErr w:type="spellEnd"/>
      <w:r w:rsidRPr="00CD4A39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форму. Опрос анонимный. Ссылка на исследование будет разослана всем студентам-медикам последних двух курсов. Выгруженные данные не будут содержать имен студентов, только курс и номер группы (чтобы можно было определить профиль обучения), географические координаты и IP адрес (всегда запрашиваются на данной платформе). Опрос будет включать в себя следующие части: демографический опросник (курс, номер группы, пол, возраст, работает ли); опросник про употребление медикаментов; опросник негативных симптомов; личностный клинический опросник. </w:t>
      </w:r>
      <w:proofErr w:type="gramStart"/>
      <w:r w:rsidRPr="00CD4A39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Все опросники, кроме личностного клинического опросника, разработаны автором исследования.</w:t>
      </w:r>
      <w:proofErr w:type="gramEnd"/>
      <w:r w:rsidRPr="00CD4A39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CD4A39">
        <w:rPr>
          <w:rFonts w:ascii="Times New Roman" w:eastAsia="Calibri" w:hAnsi="Times New Roman" w:cs="Times New Roman"/>
          <w:i/>
          <w:sz w:val="24"/>
          <w:szCs w:val="24"/>
          <w:lang w:val="ru-RU"/>
        </w:rPr>
        <w:t>Личностный</w:t>
      </w:r>
      <w:proofErr w:type="gramEnd"/>
      <w:r w:rsidRPr="00CD4A39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клинический опросник требует сертификата на использование. Автор исследования имеет сертификат, который позволяет ему использовать опросник в своей профессиональной деятельности. Результаты исследования планируется опубликовать в научных журналах, обобщенный отчет будет представлен </w:t>
      </w:r>
      <w:proofErr w:type="spellStart"/>
      <w:r w:rsidRPr="00CD4A39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грантодателю</w:t>
      </w:r>
      <w:proofErr w:type="spellEnd"/>
      <w:r w:rsidRPr="00CD4A39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и руководству медицинского факультета.</w:t>
      </w:r>
    </w:p>
    <w:p w14:paraId="61C4ACF6" w14:textId="77777777" w:rsidR="003956ED" w:rsidRPr="003956ED" w:rsidRDefault="003956ED" w:rsidP="00CB0E3A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9C78128" w14:textId="1059FCB4" w:rsidR="009A7016" w:rsidRPr="007B4F8E" w:rsidRDefault="007B4F8E" w:rsidP="00CB0E3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9   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В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пр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ы для оце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к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чес</w:t>
      </w:r>
      <w:r w:rsidRPr="007B4F8E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т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ва о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во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ни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я д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цип</w:t>
      </w:r>
      <w:r w:rsidRPr="007B4F8E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>л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ины</w:t>
      </w:r>
    </w:p>
    <w:p w14:paraId="3449423A" w14:textId="77777777" w:rsidR="000E2DC2" w:rsidRDefault="000E2DC2" w:rsidP="000E2DC2">
      <w:pPr>
        <w:pStyle w:val="ab"/>
        <w:keepNext/>
        <w:numPr>
          <w:ilvl w:val="0"/>
          <w:numId w:val="15"/>
        </w:numPr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Каковы основные этические принципы в реализации научной деятельности?</w:t>
      </w:r>
    </w:p>
    <w:p w14:paraId="4BF2A5FD" w14:textId="0CD4D059" w:rsidR="00026592" w:rsidRDefault="000E2DC2" w:rsidP="000E2DC2">
      <w:pPr>
        <w:pStyle w:val="ab"/>
        <w:keepNext/>
        <w:numPr>
          <w:ilvl w:val="0"/>
          <w:numId w:val="15"/>
        </w:numPr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Каковы основные принципы работы этических комиссий в образовательных и научных организациях?</w:t>
      </w:r>
    </w:p>
    <w:p w14:paraId="397D0926" w14:textId="31F787DD" w:rsidR="000E2DC2" w:rsidRDefault="000E2DC2" w:rsidP="000E2DC2">
      <w:pPr>
        <w:pStyle w:val="ab"/>
        <w:keepNext/>
        <w:numPr>
          <w:ilvl w:val="0"/>
          <w:numId w:val="15"/>
        </w:numPr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Что такое информированное согласие и зачем оно нужно?</w:t>
      </w:r>
    </w:p>
    <w:p w14:paraId="0023F604" w14:textId="4B878620" w:rsidR="000E2DC2" w:rsidRDefault="000E2DC2" w:rsidP="000E2DC2">
      <w:pPr>
        <w:pStyle w:val="ab"/>
        <w:keepNext/>
        <w:numPr>
          <w:ilvl w:val="0"/>
          <w:numId w:val="15"/>
        </w:numPr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Какие документы регулируют этические пр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ru-RU"/>
        </w:rPr>
        <w:t>инципы реализации научной деятельности?</w:t>
      </w:r>
    </w:p>
    <w:p w14:paraId="454B9AEF" w14:textId="77777777" w:rsidR="000E2DC2" w:rsidRPr="000E2DC2" w:rsidRDefault="000E2DC2" w:rsidP="000E2DC2">
      <w:pPr>
        <w:pStyle w:val="ab"/>
        <w:keepNext/>
        <w:numPr>
          <w:ilvl w:val="0"/>
          <w:numId w:val="15"/>
        </w:numPr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Каковы основные принципы </w:t>
      </w:r>
      <w:r w:rsidRPr="007B4F8E">
        <w:rPr>
          <w:rFonts w:ascii="Times New Roman" w:hAnsi="Times New Roman" w:cs="Times New Roman"/>
          <w:sz w:val="24"/>
          <w:szCs w:val="24"/>
          <w:lang w:val="ru-RU"/>
        </w:rPr>
        <w:t>в области разработки, адаптации и практического применения измерительных инструментов с позиции клиента/участника исследования, специалиста, применяющего тест и исследователя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1B273E23" w14:textId="7E57E052" w:rsidR="000E2DC2" w:rsidRDefault="000E2DC2" w:rsidP="000E2DC2">
      <w:pPr>
        <w:pStyle w:val="ab"/>
        <w:keepNext/>
        <w:numPr>
          <w:ilvl w:val="0"/>
          <w:numId w:val="15"/>
        </w:numPr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Каковы основные этические принципы презентации результатов исследования?</w:t>
      </w:r>
    </w:p>
    <w:p w14:paraId="1DE15730" w14:textId="77777777" w:rsidR="00C55B45" w:rsidRDefault="00C55B45" w:rsidP="00CB0E3A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5B48FD30" w14:textId="08BA8A95" w:rsidR="007B4F8E" w:rsidRPr="007B4F8E" w:rsidRDefault="007B4F8E" w:rsidP="00CB0E3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1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0 </w:t>
      </w:r>
      <w:r w:rsidRPr="007B4F8E">
        <w:rPr>
          <w:rFonts w:ascii="Times New Roman" w:hAnsi="Times New Roman" w:cs="Times New Roman"/>
          <w:b/>
          <w:spacing w:val="10"/>
          <w:sz w:val="24"/>
          <w:szCs w:val="24"/>
          <w:lang w:val="ru-RU"/>
        </w:rPr>
        <w:t xml:space="preserve">  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ря</w:t>
      </w:r>
      <w:r w:rsidRPr="007B4F8E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д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</w:t>
      </w:r>
      <w:r w:rsidRPr="007B4F8E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ф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м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и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ван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и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ц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енок 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7B4F8E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д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и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сц</w:t>
      </w:r>
      <w:r w:rsidRPr="007B4F8E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и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</w:t>
      </w:r>
      <w:r w:rsidRPr="007B4F8E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л</w:t>
      </w:r>
      <w:r w:rsidRPr="007B4F8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ин</w:t>
      </w:r>
      <w:r w:rsidRPr="007B4F8E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</w:p>
    <w:p w14:paraId="1708C77C" w14:textId="77777777" w:rsidR="003956ED" w:rsidRPr="003956ED" w:rsidRDefault="003956ED" w:rsidP="00CB0E3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6D9B04C" w14:textId="287AB0A9" w:rsidR="003956ED" w:rsidRPr="003956ED" w:rsidRDefault="001D73E9" w:rsidP="00CB0E3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Итоговой оценкой по курсу является оценка за итоговую письменную работу в виде анализа кейса (см. пункт 9)</w:t>
      </w:r>
      <w:r w:rsidR="003956ED" w:rsidRPr="003956E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14:paraId="5C445054" w14:textId="77777777" w:rsidR="00026592" w:rsidRPr="003956ED" w:rsidRDefault="00026592" w:rsidP="00CB0E3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A9EF747" w14:textId="117DA44A" w:rsidR="009A7016" w:rsidRPr="007B4F8E" w:rsidRDefault="007B4F8E" w:rsidP="00CB0E3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B4F8E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1</w:t>
      </w:r>
      <w:r w:rsidRPr="007B4F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</w:t>
      </w:r>
      <w:r w:rsidRPr="007B4F8E"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  <w:t xml:space="preserve"> </w:t>
      </w:r>
      <w:r w:rsidRPr="007B4F8E">
        <w:rPr>
          <w:rFonts w:ascii="Times New Roman" w:hAnsi="Times New Roman" w:cs="Times New Roman"/>
          <w:b/>
          <w:sz w:val="28"/>
          <w:szCs w:val="28"/>
          <w:lang w:val="ru-RU"/>
        </w:rPr>
        <w:t>Уче</w:t>
      </w:r>
      <w:r w:rsidRPr="007B4F8E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б</w:t>
      </w:r>
      <w:r w:rsidRPr="007B4F8E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н</w:t>
      </w:r>
      <w:r w:rsidRPr="007B4F8E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7B4F8E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-</w:t>
      </w:r>
      <w:r w:rsidRPr="007B4F8E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Pr="007B4F8E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е</w:t>
      </w:r>
      <w:r w:rsidRPr="007B4F8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т</w:t>
      </w:r>
      <w:r w:rsidRPr="007B4F8E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7B4F8E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Pr="007B4F8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и</w:t>
      </w:r>
      <w:r w:rsidRPr="007B4F8E">
        <w:rPr>
          <w:rFonts w:ascii="Times New Roman" w:hAnsi="Times New Roman" w:cs="Times New Roman"/>
          <w:b/>
          <w:sz w:val="28"/>
          <w:szCs w:val="28"/>
          <w:lang w:val="ru-RU"/>
        </w:rPr>
        <w:t>че</w:t>
      </w:r>
      <w:r w:rsidRPr="007B4F8E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с</w:t>
      </w:r>
      <w:r w:rsidRPr="007B4F8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к</w:t>
      </w:r>
      <w:r w:rsidRPr="007B4F8E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7B4F8E">
        <w:rPr>
          <w:rFonts w:ascii="Times New Roman" w:hAnsi="Times New Roman" w:cs="Times New Roman"/>
          <w:b/>
          <w:sz w:val="28"/>
          <w:szCs w:val="28"/>
          <w:lang w:val="ru-RU"/>
        </w:rPr>
        <w:t>е и</w:t>
      </w:r>
      <w:r w:rsidRPr="007B4F8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ин</w:t>
      </w:r>
      <w:r w:rsidRPr="007B4F8E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ф</w:t>
      </w:r>
      <w:r w:rsidRPr="007B4F8E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7B4F8E">
        <w:rPr>
          <w:rFonts w:ascii="Times New Roman" w:hAnsi="Times New Roman" w:cs="Times New Roman"/>
          <w:b/>
          <w:sz w:val="28"/>
          <w:szCs w:val="28"/>
          <w:lang w:val="ru-RU"/>
        </w:rPr>
        <w:t>рм</w:t>
      </w:r>
      <w:r w:rsidRPr="007B4F8E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>а</w:t>
      </w:r>
      <w:r w:rsidRPr="007B4F8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ционн</w:t>
      </w:r>
      <w:r w:rsidRPr="007B4F8E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7B4F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 </w:t>
      </w:r>
      <w:r w:rsidRPr="007B4F8E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о</w:t>
      </w:r>
      <w:r w:rsidRPr="007B4F8E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б</w:t>
      </w:r>
      <w:r w:rsidRPr="007B4F8E">
        <w:rPr>
          <w:rFonts w:ascii="Times New Roman" w:hAnsi="Times New Roman" w:cs="Times New Roman"/>
          <w:b/>
          <w:sz w:val="28"/>
          <w:szCs w:val="28"/>
          <w:lang w:val="ru-RU"/>
        </w:rPr>
        <w:t>ес</w:t>
      </w:r>
      <w:r w:rsidRPr="007B4F8E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>п</w:t>
      </w:r>
      <w:r w:rsidRPr="007B4F8E">
        <w:rPr>
          <w:rFonts w:ascii="Times New Roman" w:hAnsi="Times New Roman" w:cs="Times New Roman"/>
          <w:b/>
          <w:sz w:val="28"/>
          <w:szCs w:val="28"/>
          <w:lang w:val="ru-RU"/>
        </w:rPr>
        <w:t>ечен</w:t>
      </w:r>
      <w:r w:rsidRPr="007B4F8E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и</w:t>
      </w:r>
      <w:r w:rsidRPr="007B4F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 </w:t>
      </w:r>
      <w:r w:rsidRPr="007B4F8E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д</w:t>
      </w:r>
      <w:r w:rsidRPr="007B4F8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и</w:t>
      </w:r>
      <w:r w:rsidRPr="007B4F8E">
        <w:rPr>
          <w:rFonts w:ascii="Times New Roman" w:hAnsi="Times New Roman" w:cs="Times New Roman"/>
          <w:b/>
          <w:sz w:val="28"/>
          <w:szCs w:val="28"/>
          <w:lang w:val="ru-RU"/>
        </w:rPr>
        <w:t>сц</w:t>
      </w:r>
      <w:r w:rsidRPr="007B4F8E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и</w:t>
      </w:r>
      <w:r w:rsidRPr="007B4F8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</w:t>
      </w:r>
      <w:r w:rsidRPr="007B4F8E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л</w:t>
      </w:r>
      <w:r w:rsidRPr="007B4F8E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ин</w:t>
      </w:r>
      <w:r w:rsidRPr="007B4F8E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</w:p>
    <w:p w14:paraId="63179FB1" w14:textId="395D8CC1" w:rsidR="009A7016" w:rsidRDefault="009A7016" w:rsidP="00CB0E3A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7016">
        <w:rPr>
          <w:rFonts w:ascii="Times New Roman" w:hAnsi="Times New Roman" w:cs="Times New Roman"/>
          <w:b/>
          <w:sz w:val="24"/>
          <w:szCs w:val="24"/>
          <w:lang w:val="ru-RU"/>
        </w:rPr>
        <w:t>11.</w:t>
      </w:r>
      <w:r w:rsidR="00E45870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9A70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A7016">
        <w:rPr>
          <w:rFonts w:ascii="Times New Roman" w:hAnsi="Times New Roman" w:cs="Times New Roman"/>
          <w:b/>
          <w:spacing w:val="36"/>
          <w:sz w:val="24"/>
          <w:szCs w:val="24"/>
          <w:lang w:val="ru-RU"/>
        </w:rPr>
        <w:t xml:space="preserve"> </w:t>
      </w:r>
      <w:r w:rsidRPr="009A7016">
        <w:rPr>
          <w:rFonts w:ascii="Times New Roman" w:hAnsi="Times New Roman" w:cs="Times New Roman"/>
          <w:b/>
          <w:sz w:val="24"/>
          <w:szCs w:val="24"/>
          <w:lang w:val="ru-RU"/>
        </w:rPr>
        <w:t>Основ</w:t>
      </w:r>
      <w:r w:rsidRPr="009A7016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9A7016">
        <w:rPr>
          <w:rFonts w:ascii="Times New Roman" w:hAnsi="Times New Roman" w:cs="Times New Roman"/>
          <w:b/>
          <w:sz w:val="24"/>
          <w:szCs w:val="24"/>
          <w:lang w:val="ru-RU"/>
        </w:rPr>
        <w:t>ая л</w:t>
      </w:r>
      <w:r w:rsidRPr="009A701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и</w:t>
      </w:r>
      <w:r w:rsidRPr="009A7016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т</w:t>
      </w:r>
      <w:r w:rsidRPr="009A701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9A7016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р</w:t>
      </w:r>
      <w:r w:rsidRPr="009A7016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9A7016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т</w:t>
      </w:r>
      <w:r w:rsidRPr="009A701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у</w:t>
      </w:r>
      <w:r w:rsidRPr="009A7016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р</w:t>
      </w:r>
      <w:r w:rsidRPr="009A7016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14:paraId="7F9C4BA7" w14:textId="77777777" w:rsidR="007B4F8E" w:rsidRPr="009A7016" w:rsidRDefault="007B4F8E" w:rsidP="00CB0E3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AF24FFA" w14:textId="0D877593" w:rsidR="00F86DFD" w:rsidRPr="00026592" w:rsidRDefault="00F86DFD" w:rsidP="00CB0E3A">
      <w:pPr>
        <w:pStyle w:val="ab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Sternberg, R. J. (2012). A model for ethical reasoning. </w:t>
      </w:r>
      <w:r w:rsidRPr="00026592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Review of General Psychology, 16</w:t>
      </w:r>
      <w:r w:rsidRPr="000265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(4), 319-326. </w:t>
      </w:r>
      <w:hyperlink r:id="rId9" w:history="1">
        <w:r w:rsidRPr="00026592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</w:rPr>
          <w:t>http://dx.doi.org/10.1037/a0027854</w:t>
        </w:r>
      </w:hyperlink>
    </w:p>
    <w:p w14:paraId="47C41066" w14:textId="77777777" w:rsidR="00F86DFD" w:rsidRPr="00026592" w:rsidRDefault="00F86DFD" w:rsidP="00CB0E3A">
      <w:pPr>
        <w:pStyle w:val="ab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6592">
        <w:rPr>
          <w:rFonts w:ascii="Times New Roman" w:eastAsia="Calibri" w:hAnsi="Times New Roman" w:cs="Times New Roman"/>
          <w:sz w:val="24"/>
          <w:szCs w:val="24"/>
          <w:lang w:val="ru-RU"/>
        </w:rPr>
        <w:t>Кодекс академической этики НИУ ВШЭ (проект). www.hse.ru/mirror/pubs/share/189834921</w:t>
      </w:r>
    </w:p>
    <w:p w14:paraId="7EFFCA0E" w14:textId="77777777" w:rsidR="00F86DFD" w:rsidRPr="00026592" w:rsidRDefault="00F86DFD" w:rsidP="00CB0E3A">
      <w:pPr>
        <w:pStyle w:val="ab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26592">
        <w:rPr>
          <w:rFonts w:ascii="Times New Roman" w:eastAsia="Arial" w:hAnsi="Times New Roman" w:cs="Times New Roman"/>
          <w:sz w:val="24"/>
          <w:szCs w:val="24"/>
        </w:rPr>
        <w:t>The European Code of Conduct for Research Integrity Revised Edition (2017). All European Academies, Berlin. https://ec.europa.eu/research/participants/data/ref/h2020/other/hi/h2020-ethics_code-of-conduct_en.pdf</w:t>
      </w:r>
    </w:p>
    <w:p w14:paraId="35F7870E" w14:textId="77777777" w:rsidR="00F86DFD" w:rsidRPr="00026592" w:rsidRDefault="00F86DFD" w:rsidP="00CB0E3A">
      <w:pPr>
        <w:pStyle w:val="ab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026592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International Test Commission (2014, April 10). ITC statement on the use of tests and other assessment instruments for research purposes. </w:t>
      </w:r>
      <w:hyperlink r:id="rId10">
        <w:r w:rsidRPr="00026592">
          <w:rPr>
            <w:rFonts w:ascii="Times New Roman" w:eastAsia="Arial" w:hAnsi="Times New Roman" w:cs="Times New Roman"/>
            <w:sz w:val="24"/>
            <w:szCs w:val="24"/>
            <w:u w:val="single"/>
          </w:rPr>
          <w:t>www.intestcom.org/files/statement_using_tests_for_research.pdf</w:t>
        </w:r>
      </w:hyperlink>
    </w:p>
    <w:p w14:paraId="7404E33F" w14:textId="77777777" w:rsidR="00F86DFD" w:rsidRPr="00026592" w:rsidRDefault="00F86DFD" w:rsidP="00CB0E3A">
      <w:pPr>
        <w:pStyle w:val="ab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26592">
        <w:rPr>
          <w:rFonts w:ascii="Times New Roman" w:eastAsia="Arial" w:hAnsi="Times New Roman" w:cs="Times New Roman"/>
          <w:sz w:val="24"/>
          <w:szCs w:val="24"/>
        </w:rPr>
        <w:t xml:space="preserve">Piccolo, F. L. (2009). Ethics and planning research. Retrieved from </w:t>
      </w:r>
      <w:hyperlink r:id="rId11" w:history="1">
        <w:r w:rsidRPr="00026592">
          <w:rPr>
            <w:rFonts w:ascii="Times New Roman" w:eastAsia="Arial" w:hAnsi="Times New Roman" w:cs="Times New Roman"/>
            <w:sz w:val="24"/>
            <w:szCs w:val="24"/>
            <w:u w:val="single"/>
          </w:rPr>
          <w:t>https://ebookcentral.proquest.com</w:t>
        </w:r>
      </w:hyperlink>
      <w:r w:rsidRPr="00026592">
        <w:rPr>
          <w:rFonts w:ascii="Times New Roman" w:eastAsia="Arial" w:hAnsi="Times New Roman" w:cs="Times New Roman"/>
          <w:sz w:val="24"/>
          <w:szCs w:val="24"/>
        </w:rPr>
        <w:t xml:space="preserve">, Chapter 2 by Nigel Taylor: Consequentialism and the Ethics of Planning Research. </w:t>
      </w:r>
    </w:p>
    <w:p w14:paraId="7D1CE835" w14:textId="77777777" w:rsidR="00F86DFD" w:rsidRPr="00026592" w:rsidRDefault="00F86DFD" w:rsidP="00CB0E3A">
      <w:pPr>
        <w:pStyle w:val="ab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92">
        <w:rPr>
          <w:rFonts w:ascii="Times New Roman" w:eastAsia="Calibri" w:hAnsi="Times New Roman" w:cs="Times New Roman"/>
          <w:sz w:val="24"/>
          <w:szCs w:val="24"/>
        </w:rPr>
        <w:t xml:space="preserve">Albert, T., Wager, E. (2003). How to handle authorship disputes: a guide for new researchers. The COPE report. </w:t>
      </w:r>
      <w:hyperlink r:id="rId12" w:history="1">
        <w:r w:rsidRPr="00026592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https://publicationethics.org/files/2003pdf12_0.pdf</w:t>
        </w:r>
      </w:hyperlink>
    </w:p>
    <w:p w14:paraId="59053DF3" w14:textId="4562A112" w:rsidR="00F86DFD" w:rsidRPr="00026592" w:rsidRDefault="00F86DFD" w:rsidP="00CB0E3A">
      <w:pPr>
        <w:pStyle w:val="ab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6592">
        <w:rPr>
          <w:rFonts w:ascii="Times New Roman" w:eastAsia="Calibri" w:hAnsi="Times New Roman" w:cs="Times New Roman"/>
          <w:sz w:val="24"/>
          <w:szCs w:val="24"/>
        </w:rPr>
        <w:t xml:space="preserve">The COPE Core practices for publication. </w:t>
      </w:r>
      <w:hyperlink r:id="rId13" w:history="1">
        <w:r w:rsidR="009A7016" w:rsidRPr="00026592">
          <w:rPr>
            <w:rStyle w:val="ac"/>
            <w:rFonts w:ascii="Times New Roman" w:eastAsia="Calibri" w:hAnsi="Times New Roman" w:cs="Times New Roman"/>
            <w:color w:val="auto"/>
            <w:sz w:val="24"/>
            <w:szCs w:val="24"/>
          </w:rPr>
          <w:t>https</w:t>
        </w:r>
        <w:r w:rsidR="009A7016" w:rsidRPr="00026592">
          <w:rPr>
            <w:rStyle w:val="ac"/>
            <w:rFonts w:ascii="Times New Roman" w:eastAsia="Calibri" w:hAnsi="Times New Roman" w:cs="Times New Roman"/>
            <w:color w:val="auto"/>
            <w:sz w:val="24"/>
            <w:szCs w:val="24"/>
            <w:lang w:val="ru-RU"/>
          </w:rPr>
          <w:t>://</w:t>
        </w:r>
        <w:proofErr w:type="spellStart"/>
        <w:r w:rsidR="009A7016" w:rsidRPr="00026592">
          <w:rPr>
            <w:rStyle w:val="ac"/>
            <w:rFonts w:ascii="Times New Roman" w:eastAsia="Calibri" w:hAnsi="Times New Roman" w:cs="Times New Roman"/>
            <w:color w:val="auto"/>
            <w:sz w:val="24"/>
            <w:szCs w:val="24"/>
          </w:rPr>
          <w:t>publicationethics</w:t>
        </w:r>
        <w:proofErr w:type="spellEnd"/>
        <w:r w:rsidR="009A7016" w:rsidRPr="00026592">
          <w:rPr>
            <w:rStyle w:val="ac"/>
            <w:rFonts w:ascii="Times New Roman" w:eastAsia="Calibri" w:hAnsi="Times New Roman" w:cs="Times New Roman"/>
            <w:color w:val="auto"/>
            <w:sz w:val="24"/>
            <w:szCs w:val="24"/>
            <w:lang w:val="ru-RU"/>
          </w:rPr>
          <w:t>.</w:t>
        </w:r>
        <w:r w:rsidR="009A7016" w:rsidRPr="00026592">
          <w:rPr>
            <w:rStyle w:val="ac"/>
            <w:rFonts w:ascii="Times New Roman" w:eastAsia="Calibri" w:hAnsi="Times New Roman" w:cs="Times New Roman"/>
            <w:color w:val="auto"/>
            <w:sz w:val="24"/>
            <w:szCs w:val="24"/>
          </w:rPr>
          <w:t>org</w:t>
        </w:r>
        <w:r w:rsidR="009A7016" w:rsidRPr="00026592">
          <w:rPr>
            <w:rStyle w:val="ac"/>
            <w:rFonts w:ascii="Times New Roman" w:eastAsia="Calibri" w:hAnsi="Times New Roman" w:cs="Times New Roman"/>
            <w:color w:val="auto"/>
            <w:sz w:val="24"/>
            <w:szCs w:val="24"/>
            <w:lang w:val="ru-RU"/>
          </w:rPr>
          <w:t>/</w:t>
        </w:r>
        <w:r w:rsidR="009A7016" w:rsidRPr="00026592">
          <w:rPr>
            <w:rStyle w:val="ac"/>
            <w:rFonts w:ascii="Times New Roman" w:eastAsia="Calibri" w:hAnsi="Times New Roman" w:cs="Times New Roman"/>
            <w:color w:val="auto"/>
            <w:sz w:val="24"/>
            <w:szCs w:val="24"/>
          </w:rPr>
          <w:t>core</w:t>
        </w:r>
        <w:r w:rsidR="009A7016" w:rsidRPr="00026592">
          <w:rPr>
            <w:rStyle w:val="ac"/>
            <w:rFonts w:ascii="Times New Roman" w:eastAsia="Calibri" w:hAnsi="Times New Roman" w:cs="Times New Roman"/>
            <w:color w:val="auto"/>
            <w:sz w:val="24"/>
            <w:szCs w:val="24"/>
            <w:lang w:val="ru-RU"/>
          </w:rPr>
          <w:t>-</w:t>
        </w:r>
        <w:r w:rsidR="009A7016" w:rsidRPr="00026592">
          <w:rPr>
            <w:rStyle w:val="ac"/>
            <w:rFonts w:ascii="Times New Roman" w:eastAsia="Calibri" w:hAnsi="Times New Roman" w:cs="Times New Roman"/>
            <w:color w:val="auto"/>
            <w:sz w:val="24"/>
            <w:szCs w:val="24"/>
          </w:rPr>
          <w:t>practices</w:t>
        </w:r>
      </w:hyperlink>
    </w:p>
    <w:p w14:paraId="73CA1224" w14:textId="37828C52" w:rsidR="009A7016" w:rsidRPr="00026592" w:rsidRDefault="009A7016" w:rsidP="00CB0E3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6592">
        <w:rPr>
          <w:rFonts w:ascii="Times New Roman" w:hAnsi="Times New Roman" w:cs="Times New Roman"/>
          <w:b/>
          <w:sz w:val="24"/>
          <w:szCs w:val="24"/>
          <w:lang w:val="ru-RU"/>
        </w:rPr>
        <w:t>11.</w:t>
      </w:r>
      <w:r w:rsidR="00E4587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0265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26592">
        <w:rPr>
          <w:rFonts w:ascii="Times New Roman" w:hAnsi="Times New Roman" w:cs="Times New Roman"/>
          <w:b/>
          <w:spacing w:val="36"/>
          <w:sz w:val="24"/>
          <w:szCs w:val="24"/>
          <w:lang w:val="ru-RU"/>
        </w:rPr>
        <w:t xml:space="preserve"> </w:t>
      </w:r>
      <w:r w:rsidRPr="00026592">
        <w:rPr>
          <w:rFonts w:ascii="Times New Roman" w:hAnsi="Times New Roman" w:cs="Times New Roman"/>
          <w:b/>
          <w:sz w:val="24"/>
          <w:szCs w:val="24"/>
          <w:lang w:val="ru-RU"/>
        </w:rPr>
        <w:t>До</w:t>
      </w:r>
      <w:r w:rsidRPr="00026592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п</w:t>
      </w:r>
      <w:r w:rsidRPr="00026592">
        <w:rPr>
          <w:rFonts w:ascii="Times New Roman" w:hAnsi="Times New Roman" w:cs="Times New Roman"/>
          <w:b/>
          <w:sz w:val="24"/>
          <w:szCs w:val="24"/>
          <w:lang w:val="ru-RU"/>
        </w:rPr>
        <w:t>олн</w:t>
      </w:r>
      <w:r w:rsidRPr="00026592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и</w:t>
      </w:r>
      <w:r w:rsidRPr="00026592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т</w:t>
      </w:r>
      <w:r w:rsidRPr="00026592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026592">
        <w:rPr>
          <w:rFonts w:ascii="Times New Roman" w:hAnsi="Times New Roman" w:cs="Times New Roman"/>
          <w:b/>
          <w:sz w:val="24"/>
          <w:szCs w:val="24"/>
          <w:lang w:val="ru-RU"/>
        </w:rPr>
        <w:t>ль</w:t>
      </w:r>
      <w:r w:rsidRPr="00026592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026592">
        <w:rPr>
          <w:rFonts w:ascii="Times New Roman" w:hAnsi="Times New Roman" w:cs="Times New Roman"/>
          <w:b/>
          <w:sz w:val="24"/>
          <w:szCs w:val="24"/>
          <w:lang w:val="ru-RU"/>
        </w:rPr>
        <w:t>ая л</w:t>
      </w:r>
      <w:r w:rsidRPr="00026592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и</w:t>
      </w:r>
      <w:r w:rsidRPr="00026592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т</w:t>
      </w:r>
      <w:r w:rsidRPr="00026592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е</w:t>
      </w:r>
      <w:r w:rsidRPr="00026592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р</w:t>
      </w:r>
      <w:r w:rsidRPr="00026592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026592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т</w:t>
      </w:r>
      <w:r w:rsidRPr="00026592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у</w:t>
      </w:r>
      <w:r w:rsidRPr="00026592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р</w:t>
      </w:r>
      <w:r w:rsidRPr="00026592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14:paraId="636C2A4D" w14:textId="77777777" w:rsidR="00CD28A5" w:rsidRPr="00026592" w:rsidRDefault="00CD28A5" w:rsidP="00CB0E3A">
      <w:pPr>
        <w:pStyle w:val="ab"/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6592">
        <w:rPr>
          <w:rFonts w:ascii="Times New Roman" w:eastAsia="Calibri" w:hAnsi="Times New Roman" w:cs="Times New Roman"/>
          <w:sz w:val="24"/>
          <w:szCs w:val="24"/>
          <w:lang w:val="ru-RU"/>
        </w:rPr>
        <w:t>Кодекс академической этики НИУ ВШЭ (проект). www.hse.ru/mirror/pubs/share/189834921</w:t>
      </w:r>
    </w:p>
    <w:p w14:paraId="479FC0A3" w14:textId="77777777" w:rsidR="00CD28A5" w:rsidRPr="00026592" w:rsidRDefault="00CD28A5" w:rsidP="00CB0E3A">
      <w:pPr>
        <w:pStyle w:val="ab"/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65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База данных Центра изучения профессиональной этики, </w:t>
      </w:r>
      <w:r w:rsidRPr="00026592">
        <w:rPr>
          <w:rFonts w:ascii="Times New Roman" w:eastAsia="Calibri" w:hAnsi="Times New Roman" w:cs="Times New Roman"/>
          <w:sz w:val="24"/>
          <w:szCs w:val="24"/>
        </w:rPr>
        <w:t>Illinois</w:t>
      </w:r>
      <w:r w:rsidRPr="000265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26592">
        <w:rPr>
          <w:rFonts w:ascii="Times New Roman" w:eastAsia="Calibri" w:hAnsi="Times New Roman" w:cs="Times New Roman"/>
          <w:sz w:val="24"/>
          <w:szCs w:val="24"/>
        </w:rPr>
        <w:t>Institute</w:t>
      </w:r>
      <w:r w:rsidRPr="000265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26592">
        <w:rPr>
          <w:rFonts w:ascii="Times New Roman" w:eastAsia="Calibri" w:hAnsi="Times New Roman" w:cs="Times New Roman"/>
          <w:sz w:val="24"/>
          <w:szCs w:val="24"/>
        </w:rPr>
        <w:t>of</w:t>
      </w:r>
      <w:r w:rsidRPr="000265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26592">
        <w:rPr>
          <w:rFonts w:ascii="Times New Roman" w:eastAsia="Calibri" w:hAnsi="Times New Roman" w:cs="Times New Roman"/>
          <w:sz w:val="24"/>
          <w:szCs w:val="24"/>
        </w:rPr>
        <w:t>Technology</w:t>
      </w:r>
      <w:r w:rsidRPr="000265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содержит более 2500 этических кодексов различных организаций, как современные, так и исторические версии (</w:t>
      </w:r>
      <w:hyperlink r:id="rId14" w:history="1">
        <w:r w:rsidRPr="00026592">
          <w:rPr>
            <w:rFonts w:ascii="Times New Roman" w:eastAsia="Calibri" w:hAnsi="Times New Roman" w:cs="Times New Roman"/>
            <w:sz w:val="24"/>
            <w:szCs w:val="24"/>
            <w:u w:val="single"/>
            <w:lang w:val="en-GB"/>
          </w:rPr>
          <w:t>http</w:t>
        </w:r>
        <w:r w:rsidRPr="00026592">
          <w:rPr>
            <w:rFonts w:ascii="Times New Roman" w:eastAsia="Calibri" w:hAnsi="Times New Roman" w:cs="Times New Roman"/>
            <w:sz w:val="24"/>
            <w:szCs w:val="24"/>
            <w:u w:val="single"/>
            <w:lang w:val="ru-RU"/>
          </w:rPr>
          <w:t>://</w:t>
        </w:r>
        <w:r w:rsidRPr="00026592">
          <w:rPr>
            <w:rFonts w:ascii="Times New Roman" w:eastAsia="Calibri" w:hAnsi="Times New Roman" w:cs="Times New Roman"/>
            <w:sz w:val="24"/>
            <w:szCs w:val="24"/>
            <w:u w:val="single"/>
            <w:lang w:val="en-GB"/>
          </w:rPr>
          <w:t>ethics</w:t>
        </w:r>
        <w:r w:rsidRPr="00026592">
          <w:rPr>
            <w:rFonts w:ascii="Times New Roman" w:eastAsia="Calibri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26592">
          <w:rPr>
            <w:rFonts w:ascii="Times New Roman" w:eastAsia="Calibri" w:hAnsi="Times New Roman" w:cs="Times New Roman"/>
            <w:sz w:val="24"/>
            <w:szCs w:val="24"/>
            <w:u w:val="single"/>
            <w:lang w:val="en-GB"/>
          </w:rPr>
          <w:t>iit</w:t>
        </w:r>
        <w:proofErr w:type="spellEnd"/>
        <w:r w:rsidRPr="00026592">
          <w:rPr>
            <w:rFonts w:ascii="Times New Roman" w:eastAsia="Calibri" w:hAnsi="Times New Roman" w:cs="Times New Roman"/>
            <w:sz w:val="24"/>
            <w:szCs w:val="24"/>
            <w:u w:val="single"/>
            <w:lang w:val="ru-RU"/>
          </w:rPr>
          <w:t>.</w:t>
        </w:r>
        <w:proofErr w:type="spellStart"/>
        <w:r w:rsidRPr="00026592">
          <w:rPr>
            <w:rFonts w:ascii="Times New Roman" w:eastAsia="Calibri" w:hAnsi="Times New Roman" w:cs="Times New Roman"/>
            <w:sz w:val="24"/>
            <w:szCs w:val="24"/>
            <w:u w:val="single"/>
            <w:lang w:val="en-GB"/>
          </w:rPr>
          <w:t>edu</w:t>
        </w:r>
        <w:proofErr w:type="spellEnd"/>
        <w:r w:rsidRPr="00026592">
          <w:rPr>
            <w:rFonts w:ascii="Times New Roman" w:eastAsia="Calibri" w:hAnsi="Times New Roman" w:cs="Times New Roman"/>
            <w:sz w:val="24"/>
            <w:szCs w:val="24"/>
            <w:u w:val="single"/>
            <w:lang w:val="ru-RU"/>
          </w:rPr>
          <w:t>/</w:t>
        </w:r>
        <w:proofErr w:type="spellStart"/>
        <w:r w:rsidRPr="00026592">
          <w:rPr>
            <w:rFonts w:ascii="Times New Roman" w:eastAsia="Calibri" w:hAnsi="Times New Roman" w:cs="Times New Roman"/>
            <w:sz w:val="24"/>
            <w:szCs w:val="24"/>
            <w:u w:val="single"/>
            <w:lang w:val="en-GB"/>
          </w:rPr>
          <w:t>ecodes</w:t>
        </w:r>
        <w:proofErr w:type="spellEnd"/>
        <w:r w:rsidRPr="00026592">
          <w:rPr>
            <w:rFonts w:ascii="Times New Roman" w:eastAsia="Calibri" w:hAnsi="Times New Roman" w:cs="Times New Roman"/>
            <w:sz w:val="24"/>
            <w:szCs w:val="24"/>
            <w:u w:val="single"/>
            <w:lang w:val="ru-RU"/>
          </w:rPr>
          <w:t>/</w:t>
        </w:r>
      </w:hyperlink>
      <w:r w:rsidRPr="000265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</w:p>
    <w:p w14:paraId="56ADFFEF" w14:textId="77777777" w:rsidR="00CD28A5" w:rsidRPr="00026592" w:rsidRDefault="00CD28A5" w:rsidP="00CB0E3A">
      <w:pPr>
        <w:pStyle w:val="ab"/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92">
        <w:rPr>
          <w:rFonts w:ascii="Times New Roman" w:eastAsia="Calibri" w:hAnsi="Times New Roman" w:cs="Times New Roman"/>
          <w:sz w:val="24"/>
          <w:szCs w:val="24"/>
        </w:rPr>
        <w:t xml:space="preserve">Hammersley, M. and </w:t>
      </w:r>
      <w:proofErr w:type="spellStart"/>
      <w:r w:rsidRPr="00026592">
        <w:rPr>
          <w:rFonts w:ascii="Times New Roman" w:eastAsia="Calibri" w:hAnsi="Times New Roman" w:cs="Times New Roman"/>
          <w:sz w:val="24"/>
          <w:szCs w:val="24"/>
        </w:rPr>
        <w:t>Traianou</w:t>
      </w:r>
      <w:proofErr w:type="spellEnd"/>
      <w:r w:rsidRPr="00026592">
        <w:rPr>
          <w:rFonts w:ascii="Times New Roman" w:eastAsia="Calibri" w:hAnsi="Times New Roman" w:cs="Times New Roman"/>
          <w:sz w:val="24"/>
          <w:szCs w:val="24"/>
        </w:rPr>
        <w:t xml:space="preserve">, A. (2012) Ethics and Educational Research, British Educational Research Association on-line resource. Available on-line at </w:t>
      </w:r>
      <w:hyperlink r:id="rId15" w:history="1">
        <w:r w:rsidRPr="00026592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http://www.learnersfirst.net/private/wp-content/uploads/Ethics-and-Educational-Research.pdf</w:t>
        </w:r>
      </w:hyperlink>
    </w:p>
    <w:p w14:paraId="6C40620B" w14:textId="77777777" w:rsidR="00CD28A5" w:rsidRPr="00026592" w:rsidRDefault="00CD28A5" w:rsidP="00CB0E3A">
      <w:pPr>
        <w:pStyle w:val="ab"/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26592">
        <w:rPr>
          <w:rFonts w:ascii="Times New Roman" w:eastAsia="Arial" w:hAnsi="Times New Roman" w:cs="Times New Roman"/>
          <w:sz w:val="24"/>
          <w:szCs w:val="24"/>
        </w:rPr>
        <w:t xml:space="preserve">American Psychological Association. (2010). Ethical Principles of Psychologists and Code of Conduct. </w:t>
      </w:r>
      <w:hyperlink r:id="rId16">
        <w:r w:rsidRPr="00026592">
          <w:rPr>
            <w:rFonts w:ascii="Times New Roman" w:eastAsia="Arial" w:hAnsi="Times New Roman" w:cs="Times New Roman"/>
            <w:sz w:val="24"/>
            <w:szCs w:val="24"/>
            <w:u w:val="single"/>
          </w:rPr>
          <w:t>http://www.apa.org/ethics/code/</w:t>
        </w:r>
      </w:hyperlink>
      <w:r w:rsidRPr="0002659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CFE2140" w14:textId="77777777" w:rsidR="00CD28A5" w:rsidRPr="00026592" w:rsidRDefault="00CD28A5" w:rsidP="00CB0E3A">
      <w:pPr>
        <w:pStyle w:val="ab"/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6592">
        <w:rPr>
          <w:rFonts w:ascii="Times New Roman" w:eastAsia="Calibri" w:hAnsi="Times New Roman" w:cs="Times New Roman"/>
          <w:sz w:val="24"/>
          <w:szCs w:val="24"/>
        </w:rPr>
        <w:t>Paoletti</w:t>
      </w:r>
      <w:proofErr w:type="spellEnd"/>
      <w:r w:rsidRPr="00026592">
        <w:rPr>
          <w:rFonts w:ascii="Times New Roman" w:eastAsia="Calibri" w:hAnsi="Times New Roman" w:cs="Times New Roman"/>
          <w:sz w:val="24"/>
          <w:szCs w:val="24"/>
        </w:rPr>
        <w:t xml:space="preserve">, I., Tomás, M. I., &amp; Menéndez, F. (Eds.). (2013). Practices of ethics: an empirical approach to ethics in social sciences research. Retrieved from </w:t>
      </w:r>
      <w:hyperlink r:id="rId17" w:history="1">
        <w:r w:rsidRPr="00026592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https://ebookcentral.proquest.com</w:t>
        </w:r>
      </w:hyperlink>
    </w:p>
    <w:p w14:paraId="3C4E8BC3" w14:textId="77777777" w:rsidR="00CD28A5" w:rsidRPr="00026592" w:rsidRDefault="00CD28A5" w:rsidP="00CB0E3A">
      <w:pPr>
        <w:pStyle w:val="ab"/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92">
        <w:rPr>
          <w:rFonts w:ascii="Times New Roman" w:eastAsia="Calibri" w:hAnsi="Times New Roman" w:cs="Times New Roman"/>
          <w:sz w:val="24"/>
          <w:szCs w:val="24"/>
        </w:rPr>
        <w:t xml:space="preserve">Farrell, A. (2005). Ethical research with children. Retrieved from </w:t>
      </w:r>
      <w:hyperlink r:id="rId18" w:history="1">
        <w:r w:rsidRPr="00026592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https://ebookcentral.proquest.com</w:t>
        </w:r>
      </w:hyperlink>
    </w:p>
    <w:p w14:paraId="41C7A482" w14:textId="77777777" w:rsidR="00CD28A5" w:rsidRPr="00026592" w:rsidRDefault="00CD28A5" w:rsidP="00CB0E3A">
      <w:pPr>
        <w:pStyle w:val="ab"/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592">
        <w:rPr>
          <w:rFonts w:ascii="Times New Roman" w:eastAsia="Calibri" w:hAnsi="Times New Roman" w:cs="Times New Roman"/>
          <w:sz w:val="24"/>
          <w:szCs w:val="24"/>
        </w:rPr>
        <w:t>Kosinski, M., Matz, S. C., Gosling, S., Popov, V. &amp; Stillwell, D (2015). Facebook as a Social Science Research Tool: Opportunities, Challenges, Ethical Considerations and Practical Guidelines, American Psychologist, 70(6), 543-556.</w:t>
      </w:r>
    </w:p>
    <w:p w14:paraId="7F8786C9" w14:textId="4A06623A" w:rsidR="009A7016" w:rsidRPr="00026592" w:rsidRDefault="00CD28A5" w:rsidP="00CB0E3A">
      <w:pPr>
        <w:pStyle w:val="ab"/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6592">
        <w:rPr>
          <w:rFonts w:ascii="Times New Roman" w:eastAsia="Calibri" w:hAnsi="Times New Roman" w:cs="Times New Roman"/>
          <w:sz w:val="24"/>
          <w:szCs w:val="24"/>
        </w:rPr>
        <w:t>Lewisa</w:t>
      </w:r>
      <w:proofErr w:type="spellEnd"/>
      <w:r w:rsidRPr="00026592">
        <w:rPr>
          <w:rFonts w:ascii="Times New Roman" w:eastAsia="Calibri" w:hAnsi="Times New Roman" w:cs="Times New Roman"/>
          <w:sz w:val="24"/>
          <w:szCs w:val="24"/>
        </w:rPr>
        <w:t xml:space="preserve">, K, </w:t>
      </w:r>
      <w:proofErr w:type="spellStart"/>
      <w:r w:rsidRPr="00026592">
        <w:rPr>
          <w:rFonts w:ascii="Times New Roman" w:eastAsia="Calibri" w:hAnsi="Times New Roman" w:cs="Times New Roman"/>
          <w:sz w:val="24"/>
          <w:szCs w:val="24"/>
        </w:rPr>
        <w:t>Kaufmana</w:t>
      </w:r>
      <w:proofErr w:type="spellEnd"/>
      <w:r w:rsidRPr="00026592">
        <w:rPr>
          <w:rFonts w:ascii="Times New Roman" w:eastAsia="Calibri" w:hAnsi="Times New Roman" w:cs="Times New Roman"/>
          <w:sz w:val="24"/>
          <w:szCs w:val="24"/>
        </w:rPr>
        <w:t xml:space="preserve">, J., </w:t>
      </w:r>
      <w:proofErr w:type="spellStart"/>
      <w:r w:rsidRPr="00026592">
        <w:rPr>
          <w:rFonts w:ascii="Times New Roman" w:eastAsia="Calibri" w:hAnsi="Times New Roman" w:cs="Times New Roman"/>
          <w:sz w:val="24"/>
          <w:szCs w:val="24"/>
        </w:rPr>
        <w:t>Gonzaleza</w:t>
      </w:r>
      <w:proofErr w:type="spellEnd"/>
      <w:r w:rsidRPr="00026592">
        <w:rPr>
          <w:rFonts w:ascii="Times New Roman" w:eastAsia="Calibri" w:hAnsi="Times New Roman" w:cs="Times New Roman"/>
          <w:sz w:val="24"/>
          <w:szCs w:val="24"/>
        </w:rPr>
        <w:t xml:space="preserve">, M., </w:t>
      </w:r>
      <w:proofErr w:type="spellStart"/>
      <w:r w:rsidRPr="00026592">
        <w:rPr>
          <w:rFonts w:ascii="Times New Roman" w:eastAsia="Calibri" w:hAnsi="Times New Roman" w:cs="Times New Roman"/>
          <w:sz w:val="24"/>
          <w:szCs w:val="24"/>
        </w:rPr>
        <w:t>Wimmerb</w:t>
      </w:r>
      <w:proofErr w:type="spellEnd"/>
      <w:r w:rsidRPr="00026592">
        <w:rPr>
          <w:rFonts w:ascii="Times New Roman" w:eastAsia="Calibri" w:hAnsi="Times New Roman" w:cs="Times New Roman"/>
          <w:sz w:val="24"/>
          <w:szCs w:val="24"/>
        </w:rPr>
        <w:t xml:space="preserve">, A., Christakis, N. (2008). Tastes, Ties, and Time: Facebook data release. Berkman Center for Internet &amp; Society Retrieved September 30, 2008, from </w:t>
      </w:r>
      <w:hyperlink r:id="rId19" w:history="1">
        <w:r w:rsidR="009A7016" w:rsidRPr="00026592">
          <w:rPr>
            <w:rStyle w:val="ac"/>
            <w:rFonts w:ascii="Times New Roman" w:eastAsia="Calibri" w:hAnsi="Times New Roman" w:cs="Times New Roman"/>
            <w:color w:val="auto"/>
            <w:sz w:val="24"/>
            <w:szCs w:val="24"/>
          </w:rPr>
          <w:t>http://cyber.law.harvard.edu/node/4682</w:t>
        </w:r>
      </w:hyperlink>
      <w:r w:rsidRPr="0002659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2BEF18" w14:textId="77777777" w:rsidR="009A7016" w:rsidRPr="009A7016" w:rsidRDefault="009A7016" w:rsidP="00CB0E3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BAFDEC" w14:textId="77777777" w:rsidR="009A7016" w:rsidRPr="0032571F" w:rsidRDefault="009A7016" w:rsidP="00CB0E3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D5452B0" w14:textId="65F422AB" w:rsidR="009A7016" w:rsidRDefault="009A7016" w:rsidP="00CB0E3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70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11.5 </w:t>
      </w:r>
      <w:r w:rsidRPr="009A7016">
        <w:rPr>
          <w:rFonts w:ascii="Times New Roman" w:hAnsi="Times New Roman" w:cs="Times New Roman"/>
          <w:b/>
          <w:spacing w:val="36"/>
          <w:sz w:val="24"/>
          <w:szCs w:val="24"/>
          <w:lang w:val="ru-RU"/>
        </w:rPr>
        <w:t xml:space="preserve"> </w:t>
      </w:r>
      <w:r w:rsidRPr="009A7016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9A7016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р</w:t>
      </w:r>
      <w:r w:rsidRPr="009A7016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9A701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г</w:t>
      </w:r>
      <w:r w:rsidRPr="009A7016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р</w:t>
      </w:r>
      <w:r w:rsidRPr="009A7016">
        <w:rPr>
          <w:rFonts w:ascii="Times New Roman" w:hAnsi="Times New Roman" w:cs="Times New Roman"/>
          <w:b/>
          <w:sz w:val="24"/>
          <w:szCs w:val="24"/>
          <w:lang w:val="ru-RU"/>
        </w:rPr>
        <w:t>аммные</w:t>
      </w:r>
      <w:r w:rsidRPr="009A701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с</w:t>
      </w:r>
      <w:r w:rsidRPr="009A7016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р</w:t>
      </w:r>
      <w:r w:rsidRPr="009A701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9A7016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д</w:t>
      </w:r>
      <w:r w:rsidRPr="009A701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</w:t>
      </w:r>
      <w:r w:rsidRPr="009A7016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т</w:t>
      </w:r>
      <w:r w:rsidRPr="009A701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в</w:t>
      </w:r>
      <w:r w:rsidRPr="009A7016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14:paraId="217A3482" w14:textId="1E8F63CD" w:rsidR="009A7016" w:rsidRDefault="00CB0E3A" w:rsidP="00CB0E3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B0E3A">
        <w:rPr>
          <w:rFonts w:ascii="Times New Roman" w:hAnsi="Times New Roman" w:cs="Times New Roman"/>
          <w:sz w:val="24"/>
          <w:szCs w:val="24"/>
          <w:lang w:val="ru-RU"/>
        </w:rPr>
        <w:t>Для успешного освоения дисциплины, аспирант использует следующие программные средства: MS Word, MS Excel, MS Power Point</w:t>
      </w:r>
    </w:p>
    <w:p w14:paraId="7DF47ED1" w14:textId="77777777" w:rsidR="00CB0E3A" w:rsidRPr="00CD4A39" w:rsidRDefault="00CB0E3A" w:rsidP="00CB0E3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64BB773" w14:textId="77777777" w:rsidR="009A7016" w:rsidRPr="009A7016" w:rsidRDefault="009A7016" w:rsidP="00CB0E3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B904267" w14:textId="77777777" w:rsidR="009A7016" w:rsidRPr="00026592" w:rsidRDefault="009A7016" w:rsidP="00CB0E3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26592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1</w:t>
      </w:r>
      <w:r w:rsidRPr="000265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Pr="00026592"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  <w:t xml:space="preserve"> </w:t>
      </w:r>
      <w:r w:rsidRPr="0002659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</w:t>
      </w:r>
      <w:r w:rsidRPr="00026592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ат</w:t>
      </w:r>
      <w:r w:rsidRPr="00026592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е</w:t>
      </w:r>
      <w:r w:rsidRPr="00026592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02659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иа</w:t>
      </w:r>
      <w:r w:rsidRPr="00026592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л</w:t>
      </w:r>
      <w:r w:rsidRPr="00026592">
        <w:rPr>
          <w:rFonts w:ascii="Times New Roman" w:hAnsi="Times New Roman" w:cs="Times New Roman"/>
          <w:b/>
          <w:sz w:val="28"/>
          <w:szCs w:val="28"/>
          <w:lang w:val="ru-RU"/>
        </w:rPr>
        <w:t>ьн</w:t>
      </w:r>
      <w:r w:rsidRPr="00026592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026592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-</w:t>
      </w:r>
      <w:r w:rsidRPr="00026592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т</w:t>
      </w:r>
      <w:r w:rsidRPr="00026592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е</w:t>
      </w:r>
      <w:r w:rsidRPr="00026592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х</w:t>
      </w:r>
      <w:r w:rsidRPr="00026592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н</w:t>
      </w:r>
      <w:r w:rsidRPr="0002659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и</w:t>
      </w:r>
      <w:r w:rsidRPr="00026592">
        <w:rPr>
          <w:rFonts w:ascii="Times New Roman" w:hAnsi="Times New Roman" w:cs="Times New Roman"/>
          <w:b/>
          <w:sz w:val="28"/>
          <w:szCs w:val="28"/>
          <w:lang w:val="ru-RU"/>
        </w:rPr>
        <w:t>ческое</w:t>
      </w:r>
      <w:r w:rsidRPr="00026592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026592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об</w:t>
      </w:r>
      <w:r w:rsidRPr="00026592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е</w:t>
      </w:r>
      <w:r w:rsidRPr="00026592">
        <w:rPr>
          <w:rFonts w:ascii="Times New Roman" w:hAnsi="Times New Roman" w:cs="Times New Roman"/>
          <w:b/>
          <w:sz w:val="28"/>
          <w:szCs w:val="28"/>
          <w:lang w:val="ru-RU"/>
        </w:rPr>
        <w:t>спече</w:t>
      </w:r>
      <w:r w:rsidRPr="00026592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н</w:t>
      </w:r>
      <w:r w:rsidRPr="0002659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и</w:t>
      </w:r>
      <w:r w:rsidRPr="000265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 </w:t>
      </w:r>
      <w:r w:rsidRPr="0002659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ди</w:t>
      </w:r>
      <w:r w:rsidRPr="00026592">
        <w:rPr>
          <w:rFonts w:ascii="Times New Roman" w:hAnsi="Times New Roman" w:cs="Times New Roman"/>
          <w:b/>
          <w:sz w:val="28"/>
          <w:szCs w:val="28"/>
          <w:lang w:val="ru-RU"/>
        </w:rPr>
        <w:t>сц</w:t>
      </w:r>
      <w:r w:rsidRPr="00026592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и</w:t>
      </w:r>
      <w:r w:rsidRPr="0002659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</w:t>
      </w:r>
      <w:r w:rsidRPr="00026592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л</w:t>
      </w:r>
      <w:r w:rsidRPr="0002659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ин</w:t>
      </w:r>
      <w:r w:rsidRPr="00026592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</w:p>
    <w:p w14:paraId="33722A27" w14:textId="77777777" w:rsidR="00CB0E3A" w:rsidRPr="00CB0E3A" w:rsidRDefault="00CB0E3A" w:rsidP="00CB0E3A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lang w:val="ru-RU"/>
        </w:rPr>
      </w:pPr>
      <w:r w:rsidRPr="00CB0E3A">
        <w:rPr>
          <w:rFonts w:ascii="Times New Roman" w:eastAsia="Calibri" w:hAnsi="Times New Roman" w:cs="Times New Roman"/>
          <w:bCs/>
          <w:sz w:val="24"/>
          <w:lang w:val="ru-RU"/>
        </w:rPr>
        <w:t>Учебные аудитории для лекционных занятий по дисциплине обеспечивают использование и демонстрацию тематических иллюстраций, соответствующих программе дисциплины в составе:</w:t>
      </w:r>
    </w:p>
    <w:p w14:paraId="3DC7F282" w14:textId="77777777" w:rsidR="00CB0E3A" w:rsidRPr="00CB0E3A" w:rsidRDefault="00CB0E3A" w:rsidP="00CB0E3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lang w:val="ru-RU"/>
        </w:rPr>
      </w:pPr>
      <w:r w:rsidRPr="00CB0E3A">
        <w:rPr>
          <w:rFonts w:ascii="Times New Roman" w:eastAsia="Calibri" w:hAnsi="Times New Roman" w:cs="Times New Roman"/>
          <w:bCs/>
          <w:sz w:val="24"/>
          <w:lang w:val="ru-RU"/>
        </w:rPr>
        <w:lastRenderedPageBreak/>
        <w:t>ПЭВМ с доступом в Интернет (операционная система, офисные программы, антивирусные программы);</w:t>
      </w:r>
    </w:p>
    <w:p w14:paraId="3AAF44FC" w14:textId="77777777" w:rsidR="00CB0E3A" w:rsidRPr="00CB0E3A" w:rsidRDefault="00CB0E3A" w:rsidP="00CB0E3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lang w:val="ru-RU"/>
        </w:rPr>
      </w:pPr>
      <w:r w:rsidRPr="00CB0E3A">
        <w:rPr>
          <w:rFonts w:ascii="Times New Roman" w:eastAsia="Calibri" w:hAnsi="Times New Roman" w:cs="Times New Roman"/>
          <w:bCs/>
          <w:sz w:val="24"/>
          <w:lang w:val="ru-RU"/>
        </w:rPr>
        <w:t>мультимедийный проектор с дистанционным управлением.</w:t>
      </w:r>
    </w:p>
    <w:p w14:paraId="70F656A1" w14:textId="77777777" w:rsidR="00CB0E3A" w:rsidRPr="00CB0E3A" w:rsidRDefault="00CB0E3A" w:rsidP="00CB0E3A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lang w:val="ru-RU"/>
        </w:rPr>
      </w:pPr>
      <w:r w:rsidRPr="00CB0E3A">
        <w:rPr>
          <w:rFonts w:ascii="Times New Roman" w:eastAsia="Calibri" w:hAnsi="Times New Roman" w:cs="Times New Roman"/>
          <w:bCs/>
          <w:sz w:val="24"/>
          <w:lang w:val="ru-RU"/>
        </w:rPr>
        <w:t xml:space="preserve">Учебные аудитории для самостоятельных занятий по дисциплине оснащены </w:t>
      </w:r>
      <w:r w:rsidRPr="00CB0E3A">
        <w:rPr>
          <w:rFonts w:ascii="Times New Roman" w:eastAsia="Calibri" w:hAnsi="Times New Roman" w:cs="Times New Roman"/>
          <w:bCs/>
          <w:sz w:val="24"/>
          <w:lang w:val="ru-RU"/>
        </w:rPr>
        <w:softHyphen/>
      </w:r>
      <w:r w:rsidRPr="00CB0E3A">
        <w:rPr>
          <w:rFonts w:ascii="Times New Roman" w:eastAsia="Calibri" w:hAnsi="Times New Roman" w:cs="Times New Roman"/>
          <w:bCs/>
          <w:sz w:val="24"/>
          <w:lang w:val="ru-RU"/>
        </w:rPr>
        <w:softHyphen/>
      </w:r>
      <w:r w:rsidRPr="00CB0E3A">
        <w:rPr>
          <w:rFonts w:ascii="Times New Roman" w:eastAsia="Calibri" w:hAnsi="Times New Roman" w:cs="Times New Roman"/>
          <w:bCs/>
          <w:sz w:val="24"/>
          <w:lang w:val="ru-RU"/>
        </w:rPr>
        <w:softHyphen/>
      </w:r>
      <w:r w:rsidRPr="00CB0E3A">
        <w:rPr>
          <w:rFonts w:ascii="Times New Roman" w:eastAsia="Calibri" w:hAnsi="Times New Roman" w:cs="Times New Roman"/>
          <w:bCs/>
          <w:sz w:val="24"/>
          <w:lang w:val="ru-RU"/>
        </w:rPr>
        <w:softHyphen/>
      </w:r>
      <w:r w:rsidRPr="00CB0E3A">
        <w:rPr>
          <w:rFonts w:ascii="Times New Roman" w:eastAsia="Calibri" w:hAnsi="Times New Roman" w:cs="Times New Roman"/>
          <w:bCs/>
          <w:sz w:val="24"/>
          <w:lang w:val="ru-RU"/>
        </w:rPr>
        <w:softHyphen/>
      </w:r>
      <w:r w:rsidRPr="00CB0E3A">
        <w:rPr>
          <w:rFonts w:ascii="Times New Roman" w:eastAsia="Calibri" w:hAnsi="Times New Roman" w:cs="Times New Roman"/>
          <w:bCs/>
          <w:sz w:val="24"/>
          <w:lang w:val="ru-RU"/>
        </w:rPr>
        <w:softHyphen/>
      </w:r>
      <w:r w:rsidRPr="00CB0E3A">
        <w:rPr>
          <w:rFonts w:ascii="Times New Roman" w:eastAsia="Calibri" w:hAnsi="Times New Roman" w:cs="Times New Roman"/>
          <w:bCs/>
          <w:sz w:val="24"/>
          <w:lang w:val="ru-RU"/>
        </w:rPr>
        <w:softHyphen/>
      </w:r>
      <w:r w:rsidRPr="00CB0E3A">
        <w:rPr>
          <w:rFonts w:ascii="Times New Roman" w:eastAsia="Calibri" w:hAnsi="Times New Roman" w:cs="Times New Roman"/>
          <w:bCs/>
          <w:sz w:val="24"/>
          <w:lang w:val="ru-RU"/>
        </w:rPr>
        <w:softHyphen/>
      </w:r>
      <w:r w:rsidRPr="00CB0E3A">
        <w:rPr>
          <w:rFonts w:ascii="Times New Roman" w:eastAsia="Calibri" w:hAnsi="Times New Roman" w:cs="Times New Roman"/>
          <w:bCs/>
          <w:sz w:val="24"/>
          <w:lang w:val="ru-RU"/>
        </w:rPr>
        <w:softHyphen/>
      </w:r>
      <w:r w:rsidRPr="00CB0E3A">
        <w:rPr>
          <w:rFonts w:ascii="Times New Roman" w:eastAsia="Calibri" w:hAnsi="Times New Roman" w:cs="Times New Roman"/>
          <w:bCs/>
          <w:sz w:val="24"/>
          <w:lang w:val="ru-RU"/>
        </w:rPr>
        <w:softHyphen/>
      </w:r>
      <w:r w:rsidRPr="00CB0E3A">
        <w:rPr>
          <w:rFonts w:ascii="Times New Roman" w:eastAsia="Calibri" w:hAnsi="Times New Roman" w:cs="Times New Roman"/>
          <w:bCs/>
          <w:sz w:val="24"/>
          <w:lang w:val="ru-RU"/>
        </w:rPr>
        <w:softHyphen/>
      </w:r>
      <w:r w:rsidRPr="00CB0E3A">
        <w:rPr>
          <w:rFonts w:ascii="Times New Roman" w:eastAsia="Calibri" w:hAnsi="Times New Roman" w:cs="Times New Roman"/>
          <w:bCs/>
          <w:sz w:val="24"/>
          <w:lang w:val="ru-RU"/>
        </w:rPr>
        <w:softHyphen/>
      </w:r>
      <w:r w:rsidRPr="00CB0E3A">
        <w:rPr>
          <w:rFonts w:ascii="Times New Roman" w:eastAsia="Calibri" w:hAnsi="Times New Roman" w:cs="Times New Roman"/>
          <w:bCs/>
          <w:sz w:val="24"/>
          <w:lang w:val="ru-RU"/>
        </w:rPr>
        <w:softHyphen/>
      </w:r>
      <w:r w:rsidRPr="00CB0E3A">
        <w:rPr>
          <w:rFonts w:ascii="Times New Roman" w:eastAsia="Calibri" w:hAnsi="Times New Roman" w:cs="Times New Roman"/>
          <w:bCs/>
          <w:sz w:val="24"/>
          <w:lang w:val="ru-RU"/>
        </w:rPr>
        <w:softHyphen/>
      </w:r>
      <w:r w:rsidRPr="00CB0E3A">
        <w:rPr>
          <w:rFonts w:ascii="Times New Roman" w:eastAsia="Calibri" w:hAnsi="Times New Roman" w:cs="Times New Roman"/>
          <w:bCs/>
          <w:sz w:val="24"/>
          <w:lang w:val="ru-RU"/>
        </w:rPr>
        <w:softHyphen/>
      </w:r>
      <w:r w:rsidRPr="00CB0E3A">
        <w:rPr>
          <w:rFonts w:ascii="Times New Roman" w:eastAsia="Calibri" w:hAnsi="Times New Roman" w:cs="Times New Roman"/>
          <w:bCs/>
          <w:sz w:val="24"/>
          <w:lang w:val="ru-RU"/>
        </w:rPr>
        <w:softHyphen/>
      </w:r>
      <w:r w:rsidRPr="00CB0E3A">
        <w:rPr>
          <w:rFonts w:ascii="Times New Roman" w:eastAsia="Calibri" w:hAnsi="Times New Roman" w:cs="Times New Roman"/>
          <w:bCs/>
          <w:sz w:val="24"/>
          <w:lang w:val="ru-RU"/>
        </w:rPr>
        <w:softHyphen/>
      </w:r>
      <w:r w:rsidRPr="00CB0E3A">
        <w:rPr>
          <w:rFonts w:ascii="Times New Roman" w:eastAsia="Calibri" w:hAnsi="Times New Roman" w:cs="Times New Roman"/>
          <w:bCs/>
          <w:sz w:val="24"/>
          <w:lang w:val="ru-RU"/>
        </w:rPr>
        <w:softHyphen/>
      </w:r>
      <w:r w:rsidRPr="00CB0E3A">
        <w:rPr>
          <w:rFonts w:ascii="Times New Roman" w:eastAsia="Calibri" w:hAnsi="Times New Roman" w:cs="Times New Roman"/>
          <w:bCs/>
          <w:sz w:val="24"/>
          <w:lang w:val="ru-RU"/>
        </w:rPr>
        <w:softHyphen/>
      </w:r>
      <w:r w:rsidRPr="00CB0E3A">
        <w:rPr>
          <w:rFonts w:ascii="Times New Roman" w:eastAsia="Calibri" w:hAnsi="Times New Roman" w:cs="Times New Roman"/>
          <w:bCs/>
          <w:sz w:val="24"/>
          <w:lang w:val="ru-RU"/>
        </w:rPr>
        <w:softHyphen/>
      </w:r>
      <w:r w:rsidRPr="00CB0E3A">
        <w:rPr>
          <w:rFonts w:ascii="Times New Roman" w:eastAsia="Calibri" w:hAnsi="Times New Roman" w:cs="Times New Roman"/>
          <w:bCs/>
          <w:sz w:val="24"/>
          <w:lang w:val="ru-RU"/>
        </w:rPr>
        <w:softHyphen/>
      </w:r>
      <w:r w:rsidRPr="00CB0E3A">
        <w:rPr>
          <w:rFonts w:ascii="Times New Roman" w:eastAsia="Calibri" w:hAnsi="Times New Roman" w:cs="Times New Roman"/>
          <w:bCs/>
          <w:sz w:val="24"/>
          <w:lang w:val="ru-RU"/>
        </w:rPr>
        <w:softHyphen/>
      </w:r>
      <w:r w:rsidRPr="00CB0E3A">
        <w:rPr>
          <w:rFonts w:ascii="Times New Roman" w:eastAsia="Calibri" w:hAnsi="Times New Roman" w:cs="Times New Roman"/>
          <w:bCs/>
          <w:sz w:val="24"/>
          <w:lang w:val="ru-RU"/>
        </w:rPr>
        <w:softHyphen/>
      </w:r>
      <w:r w:rsidRPr="00CB0E3A">
        <w:rPr>
          <w:rFonts w:ascii="Times New Roman" w:eastAsia="Calibri" w:hAnsi="Times New Roman" w:cs="Times New Roman"/>
          <w:bCs/>
          <w:sz w:val="24"/>
          <w:lang w:val="ru-RU"/>
        </w:rPr>
        <w:softHyphen/>
        <w:t xml:space="preserve"> ноутбуками, с возможностью подключения к сети Интернет и доступом к электронной информационно-образовательной среде НИУ ВШЭ.  </w:t>
      </w:r>
    </w:p>
    <w:p w14:paraId="6C1D74CF" w14:textId="0A3A6E3B" w:rsidR="001E126E" w:rsidRPr="009A7016" w:rsidRDefault="001E126E" w:rsidP="00CB0E3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sectPr w:rsidR="001E126E" w:rsidRPr="009A7016" w:rsidSect="00CB0E3A">
      <w:headerReference w:type="default" r:id="rId20"/>
      <w:footerReference w:type="default" r:id="rId21"/>
      <w:headerReference w:type="first" r:id="rId22"/>
      <w:pgSz w:w="12240" w:h="15840"/>
      <w:pgMar w:top="1440" w:right="474" w:bottom="144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7A8ED" w14:textId="77777777" w:rsidR="00103FB9" w:rsidRDefault="00103FB9" w:rsidP="007B4F8E">
      <w:pPr>
        <w:spacing w:after="0" w:line="240" w:lineRule="auto"/>
      </w:pPr>
      <w:r>
        <w:separator/>
      </w:r>
    </w:p>
  </w:endnote>
  <w:endnote w:type="continuationSeparator" w:id="0">
    <w:p w14:paraId="2F8821DD" w14:textId="77777777" w:rsidR="00103FB9" w:rsidRDefault="00103FB9" w:rsidP="007B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3774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A93CAC" w14:textId="79B76D36" w:rsidR="007B4F8E" w:rsidRPr="007B4F8E" w:rsidRDefault="007B4F8E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B4F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4F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4F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2DC2" w:rsidRPr="000E2DC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7B4F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089F07" w14:textId="77777777" w:rsidR="007B4F8E" w:rsidRDefault="007B4F8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7A019" w14:textId="77777777" w:rsidR="00103FB9" w:rsidRDefault="00103FB9" w:rsidP="007B4F8E">
      <w:pPr>
        <w:spacing w:after="0" w:line="240" w:lineRule="auto"/>
      </w:pPr>
      <w:r>
        <w:separator/>
      </w:r>
    </w:p>
  </w:footnote>
  <w:footnote w:type="continuationSeparator" w:id="0">
    <w:p w14:paraId="580F29B7" w14:textId="77777777" w:rsidR="00103FB9" w:rsidRDefault="00103FB9" w:rsidP="007B4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040"/>
      <w:gridCol w:w="9304"/>
    </w:tblGrid>
    <w:tr w:rsidR="00026592" w:rsidRPr="001D73E9" w14:paraId="235D9017" w14:textId="77777777" w:rsidTr="00E10346">
      <w:trPr>
        <w:trHeight w:val="841"/>
        <w:jc w:val="center"/>
      </w:trPr>
      <w:tc>
        <w:tcPr>
          <w:tcW w:w="1040" w:type="dxa"/>
          <w:tcBorders>
            <w:top w:val="single" w:sz="4" w:space="0" w:color="A6A6A6"/>
            <w:left w:val="single" w:sz="4" w:space="0" w:color="A6A6A6"/>
            <w:bottom w:val="single" w:sz="4" w:space="0" w:color="A6A6A6"/>
          </w:tcBorders>
          <w:shd w:val="clear" w:color="auto" w:fill="auto"/>
        </w:tcPr>
        <w:p w14:paraId="1C2FD4ED" w14:textId="77777777" w:rsidR="00026592" w:rsidRPr="007B4F8E" w:rsidRDefault="00026592" w:rsidP="00026592">
          <w:pPr>
            <w:pStyle w:val="ad"/>
            <w:rPr>
              <w:rFonts w:ascii="Times New Roman" w:hAnsi="Times New Roman" w:cs="Times New Roman"/>
              <w:sz w:val="24"/>
              <w:szCs w:val="24"/>
            </w:rPr>
          </w:pPr>
          <w:r w:rsidRPr="007B4F8E"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576D905B" wp14:editId="2147D046">
                <wp:extent cx="519430" cy="5048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43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04" w:type="dxa"/>
          <w:tcBorders>
            <w:top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</w:tcPr>
        <w:p w14:paraId="720836A0" w14:textId="77777777" w:rsidR="00026592" w:rsidRDefault="00026592" w:rsidP="00026592">
          <w:pPr>
            <w:spacing w:after="0" w:line="240" w:lineRule="auto"/>
            <w:ind w:left="236"/>
            <w:jc w:val="center"/>
            <w:rPr>
              <w:rFonts w:ascii="Times New Roman" w:hAnsi="Times New Roman" w:cs="Times New Roman"/>
              <w:sz w:val="20"/>
              <w:szCs w:val="20"/>
              <w:lang w:val="ru-RU"/>
            </w:rPr>
          </w:pPr>
        </w:p>
        <w:p w14:paraId="55CC8D82" w14:textId="728582D3" w:rsidR="00026592" w:rsidRPr="007B4F8E" w:rsidRDefault="00CB0E3A" w:rsidP="00026592">
          <w:pPr>
            <w:spacing w:after="0" w:line="240" w:lineRule="auto"/>
            <w:ind w:left="236"/>
            <w:jc w:val="center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CB0E3A">
            <w:rPr>
              <w:rFonts w:ascii="Times New Roman" w:hAnsi="Times New Roman" w:cs="Times New Roman"/>
              <w:sz w:val="16"/>
              <w:szCs w:val="16"/>
              <w:lang w:val="ru-RU"/>
            </w:rPr>
            <w:t>Рабочая программа дисциплины «Профессиональная этика в социальных науках»</w:t>
          </w:r>
          <w:r>
            <w:rPr>
              <w:rFonts w:ascii="Times New Roman" w:hAnsi="Times New Roman" w:cs="Times New Roman"/>
              <w:sz w:val="16"/>
              <w:szCs w:val="16"/>
              <w:lang w:val="ru-RU"/>
            </w:rPr>
            <w:t xml:space="preserve"> </w:t>
          </w:r>
          <w:r w:rsidRPr="00CB0E3A">
            <w:rPr>
              <w:rFonts w:ascii="Times New Roman" w:hAnsi="Times New Roman" w:cs="Times New Roman"/>
              <w:sz w:val="16"/>
              <w:szCs w:val="16"/>
              <w:lang w:val="ru-RU"/>
            </w:rPr>
            <w:t>для направления подготовки научно-педагогических кадров в аспирантуре</w:t>
          </w:r>
          <w:r>
            <w:rPr>
              <w:rFonts w:ascii="Times New Roman" w:hAnsi="Times New Roman" w:cs="Times New Roman"/>
              <w:sz w:val="16"/>
              <w:szCs w:val="16"/>
              <w:lang w:val="ru-RU"/>
            </w:rPr>
            <w:t xml:space="preserve"> </w:t>
          </w:r>
          <w:r w:rsidRPr="00CB0E3A">
            <w:rPr>
              <w:rFonts w:ascii="Times New Roman" w:hAnsi="Times New Roman" w:cs="Times New Roman"/>
              <w:sz w:val="16"/>
              <w:szCs w:val="16"/>
              <w:lang w:val="ru-RU"/>
            </w:rPr>
            <w:t>44.06.01 Образование и педагогические науки,</w:t>
          </w:r>
          <w:r w:rsidRPr="00CB0E3A">
            <w:rPr>
              <w:lang w:val="ru-RU"/>
            </w:rPr>
            <w:t xml:space="preserve"> </w:t>
          </w:r>
          <w:r w:rsidRPr="00CB0E3A">
            <w:rPr>
              <w:rFonts w:ascii="Times New Roman" w:hAnsi="Times New Roman" w:cs="Times New Roman"/>
              <w:sz w:val="16"/>
              <w:szCs w:val="16"/>
              <w:lang w:val="ru-RU"/>
            </w:rPr>
            <w:t>профиль Общая педагогика, история педагогики и образования</w:t>
          </w:r>
        </w:p>
      </w:tc>
    </w:tr>
  </w:tbl>
  <w:p w14:paraId="5B739FD6" w14:textId="77777777" w:rsidR="00026592" w:rsidRPr="00026592" w:rsidRDefault="00026592">
    <w:pPr>
      <w:pStyle w:val="ad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040"/>
      <w:gridCol w:w="9304"/>
    </w:tblGrid>
    <w:tr w:rsidR="007B4F8E" w:rsidRPr="001D73E9" w14:paraId="36DDCD4A" w14:textId="77777777" w:rsidTr="00026592">
      <w:trPr>
        <w:trHeight w:val="841"/>
        <w:jc w:val="center"/>
      </w:trPr>
      <w:tc>
        <w:tcPr>
          <w:tcW w:w="1040" w:type="dxa"/>
          <w:tcBorders>
            <w:top w:val="single" w:sz="4" w:space="0" w:color="A6A6A6"/>
            <w:left w:val="single" w:sz="4" w:space="0" w:color="A6A6A6"/>
            <w:bottom w:val="single" w:sz="4" w:space="0" w:color="A6A6A6"/>
          </w:tcBorders>
          <w:shd w:val="clear" w:color="auto" w:fill="auto"/>
        </w:tcPr>
        <w:p w14:paraId="1D3AA939" w14:textId="77777777" w:rsidR="007B4F8E" w:rsidRPr="007B4F8E" w:rsidRDefault="007B4F8E" w:rsidP="007B4F8E">
          <w:pPr>
            <w:pStyle w:val="ad"/>
            <w:rPr>
              <w:rFonts w:ascii="Times New Roman" w:hAnsi="Times New Roman" w:cs="Times New Roman"/>
              <w:sz w:val="24"/>
              <w:szCs w:val="24"/>
            </w:rPr>
          </w:pPr>
          <w:r w:rsidRPr="007B4F8E">
            <w:rPr>
              <w:rFonts w:ascii="Times New Roman" w:hAnsi="Times New Roman" w:cs="Times New Roman"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76196B4B" wp14:editId="48360D2A">
                <wp:extent cx="519430" cy="504825"/>
                <wp:effectExtent l="0" t="0" r="0" b="9525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43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04" w:type="dxa"/>
          <w:tcBorders>
            <w:top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auto"/>
        </w:tcPr>
        <w:p w14:paraId="01FFF1BA" w14:textId="77777777" w:rsidR="007B4F8E" w:rsidRPr="00CB0E3A" w:rsidRDefault="007B4F8E" w:rsidP="007B4F8E">
          <w:pPr>
            <w:spacing w:after="0" w:line="240" w:lineRule="auto"/>
            <w:ind w:left="236"/>
            <w:jc w:val="center"/>
            <w:rPr>
              <w:rFonts w:ascii="Times New Roman" w:hAnsi="Times New Roman" w:cs="Times New Roman"/>
              <w:sz w:val="16"/>
              <w:szCs w:val="16"/>
              <w:lang w:val="ru-RU"/>
            </w:rPr>
          </w:pPr>
        </w:p>
        <w:p w14:paraId="1D829D6B" w14:textId="0DA50F70" w:rsidR="007B4F8E" w:rsidRPr="007B4F8E" w:rsidRDefault="00CB0E3A" w:rsidP="00CB0E3A">
          <w:pPr>
            <w:spacing w:after="0" w:line="240" w:lineRule="auto"/>
            <w:ind w:left="15"/>
            <w:jc w:val="both"/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 w:rsidRPr="00CB0E3A">
            <w:rPr>
              <w:rFonts w:ascii="Times New Roman" w:hAnsi="Times New Roman" w:cs="Times New Roman"/>
              <w:sz w:val="16"/>
              <w:szCs w:val="16"/>
              <w:lang w:val="ru-RU"/>
            </w:rPr>
            <w:t>Рабочая программа дисциплины «Профессиональная этика в социальных науках»</w:t>
          </w:r>
          <w:r>
            <w:rPr>
              <w:rFonts w:ascii="Times New Roman" w:hAnsi="Times New Roman" w:cs="Times New Roman"/>
              <w:sz w:val="16"/>
              <w:szCs w:val="16"/>
              <w:lang w:val="ru-RU"/>
            </w:rPr>
            <w:t xml:space="preserve"> </w:t>
          </w:r>
          <w:r w:rsidRPr="00CB0E3A">
            <w:rPr>
              <w:rFonts w:ascii="Times New Roman" w:hAnsi="Times New Roman" w:cs="Times New Roman"/>
              <w:sz w:val="16"/>
              <w:szCs w:val="16"/>
              <w:lang w:val="ru-RU"/>
            </w:rPr>
            <w:t>для направления подготовки научно-педагогических кадров в аспирантуре</w:t>
          </w:r>
          <w:r>
            <w:rPr>
              <w:rFonts w:ascii="Times New Roman" w:hAnsi="Times New Roman" w:cs="Times New Roman"/>
              <w:sz w:val="16"/>
              <w:szCs w:val="16"/>
              <w:lang w:val="ru-RU"/>
            </w:rPr>
            <w:t xml:space="preserve"> </w:t>
          </w:r>
          <w:r w:rsidRPr="00CB0E3A">
            <w:rPr>
              <w:rFonts w:ascii="Times New Roman" w:hAnsi="Times New Roman" w:cs="Times New Roman"/>
              <w:sz w:val="16"/>
              <w:szCs w:val="16"/>
              <w:lang w:val="ru-RU"/>
            </w:rPr>
            <w:t>44.06.01 Образование и педагогические науки,</w:t>
          </w:r>
          <w:r w:rsidRPr="00CB0E3A">
            <w:rPr>
              <w:lang w:val="ru-RU"/>
            </w:rPr>
            <w:t xml:space="preserve"> </w:t>
          </w:r>
          <w:r w:rsidRPr="00CB0E3A">
            <w:rPr>
              <w:rFonts w:ascii="Times New Roman" w:hAnsi="Times New Roman" w:cs="Times New Roman"/>
              <w:sz w:val="16"/>
              <w:szCs w:val="16"/>
              <w:lang w:val="ru-RU"/>
            </w:rPr>
            <w:t>профиль Общая педагогика, история педагогики и образования</w:t>
          </w:r>
        </w:p>
      </w:tc>
    </w:tr>
  </w:tbl>
  <w:p w14:paraId="185B401B" w14:textId="77777777" w:rsidR="007B4F8E" w:rsidRPr="007B4F8E" w:rsidRDefault="007B4F8E" w:rsidP="007B4F8E">
    <w:pPr>
      <w:pStyle w:val="ad"/>
      <w:rPr>
        <w:rFonts w:ascii="Times New Roman" w:hAnsi="Times New Roman" w:cs="Times New Roman"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75B"/>
    <w:multiLevelType w:val="hybridMultilevel"/>
    <w:tmpl w:val="AA68E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3343"/>
    <w:multiLevelType w:val="hybridMultilevel"/>
    <w:tmpl w:val="800E2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14489B"/>
    <w:multiLevelType w:val="hybridMultilevel"/>
    <w:tmpl w:val="47EA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E6FE6"/>
    <w:multiLevelType w:val="hybridMultilevel"/>
    <w:tmpl w:val="32A67E08"/>
    <w:lvl w:ilvl="0" w:tplc="8D300C68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635392"/>
    <w:multiLevelType w:val="hybridMultilevel"/>
    <w:tmpl w:val="B860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14310"/>
    <w:multiLevelType w:val="hybridMultilevel"/>
    <w:tmpl w:val="271CD9AA"/>
    <w:lvl w:ilvl="0" w:tplc="0FD6FA8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A44D0"/>
    <w:multiLevelType w:val="hybridMultilevel"/>
    <w:tmpl w:val="2F3468D0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0970037"/>
    <w:multiLevelType w:val="hybridMultilevel"/>
    <w:tmpl w:val="53C28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6100B"/>
    <w:multiLevelType w:val="hybridMultilevel"/>
    <w:tmpl w:val="4A32D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F6A8F"/>
    <w:multiLevelType w:val="hybridMultilevel"/>
    <w:tmpl w:val="5E6E20AE"/>
    <w:lvl w:ilvl="0" w:tplc="DD8A8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CA330C7"/>
    <w:multiLevelType w:val="hybridMultilevel"/>
    <w:tmpl w:val="48567BB2"/>
    <w:lvl w:ilvl="0" w:tplc="51A0C2C8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CD42EC"/>
    <w:multiLevelType w:val="hybridMultilevel"/>
    <w:tmpl w:val="2DA8FB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7933D0"/>
    <w:multiLevelType w:val="multilevel"/>
    <w:tmpl w:val="F69A3CC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9214724"/>
    <w:multiLevelType w:val="hybridMultilevel"/>
    <w:tmpl w:val="E1BE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CB7745"/>
    <w:multiLevelType w:val="hybridMultilevel"/>
    <w:tmpl w:val="CCC64CEE"/>
    <w:lvl w:ilvl="0" w:tplc="5AF01FF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2"/>
  </w:num>
  <w:num w:numId="9">
    <w:abstractNumId w:val="11"/>
  </w:num>
  <w:num w:numId="10">
    <w:abstractNumId w:val="1"/>
  </w:num>
  <w:num w:numId="11">
    <w:abstractNumId w:val="14"/>
  </w:num>
  <w:num w:numId="12">
    <w:abstractNumId w:val="5"/>
  </w:num>
  <w:num w:numId="13">
    <w:abstractNumId w:val="7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xNzA0NDM1sDQzNjRU0lEKTi0uzszPAykwrgUAMGk5/iwAAAA="/>
  </w:docVars>
  <w:rsids>
    <w:rsidRoot w:val="000D5262"/>
    <w:rsid w:val="00026592"/>
    <w:rsid w:val="00031F2B"/>
    <w:rsid w:val="000D5262"/>
    <w:rsid w:val="000E2C18"/>
    <w:rsid w:val="000E2DC2"/>
    <w:rsid w:val="00103FB9"/>
    <w:rsid w:val="0012625D"/>
    <w:rsid w:val="0019152E"/>
    <w:rsid w:val="001D73E9"/>
    <w:rsid w:val="001E126E"/>
    <w:rsid w:val="0032571F"/>
    <w:rsid w:val="003511AB"/>
    <w:rsid w:val="003956ED"/>
    <w:rsid w:val="00587309"/>
    <w:rsid w:val="006312A1"/>
    <w:rsid w:val="00737494"/>
    <w:rsid w:val="007446C3"/>
    <w:rsid w:val="00774F4C"/>
    <w:rsid w:val="007B4F8E"/>
    <w:rsid w:val="008D6817"/>
    <w:rsid w:val="0094036A"/>
    <w:rsid w:val="0097677D"/>
    <w:rsid w:val="009A7016"/>
    <w:rsid w:val="009A75BF"/>
    <w:rsid w:val="00A112DB"/>
    <w:rsid w:val="00A125A3"/>
    <w:rsid w:val="00AC3C22"/>
    <w:rsid w:val="00C5531B"/>
    <w:rsid w:val="00C55B45"/>
    <w:rsid w:val="00C7777B"/>
    <w:rsid w:val="00CB0E3A"/>
    <w:rsid w:val="00CD28A5"/>
    <w:rsid w:val="00CD4A39"/>
    <w:rsid w:val="00E45870"/>
    <w:rsid w:val="00E82CA7"/>
    <w:rsid w:val="00EC76A5"/>
    <w:rsid w:val="00F86DFD"/>
    <w:rsid w:val="1C11E631"/>
    <w:rsid w:val="5EA6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B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ированный."/>
    <w:basedOn w:val="a0"/>
    <w:rsid w:val="000D5262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character" w:styleId="a4">
    <w:name w:val="annotation reference"/>
    <w:basedOn w:val="a1"/>
    <w:uiPriority w:val="99"/>
    <w:semiHidden/>
    <w:unhideWhenUsed/>
    <w:rsid w:val="000D5262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0D526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0D526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526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D5262"/>
    <w:rPr>
      <w:b/>
      <w:bCs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0D5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0D5262"/>
    <w:rPr>
      <w:rFonts w:ascii="Segoe UI" w:hAnsi="Segoe UI" w:cs="Segoe UI"/>
      <w:sz w:val="18"/>
      <w:szCs w:val="18"/>
    </w:rPr>
  </w:style>
  <w:style w:type="paragraph" w:styleId="ab">
    <w:name w:val="List Paragraph"/>
    <w:basedOn w:val="a0"/>
    <w:uiPriority w:val="34"/>
    <w:qFormat/>
    <w:rsid w:val="000D5262"/>
    <w:pPr>
      <w:ind w:left="720"/>
      <w:contextualSpacing/>
    </w:pPr>
  </w:style>
  <w:style w:type="character" w:styleId="ac">
    <w:name w:val="Hyperlink"/>
    <w:basedOn w:val="a1"/>
    <w:uiPriority w:val="99"/>
    <w:unhideWhenUsed/>
    <w:rsid w:val="009A7016"/>
    <w:rPr>
      <w:color w:val="0563C1" w:themeColor="hyperlink"/>
      <w:u w:val="single"/>
    </w:rPr>
  </w:style>
  <w:style w:type="character" w:customStyle="1" w:styleId="UnresolvedMention1">
    <w:name w:val="Unresolved Mention1"/>
    <w:basedOn w:val="a1"/>
    <w:uiPriority w:val="99"/>
    <w:semiHidden/>
    <w:unhideWhenUsed/>
    <w:rsid w:val="009A7016"/>
    <w:rPr>
      <w:color w:val="605E5C"/>
      <w:shd w:val="clear" w:color="auto" w:fill="E1DFDD"/>
    </w:rPr>
  </w:style>
  <w:style w:type="paragraph" w:styleId="ad">
    <w:name w:val="header"/>
    <w:basedOn w:val="a0"/>
    <w:link w:val="ae"/>
    <w:uiPriority w:val="99"/>
    <w:unhideWhenUsed/>
    <w:rsid w:val="007B4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7B4F8E"/>
  </w:style>
  <w:style w:type="paragraph" w:styleId="af">
    <w:name w:val="footer"/>
    <w:basedOn w:val="a0"/>
    <w:link w:val="af0"/>
    <w:uiPriority w:val="99"/>
    <w:unhideWhenUsed/>
    <w:rsid w:val="007B4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7B4F8E"/>
  </w:style>
  <w:style w:type="table" w:styleId="af1">
    <w:name w:val="Table Grid"/>
    <w:basedOn w:val="a2"/>
    <w:uiPriority w:val="39"/>
    <w:unhideWhenUsed/>
    <w:rsid w:val="001D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ированный."/>
    <w:basedOn w:val="a0"/>
    <w:rsid w:val="000D5262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character" w:styleId="a4">
    <w:name w:val="annotation reference"/>
    <w:basedOn w:val="a1"/>
    <w:uiPriority w:val="99"/>
    <w:semiHidden/>
    <w:unhideWhenUsed/>
    <w:rsid w:val="000D5262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0D526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0D526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526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D5262"/>
    <w:rPr>
      <w:b/>
      <w:bCs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0D5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0D5262"/>
    <w:rPr>
      <w:rFonts w:ascii="Segoe UI" w:hAnsi="Segoe UI" w:cs="Segoe UI"/>
      <w:sz w:val="18"/>
      <w:szCs w:val="18"/>
    </w:rPr>
  </w:style>
  <w:style w:type="paragraph" w:styleId="ab">
    <w:name w:val="List Paragraph"/>
    <w:basedOn w:val="a0"/>
    <w:uiPriority w:val="34"/>
    <w:qFormat/>
    <w:rsid w:val="000D5262"/>
    <w:pPr>
      <w:ind w:left="720"/>
      <w:contextualSpacing/>
    </w:pPr>
  </w:style>
  <w:style w:type="character" w:styleId="ac">
    <w:name w:val="Hyperlink"/>
    <w:basedOn w:val="a1"/>
    <w:uiPriority w:val="99"/>
    <w:unhideWhenUsed/>
    <w:rsid w:val="009A7016"/>
    <w:rPr>
      <w:color w:val="0563C1" w:themeColor="hyperlink"/>
      <w:u w:val="single"/>
    </w:rPr>
  </w:style>
  <w:style w:type="character" w:customStyle="1" w:styleId="UnresolvedMention1">
    <w:name w:val="Unresolved Mention1"/>
    <w:basedOn w:val="a1"/>
    <w:uiPriority w:val="99"/>
    <w:semiHidden/>
    <w:unhideWhenUsed/>
    <w:rsid w:val="009A7016"/>
    <w:rPr>
      <w:color w:val="605E5C"/>
      <w:shd w:val="clear" w:color="auto" w:fill="E1DFDD"/>
    </w:rPr>
  </w:style>
  <w:style w:type="paragraph" w:styleId="ad">
    <w:name w:val="header"/>
    <w:basedOn w:val="a0"/>
    <w:link w:val="ae"/>
    <w:uiPriority w:val="99"/>
    <w:unhideWhenUsed/>
    <w:rsid w:val="007B4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7B4F8E"/>
  </w:style>
  <w:style w:type="paragraph" w:styleId="af">
    <w:name w:val="footer"/>
    <w:basedOn w:val="a0"/>
    <w:link w:val="af0"/>
    <w:uiPriority w:val="99"/>
    <w:unhideWhenUsed/>
    <w:rsid w:val="007B4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7B4F8E"/>
  </w:style>
  <w:style w:type="table" w:styleId="af1">
    <w:name w:val="Table Grid"/>
    <w:basedOn w:val="a2"/>
    <w:uiPriority w:val="39"/>
    <w:unhideWhenUsed/>
    <w:rsid w:val="001D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ublicationethics.org/core-practices" TargetMode="External"/><Relationship Id="rId18" Type="http://schemas.openxmlformats.org/officeDocument/2006/relationships/hyperlink" Target="https://ebookcentral.proquest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publicationethics.org/files/2003pdf12_0.pdf" TargetMode="External"/><Relationship Id="rId17" Type="http://schemas.openxmlformats.org/officeDocument/2006/relationships/hyperlink" Target="https://ebookcentral.proques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pa.org/ethics/code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bookcentral.proquest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learnersfirst.net/private/wp-content/uploads/Ethics-and-Educational-Research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ntestcom.org/files/statement_using_tests_for_research.pdf" TargetMode="External"/><Relationship Id="rId19" Type="http://schemas.openxmlformats.org/officeDocument/2006/relationships/hyperlink" Target="http://cyber.law.harvard.edu/node/46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x.doi.org/10.1037/a0027854" TargetMode="External"/><Relationship Id="rId14" Type="http://schemas.openxmlformats.org/officeDocument/2006/relationships/hyperlink" Target="http://ethics.iit.edu/ecodes/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B63CC-465D-4562-870A-077555E2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2001</Words>
  <Characters>11407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Kanonire</dc:creator>
  <cp:lastModifiedBy>Пользователь Windows</cp:lastModifiedBy>
  <cp:revision>4</cp:revision>
  <dcterms:created xsi:type="dcterms:W3CDTF">2019-02-15T15:54:00Z</dcterms:created>
  <dcterms:modified xsi:type="dcterms:W3CDTF">2019-02-15T16:03:00Z</dcterms:modified>
</cp:coreProperties>
</file>