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3" w:rsidRDefault="002164E3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F745A8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="002164E3">
        <w:rPr>
          <w:sz w:val="26"/>
          <w:szCs w:val="26"/>
        </w:rPr>
        <w:t>т__________№</w:t>
      </w:r>
      <w:r w:rsidR="00ED51F4"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BA333A" w:rsidTr="001C1FF2">
        <w:tc>
          <w:tcPr>
            <w:tcW w:w="2235" w:type="dxa"/>
          </w:tcPr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41.06.01</w:t>
            </w:r>
          </w:p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Политические науки и регионоведение</w:t>
            </w:r>
          </w:p>
        </w:tc>
        <w:tc>
          <w:tcPr>
            <w:tcW w:w="3063" w:type="dxa"/>
          </w:tcPr>
          <w:p w:rsidR="00BA333A" w:rsidRDefault="00BA333A">
            <w:pPr>
              <w:pStyle w:val="table0020grid0"/>
              <w:spacing w:before="0" w:beforeAutospacing="0" w:after="0" w:afterAutospacing="0" w:line="260" w:lineRule="atLeast"/>
              <w:ind w:left="100" w:right="100"/>
            </w:pPr>
            <w:r>
              <w:rPr>
                <w:rStyle w:val="table0020gridcharchar"/>
              </w:rPr>
              <w:t>Политические науки (в части  направленности</w:t>
            </w:r>
          </w:p>
          <w:p w:rsidR="00BA333A" w:rsidRDefault="00BA333A">
            <w:pPr>
              <w:pStyle w:val="table0020grid0"/>
              <w:spacing w:before="0" w:beforeAutospacing="0" w:after="0" w:afterAutospacing="0" w:line="260" w:lineRule="atLeast"/>
              <w:ind w:left="100" w:right="100"/>
            </w:pPr>
            <w:r>
              <w:rPr>
                <w:rStyle w:val="table0020gridcharchar"/>
              </w:rPr>
              <w:t xml:space="preserve"> «Политические институты, процессы и технологии»)</w:t>
            </w:r>
          </w:p>
          <w:p w:rsidR="00BA333A" w:rsidRDefault="00BA333A">
            <w:pPr>
              <w:pStyle w:val="table0020grid0"/>
              <w:spacing w:before="0" w:beforeAutospacing="0" w:after="0" w:afterAutospacing="0" w:line="240" w:lineRule="atLeast"/>
              <w:ind w:left="100" w:right="100"/>
            </w:pPr>
          </w:p>
        </w:tc>
        <w:tc>
          <w:tcPr>
            <w:tcW w:w="3543" w:type="dxa"/>
          </w:tcPr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0</w:t>
            </w:r>
            <w:r>
              <w:rPr>
                <w:rStyle w:val="table0020gridchar"/>
              </w:rPr>
              <w:t>6.10.2020, 12.00,</w:t>
            </w:r>
          </w:p>
          <w:p w:rsidR="00BA333A" w:rsidRDefault="00BA333A" w:rsidP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Мясницкая, д. 20, ауд. 522</w:t>
            </w:r>
          </w:p>
        </w:tc>
        <w:tc>
          <w:tcPr>
            <w:tcW w:w="3544" w:type="dxa"/>
          </w:tcPr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1</w:t>
            </w:r>
            <w:r>
              <w:rPr>
                <w:rStyle w:val="table0020gridchar"/>
              </w:rPr>
              <w:t>4.10.2020,  12.00,</w:t>
            </w:r>
          </w:p>
          <w:p w:rsidR="00BA333A" w:rsidRDefault="00BA333A" w:rsidP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Мясницкая, д. 20, ауд. 224</w:t>
            </w:r>
          </w:p>
        </w:tc>
        <w:tc>
          <w:tcPr>
            <w:tcW w:w="2977" w:type="dxa"/>
          </w:tcPr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bookmarkStart w:id="0" w:name="_GoBack"/>
            <w:bookmarkEnd w:id="0"/>
            <w:r>
              <w:t>15</w:t>
            </w:r>
            <w:r>
              <w:rPr>
                <w:rStyle w:val="table0020gridchar"/>
              </w:rPr>
              <w:t>.09.2020, 18.00,</w:t>
            </w:r>
          </w:p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Мясницкая, д. 11, ауд. 422</w:t>
            </w:r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C8" w:rsidRDefault="00C406C8" w:rsidP="00DC0795">
      <w:r>
        <w:separator/>
      </w:r>
    </w:p>
  </w:endnote>
  <w:endnote w:type="continuationSeparator" w:id="1">
    <w:p w:rsidR="00C406C8" w:rsidRDefault="00C406C8" w:rsidP="00DC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C8" w:rsidRDefault="00C406C8" w:rsidP="00DC0795">
      <w:r>
        <w:separator/>
      </w:r>
    </w:p>
  </w:footnote>
  <w:footnote w:type="continuationSeparator" w:id="1">
    <w:p w:rsidR="00C406C8" w:rsidRDefault="00C406C8" w:rsidP="00DC0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795"/>
    <w:rsid w:val="00002A27"/>
    <w:rsid w:val="0001562B"/>
    <w:rsid w:val="00083D05"/>
    <w:rsid w:val="0009392C"/>
    <w:rsid w:val="000B3E08"/>
    <w:rsid w:val="000B7A25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08B7"/>
    <w:rsid w:val="00213B04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C048E"/>
    <w:rsid w:val="002D531E"/>
    <w:rsid w:val="002E167F"/>
    <w:rsid w:val="002F231C"/>
    <w:rsid w:val="003062C1"/>
    <w:rsid w:val="0031181B"/>
    <w:rsid w:val="00313FC7"/>
    <w:rsid w:val="0031586A"/>
    <w:rsid w:val="00331C24"/>
    <w:rsid w:val="00333B0A"/>
    <w:rsid w:val="00333F7D"/>
    <w:rsid w:val="0033620E"/>
    <w:rsid w:val="00344785"/>
    <w:rsid w:val="003464D0"/>
    <w:rsid w:val="003512F7"/>
    <w:rsid w:val="003A72A4"/>
    <w:rsid w:val="003C52D0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C1B55"/>
    <w:rsid w:val="00552C93"/>
    <w:rsid w:val="00582F86"/>
    <w:rsid w:val="005B4E1C"/>
    <w:rsid w:val="005C274F"/>
    <w:rsid w:val="005F4983"/>
    <w:rsid w:val="006021EC"/>
    <w:rsid w:val="00642295"/>
    <w:rsid w:val="00652BDF"/>
    <w:rsid w:val="00652EFF"/>
    <w:rsid w:val="006554C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90CC5"/>
    <w:rsid w:val="007A59D0"/>
    <w:rsid w:val="007A6905"/>
    <w:rsid w:val="007B483B"/>
    <w:rsid w:val="00801343"/>
    <w:rsid w:val="00823A1A"/>
    <w:rsid w:val="00842E7D"/>
    <w:rsid w:val="0084757C"/>
    <w:rsid w:val="008B537E"/>
    <w:rsid w:val="008C66EC"/>
    <w:rsid w:val="008E3FDB"/>
    <w:rsid w:val="008F0749"/>
    <w:rsid w:val="008F6C05"/>
    <w:rsid w:val="00951240"/>
    <w:rsid w:val="00962A6E"/>
    <w:rsid w:val="0099644A"/>
    <w:rsid w:val="009B6D31"/>
    <w:rsid w:val="009C1B80"/>
    <w:rsid w:val="009C32E3"/>
    <w:rsid w:val="009C49A8"/>
    <w:rsid w:val="009E7A70"/>
    <w:rsid w:val="009F2CE6"/>
    <w:rsid w:val="00A43947"/>
    <w:rsid w:val="00A5216E"/>
    <w:rsid w:val="00A6555E"/>
    <w:rsid w:val="00A94628"/>
    <w:rsid w:val="00A96EED"/>
    <w:rsid w:val="00AC71F1"/>
    <w:rsid w:val="00AD212D"/>
    <w:rsid w:val="00AE1033"/>
    <w:rsid w:val="00AF0EE2"/>
    <w:rsid w:val="00B05D0A"/>
    <w:rsid w:val="00B45FEA"/>
    <w:rsid w:val="00B53DF4"/>
    <w:rsid w:val="00B83088"/>
    <w:rsid w:val="00B97D67"/>
    <w:rsid w:val="00BA333A"/>
    <w:rsid w:val="00BB0C35"/>
    <w:rsid w:val="00BB5192"/>
    <w:rsid w:val="00BC0718"/>
    <w:rsid w:val="00BF7ADE"/>
    <w:rsid w:val="00C0432B"/>
    <w:rsid w:val="00C277B3"/>
    <w:rsid w:val="00C406C8"/>
    <w:rsid w:val="00C4221F"/>
    <w:rsid w:val="00C5500F"/>
    <w:rsid w:val="00C715DF"/>
    <w:rsid w:val="00C81242"/>
    <w:rsid w:val="00C8427A"/>
    <w:rsid w:val="00CA082C"/>
    <w:rsid w:val="00CA6ECB"/>
    <w:rsid w:val="00CB7A2A"/>
    <w:rsid w:val="00D36566"/>
    <w:rsid w:val="00D560D8"/>
    <w:rsid w:val="00D7180D"/>
    <w:rsid w:val="00D718A0"/>
    <w:rsid w:val="00D930D4"/>
    <w:rsid w:val="00DC0795"/>
    <w:rsid w:val="00DC791E"/>
    <w:rsid w:val="00DF7FDF"/>
    <w:rsid w:val="00E15E7E"/>
    <w:rsid w:val="00E21B73"/>
    <w:rsid w:val="00E41CC0"/>
    <w:rsid w:val="00E632DB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07D6F"/>
    <w:rsid w:val="00F15825"/>
    <w:rsid w:val="00F26F6D"/>
    <w:rsid w:val="00F367E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0020grid">
    <w:name w:val="table_0020grid"/>
    <w:basedOn w:val="a"/>
    <w:rsid w:val="002D531E"/>
    <w:pPr>
      <w:spacing w:before="100" w:beforeAutospacing="1" w:after="100" w:afterAutospacing="1"/>
    </w:pPr>
    <w:rPr>
      <w:szCs w:val="24"/>
    </w:rPr>
  </w:style>
  <w:style w:type="character" w:customStyle="1" w:styleId="table0020gridchar">
    <w:name w:val="table_0020grid__char"/>
    <w:basedOn w:val="a0"/>
    <w:rsid w:val="002D531E"/>
  </w:style>
  <w:style w:type="paragraph" w:customStyle="1" w:styleId="table0020grid0">
    <w:name w:val="table__0020grid"/>
    <w:basedOn w:val="a"/>
    <w:rsid w:val="00BA333A"/>
    <w:pPr>
      <w:spacing w:before="100" w:beforeAutospacing="1" w:after="100" w:afterAutospacing="1"/>
    </w:pPr>
    <w:rPr>
      <w:szCs w:val="24"/>
    </w:rPr>
  </w:style>
  <w:style w:type="character" w:customStyle="1" w:styleId="table0020gridcharchar">
    <w:name w:val="table__0020grid____char__char"/>
    <w:basedOn w:val="a0"/>
    <w:rsid w:val="00BA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2017-09-08T14:09:00Z</cp:lastPrinted>
  <dcterms:created xsi:type="dcterms:W3CDTF">2020-09-04T13:28:00Z</dcterms:created>
  <dcterms:modified xsi:type="dcterms:W3CDTF">2020-09-04T13:28:00Z</dcterms:modified>
</cp:coreProperties>
</file>