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A1332" w14:textId="77777777" w:rsidR="00FA6555" w:rsidRPr="009A6BD4" w:rsidRDefault="00FA6555" w:rsidP="00C3702B">
      <w:pPr>
        <w:ind w:left="-567" w:right="-284"/>
        <w:jc w:val="center"/>
        <w:rPr>
          <w:b/>
          <w:sz w:val="28"/>
          <w:szCs w:val="28"/>
          <w:lang w:val="ru-RU"/>
        </w:rPr>
      </w:pPr>
      <w:r w:rsidRPr="009A6BD4">
        <w:rPr>
          <w:b/>
          <w:sz w:val="28"/>
          <w:szCs w:val="28"/>
          <w:lang w:val="ru-RU"/>
        </w:rPr>
        <w:t>НАЦИОНАЛЬНЫЙ ИССЛЕДОВАТЕЛЬСКИЙ УНИВЕРСИТЕТ</w:t>
      </w:r>
    </w:p>
    <w:p w14:paraId="178F3D22" w14:textId="77777777" w:rsidR="00FA6555" w:rsidRPr="009A6BD4" w:rsidRDefault="00FA6555" w:rsidP="00C3702B">
      <w:pPr>
        <w:ind w:left="-567" w:right="-284"/>
        <w:jc w:val="center"/>
        <w:rPr>
          <w:b/>
          <w:sz w:val="28"/>
          <w:szCs w:val="28"/>
          <w:lang w:val="ru-RU"/>
        </w:rPr>
      </w:pPr>
    </w:p>
    <w:p w14:paraId="6D28FE44" w14:textId="77777777" w:rsidR="00FA6555" w:rsidRPr="009A6BD4" w:rsidRDefault="00FA6555" w:rsidP="00C3702B">
      <w:pPr>
        <w:ind w:left="-567" w:right="-284"/>
        <w:jc w:val="center"/>
        <w:rPr>
          <w:b/>
          <w:sz w:val="28"/>
          <w:szCs w:val="28"/>
          <w:lang w:val="ru-RU"/>
        </w:rPr>
      </w:pPr>
      <w:r w:rsidRPr="009A6BD4">
        <w:rPr>
          <w:b/>
          <w:sz w:val="28"/>
          <w:szCs w:val="28"/>
          <w:lang w:val="ru-RU"/>
        </w:rPr>
        <w:t>«ВЫСШАЯ ШКОЛА ЭКОНОМИКИ»</w:t>
      </w:r>
    </w:p>
    <w:p w14:paraId="58AF6A64" w14:textId="77777777" w:rsidR="00FA6555" w:rsidRPr="009A6BD4" w:rsidRDefault="00FA6555" w:rsidP="00C3702B">
      <w:pPr>
        <w:pStyle w:val="a3"/>
        <w:ind w:firstLine="0"/>
      </w:pPr>
    </w:p>
    <w:p w14:paraId="5C91698D" w14:textId="77777777" w:rsidR="00FA6555" w:rsidRPr="009A6BD4" w:rsidRDefault="00FA6555" w:rsidP="00C3702B">
      <w:pPr>
        <w:pStyle w:val="a3"/>
        <w:ind w:firstLine="0"/>
      </w:pPr>
    </w:p>
    <w:p w14:paraId="518B1D4A" w14:textId="77777777" w:rsidR="00FA6555" w:rsidRPr="009A6BD4" w:rsidRDefault="00FA6555" w:rsidP="00C3702B">
      <w:pPr>
        <w:jc w:val="center"/>
        <w:rPr>
          <w:i/>
          <w:color w:val="000000"/>
          <w:spacing w:val="9"/>
          <w:sz w:val="22"/>
          <w:lang w:val="ru-RU"/>
        </w:rPr>
      </w:pPr>
    </w:p>
    <w:p w14:paraId="60EF7C45" w14:textId="77777777" w:rsidR="00FA6555" w:rsidRPr="009A6BD4" w:rsidRDefault="00FA6555" w:rsidP="00C3702B">
      <w:pPr>
        <w:rPr>
          <w:sz w:val="22"/>
          <w:lang w:val="ru-RU"/>
        </w:rPr>
      </w:pPr>
    </w:p>
    <w:p w14:paraId="5E7F3B7B" w14:textId="77777777" w:rsidR="00FA6555" w:rsidRPr="009A6BD4" w:rsidRDefault="00FA6555" w:rsidP="00C3702B">
      <w:pPr>
        <w:jc w:val="center"/>
        <w:rPr>
          <w:sz w:val="22"/>
          <w:szCs w:val="28"/>
          <w:lang w:val="ru-RU"/>
        </w:rPr>
      </w:pPr>
    </w:p>
    <w:p w14:paraId="5219C469" w14:textId="77777777" w:rsidR="00FA6555" w:rsidRPr="009A6BD4" w:rsidRDefault="00FA6555" w:rsidP="00DD5043">
      <w:pPr>
        <w:ind w:left="5529"/>
        <w:jc w:val="both"/>
        <w:rPr>
          <w:color w:val="000000"/>
          <w:spacing w:val="9"/>
          <w:sz w:val="26"/>
          <w:szCs w:val="26"/>
          <w:lang w:val="ru-RU"/>
        </w:rPr>
      </w:pPr>
      <w:r w:rsidRPr="009A6BD4">
        <w:rPr>
          <w:color w:val="000000"/>
          <w:spacing w:val="9"/>
          <w:sz w:val="26"/>
          <w:szCs w:val="26"/>
          <w:lang w:val="ru-RU"/>
        </w:rPr>
        <w:t>УТВЕРЖДАЮ</w:t>
      </w:r>
    </w:p>
    <w:p w14:paraId="4190CB1C" w14:textId="77777777" w:rsidR="00FA6555" w:rsidRPr="009A6BD4" w:rsidRDefault="00FA6555" w:rsidP="00DD5043">
      <w:pPr>
        <w:ind w:left="5529"/>
        <w:jc w:val="both"/>
        <w:rPr>
          <w:color w:val="000000"/>
          <w:spacing w:val="9"/>
          <w:sz w:val="26"/>
          <w:szCs w:val="26"/>
          <w:lang w:val="ru-RU"/>
        </w:rPr>
      </w:pPr>
      <w:r w:rsidRPr="009A6BD4">
        <w:rPr>
          <w:color w:val="000000"/>
          <w:spacing w:val="9"/>
          <w:sz w:val="26"/>
          <w:szCs w:val="26"/>
          <w:lang w:val="ru-RU"/>
        </w:rPr>
        <w:t xml:space="preserve">Проректор </w:t>
      </w:r>
    </w:p>
    <w:p w14:paraId="6ACCB847" w14:textId="77777777" w:rsidR="00FA6555" w:rsidRPr="009A6BD4" w:rsidRDefault="00FA6555" w:rsidP="00DD5043">
      <w:pPr>
        <w:ind w:left="5529"/>
        <w:jc w:val="both"/>
        <w:rPr>
          <w:color w:val="000000"/>
          <w:spacing w:val="9"/>
          <w:sz w:val="26"/>
          <w:szCs w:val="26"/>
          <w:lang w:val="ru-RU"/>
        </w:rPr>
      </w:pPr>
    </w:p>
    <w:p w14:paraId="4AC66418" w14:textId="77777777" w:rsidR="00FA6555" w:rsidRPr="009A6BD4" w:rsidRDefault="00FA6555" w:rsidP="00DD5043">
      <w:pPr>
        <w:ind w:left="5529"/>
        <w:jc w:val="both"/>
        <w:rPr>
          <w:color w:val="000000"/>
          <w:spacing w:val="9"/>
          <w:sz w:val="26"/>
          <w:szCs w:val="26"/>
          <w:lang w:val="ru-RU"/>
        </w:rPr>
      </w:pPr>
      <w:r w:rsidRPr="009A6BD4">
        <w:rPr>
          <w:color w:val="000000"/>
          <w:spacing w:val="9"/>
          <w:sz w:val="26"/>
          <w:szCs w:val="26"/>
          <w:lang w:val="ru-RU"/>
        </w:rPr>
        <w:t xml:space="preserve">__________________ </w:t>
      </w:r>
      <w:proofErr w:type="gramStart"/>
      <w:r w:rsidRPr="009A6BD4">
        <w:rPr>
          <w:color w:val="000000"/>
          <w:spacing w:val="9"/>
          <w:sz w:val="26"/>
          <w:szCs w:val="26"/>
          <w:lang w:val="ru-RU"/>
        </w:rPr>
        <w:t>С.Ю.</w:t>
      </w:r>
      <w:proofErr w:type="gramEnd"/>
      <w:r w:rsidRPr="009A6BD4">
        <w:rPr>
          <w:color w:val="000000"/>
          <w:spacing w:val="9"/>
          <w:sz w:val="26"/>
          <w:szCs w:val="26"/>
          <w:lang w:val="ru-RU"/>
        </w:rPr>
        <w:t xml:space="preserve"> Рощин</w:t>
      </w:r>
    </w:p>
    <w:p w14:paraId="37FAC090" w14:textId="77777777" w:rsidR="00FA6555" w:rsidRPr="009A6BD4" w:rsidRDefault="00FA6555" w:rsidP="00DD5043">
      <w:pPr>
        <w:ind w:left="5529"/>
        <w:jc w:val="both"/>
        <w:rPr>
          <w:color w:val="000000"/>
          <w:spacing w:val="9"/>
          <w:sz w:val="26"/>
          <w:szCs w:val="26"/>
          <w:lang w:val="ru-RU"/>
        </w:rPr>
      </w:pPr>
    </w:p>
    <w:p w14:paraId="29BA37F8" w14:textId="77777777" w:rsidR="00FA6555" w:rsidRPr="009A6BD4" w:rsidRDefault="00FA6555" w:rsidP="00DD5043">
      <w:pPr>
        <w:ind w:left="5529"/>
        <w:jc w:val="both"/>
        <w:rPr>
          <w:color w:val="000000"/>
          <w:spacing w:val="9"/>
          <w:sz w:val="26"/>
          <w:szCs w:val="26"/>
          <w:lang w:val="ru-RU"/>
        </w:rPr>
      </w:pPr>
      <w:r w:rsidRPr="009A6BD4">
        <w:rPr>
          <w:color w:val="000000"/>
          <w:spacing w:val="9"/>
          <w:sz w:val="26"/>
          <w:szCs w:val="26"/>
          <w:lang w:val="ru-RU"/>
        </w:rPr>
        <w:t>«__</w:t>
      </w:r>
      <w:proofErr w:type="gramStart"/>
      <w:r w:rsidRPr="009A6BD4">
        <w:rPr>
          <w:color w:val="000000"/>
          <w:spacing w:val="9"/>
          <w:sz w:val="26"/>
          <w:szCs w:val="26"/>
          <w:lang w:val="ru-RU"/>
        </w:rPr>
        <w:t>_»_</w:t>
      </w:r>
      <w:proofErr w:type="gramEnd"/>
      <w:r w:rsidRPr="009A6BD4">
        <w:rPr>
          <w:color w:val="000000"/>
          <w:spacing w:val="9"/>
          <w:sz w:val="26"/>
          <w:szCs w:val="26"/>
          <w:lang w:val="ru-RU"/>
        </w:rPr>
        <w:t>_______________ 201</w:t>
      </w:r>
      <w:r w:rsidR="004D12FE" w:rsidRPr="009A6BD4">
        <w:rPr>
          <w:color w:val="000000"/>
          <w:spacing w:val="9"/>
          <w:sz w:val="26"/>
          <w:szCs w:val="26"/>
          <w:lang w:val="ru-RU"/>
        </w:rPr>
        <w:t>9</w:t>
      </w:r>
      <w:r w:rsidRPr="009A6BD4">
        <w:rPr>
          <w:color w:val="000000"/>
          <w:spacing w:val="9"/>
          <w:sz w:val="26"/>
          <w:szCs w:val="26"/>
          <w:lang w:val="ru-RU"/>
        </w:rPr>
        <w:t xml:space="preserve"> г.</w:t>
      </w:r>
    </w:p>
    <w:p w14:paraId="6801EEE5" w14:textId="77777777" w:rsidR="00FA6555" w:rsidRPr="009A6BD4" w:rsidRDefault="00FA6555" w:rsidP="00DD5043">
      <w:pPr>
        <w:ind w:left="5529"/>
        <w:jc w:val="both"/>
        <w:rPr>
          <w:color w:val="000000"/>
          <w:spacing w:val="9"/>
          <w:sz w:val="26"/>
          <w:szCs w:val="26"/>
          <w:lang w:val="ru-RU"/>
        </w:rPr>
      </w:pPr>
    </w:p>
    <w:p w14:paraId="2D36C42C" w14:textId="77777777" w:rsidR="00FA6555" w:rsidRPr="009A6BD4" w:rsidRDefault="00FA6555" w:rsidP="00DD5043">
      <w:pPr>
        <w:ind w:left="5529"/>
        <w:jc w:val="both"/>
        <w:rPr>
          <w:color w:val="000000"/>
          <w:spacing w:val="9"/>
          <w:sz w:val="26"/>
          <w:szCs w:val="26"/>
          <w:lang w:val="ru-RU"/>
        </w:rPr>
      </w:pPr>
    </w:p>
    <w:p w14:paraId="2910A4ED" w14:textId="77777777" w:rsidR="00FA6555" w:rsidRPr="009A6BD4" w:rsidRDefault="00FA6555" w:rsidP="00DD5043">
      <w:pPr>
        <w:ind w:left="5529"/>
        <w:jc w:val="both"/>
        <w:rPr>
          <w:color w:val="000000"/>
          <w:spacing w:val="9"/>
          <w:sz w:val="26"/>
          <w:szCs w:val="26"/>
          <w:lang w:val="ru-RU"/>
        </w:rPr>
      </w:pPr>
      <w:r w:rsidRPr="009A6BD4">
        <w:rPr>
          <w:color w:val="000000"/>
          <w:spacing w:val="9"/>
          <w:sz w:val="26"/>
          <w:szCs w:val="26"/>
          <w:lang w:val="ru-RU"/>
        </w:rPr>
        <w:t>ОДОБРЕНО</w:t>
      </w:r>
    </w:p>
    <w:p w14:paraId="7E93E2DF" w14:textId="77777777" w:rsidR="00FA6555" w:rsidRPr="009A6BD4" w:rsidRDefault="00FA6555" w:rsidP="00B42B68">
      <w:pPr>
        <w:ind w:left="5529"/>
        <w:rPr>
          <w:color w:val="000000"/>
          <w:spacing w:val="9"/>
          <w:sz w:val="26"/>
          <w:szCs w:val="26"/>
          <w:lang w:val="ru-RU"/>
        </w:rPr>
      </w:pPr>
      <w:r w:rsidRPr="009A6BD4">
        <w:rPr>
          <w:color w:val="000000"/>
          <w:spacing w:val="9"/>
          <w:sz w:val="26"/>
          <w:szCs w:val="26"/>
          <w:lang w:val="ru-RU"/>
        </w:rPr>
        <w:t>Академически</w:t>
      </w:r>
      <w:r w:rsidR="000470F9" w:rsidRPr="009A6BD4">
        <w:rPr>
          <w:color w:val="000000"/>
          <w:spacing w:val="9"/>
          <w:sz w:val="26"/>
          <w:szCs w:val="26"/>
          <w:lang w:val="ru-RU"/>
        </w:rPr>
        <w:t>м советом Аспирантской школы по экономике</w:t>
      </w:r>
    </w:p>
    <w:p w14:paraId="0A738FDC" w14:textId="77777777" w:rsidR="00FA6555" w:rsidRPr="009A6BD4" w:rsidRDefault="00FA6555" w:rsidP="00B42B68">
      <w:pPr>
        <w:ind w:left="5529"/>
        <w:rPr>
          <w:color w:val="000000"/>
          <w:spacing w:val="9"/>
          <w:sz w:val="26"/>
          <w:szCs w:val="26"/>
          <w:lang w:val="ru-RU"/>
        </w:rPr>
      </w:pPr>
      <w:r w:rsidRPr="009A6BD4">
        <w:rPr>
          <w:color w:val="000000"/>
          <w:spacing w:val="9"/>
          <w:sz w:val="26"/>
          <w:szCs w:val="26"/>
          <w:lang w:val="ru-RU"/>
        </w:rPr>
        <w:t xml:space="preserve">(протокол № </w:t>
      </w:r>
      <w:proofErr w:type="gramStart"/>
      <w:r w:rsidR="00065C40" w:rsidRPr="009A6BD4">
        <w:rPr>
          <w:color w:val="000000"/>
          <w:spacing w:val="9"/>
          <w:sz w:val="26"/>
          <w:szCs w:val="26"/>
          <w:lang w:val="ru-RU"/>
        </w:rPr>
        <w:t>65</w:t>
      </w:r>
      <w:r w:rsidRPr="009A6BD4">
        <w:rPr>
          <w:color w:val="000000"/>
          <w:spacing w:val="9"/>
          <w:sz w:val="26"/>
          <w:szCs w:val="26"/>
          <w:lang w:val="ru-RU"/>
        </w:rPr>
        <w:t xml:space="preserve">  от</w:t>
      </w:r>
      <w:proofErr w:type="gramEnd"/>
      <w:r w:rsidR="000470F9" w:rsidRPr="009A6BD4">
        <w:rPr>
          <w:color w:val="000000"/>
          <w:spacing w:val="9"/>
          <w:sz w:val="26"/>
          <w:szCs w:val="26"/>
          <w:lang w:val="ru-RU"/>
        </w:rPr>
        <w:t xml:space="preserve"> </w:t>
      </w:r>
      <w:r w:rsidR="00092987" w:rsidRPr="009A6BD4">
        <w:rPr>
          <w:color w:val="000000"/>
          <w:spacing w:val="9"/>
          <w:sz w:val="26"/>
          <w:szCs w:val="26"/>
          <w:lang w:val="ru-RU"/>
        </w:rPr>
        <w:t>“</w:t>
      </w:r>
      <w:r w:rsidR="009A6BD4">
        <w:rPr>
          <w:color w:val="000000"/>
          <w:spacing w:val="9"/>
          <w:sz w:val="26"/>
          <w:szCs w:val="26"/>
          <w:lang w:val="ru-RU"/>
        </w:rPr>
        <w:t xml:space="preserve"> </w:t>
      </w:r>
      <w:r w:rsidR="00065C40" w:rsidRPr="009A6BD4">
        <w:rPr>
          <w:color w:val="000000"/>
          <w:spacing w:val="9"/>
          <w:sz w:val="26"/>
          <w:szCs w:val="26"/>
          <w:lang w:val="ru-RU"/>
        </w:rPr>
        <w:t>01</w:t>
      </w:r>
      <w:r w:rsidR="00092987" w:rsidRPr="009A6BD4">
        <w:rPr>
          <w:color w:val="000000"/>
          <w:spacing w:val="9"/>
          <w:sz w:val="26"/>
          <w:szCs w:val="26"/>
          <w:lang w:val="ru-RU"/>
        </w:rPr>
        <w:t>”</w:t>
      </w:r>
      <w:r w:rsidR="003356D1" w:rsidRPr="009A6BD4">
        <w:rPr>
          <w:color w:val="000000"/>
          <w:spacing w:val="9"/>
          <w:sz w:val="26"/>
          <w:szCs w:val="26"/>
          <w:lang w:val="ru-RU"/>
        </w:rPr>
        <w:t xml:space="preserve"> </w:t>
      </w:r>
      <w:r w:rsidR="00065C40" w:rsidRPr="009A6BD4">
        <w:rPr>
          <w:color w:val="000000"/>
          <w:spacing w:val="9"/>
          <w:sz w:val="26"/>
          <w:szCs w:val="26"/>
          <w:lang w:val="ru-RU"/>
        </w:rPr>
        <w:t>марта</w:t>
      </w:r>
      <w:r w:rsidR="00B42B68" w:rsidRPr="009A6BD4">
        <w:rPr>
          <w:color w:val="000000"/>
          <w:spacing w:val="9"/>
          <w:sz w:val="26"/>
          <w:szCs w:val="26"/>
          <w:lang w:val="ru-RU"/>
        </w:rPr>
        <w:t xml:space="preserve"> 201</w:t>
      </w:r>
      <w:r w:rsidR="00065C40" w:rsidRPr="009A6BD4">
        <w:rPr>
          <w:color w:val="000000"/>
          <w:spacing w:val="9"/>
          <w:sz w:val="26"/>
          <w:szCs w:val="26"/>
          <w:lang w:val="ru-RU"/>
        </w:rPr>
        <w:t>9</w:t>
      </w:r>
      <w:r w:rsidR="00B42B68" w:rsidRPr="009A6BD4">
        <w:rPr>
          <w:color w:val="000000"/>
          <w:spacing w:val="9"/>
          <w:sz w:val="26"/>
          <w:szCs w:val="26"/>
          <w:lang w:val="ru-RU"/>
        </w:rPr>
        <w:t>г.</w:t>
      </w:r>
      <w:r w:rsidR="00092987" w:rsidRPr="009A6BD4">
        <w:rPr>
          <w:color w:val="000000"/>
          <w:spacing w:val="9"/>
          <w:sz w:val="26"/>
          <w:szCs w:val="26"/>
          <w:lang w:val="ru-RU"/>
        </w:rPr>
        <w:t>)</w:t>
      </w:r>
    </w:p>
    <w:p w14:paraId="0E628E5E" w14:textId="77777777" w:rsidR="00FA6555" w:rsidRPr="009A6BD4" w:rsidRDefault="00FA6555" w:rsidP="00DD5043">
      <w:pPr>
        <w:ind w:left="5529"/>
        <w:rPr>
          <w:color w:val="000000"/>
          <w:spacing w:val="9"/>
          <w:sz w:val="26"/>
          <w:szCs w:val="26"/>
          <w:lang w:val="ru-RU"/>
        </w:rPr>
      </w:pPr>
    </w:p>
    <w:p w14:paraId="75FC5C66" w14:textId="77777777" w:rsidR="00FA6555" w:rsidRPr="009A6BD4" w:rsidRDefault="00FA6555" w:rsidP="00DD5043">
      <w:pPr>
        <w:ind w:left="5529"/>
        <w:rPr>
          <w:color w:val="000000"/>
          <w:spacing w:val="9"/>
          <w:sz w:val="26"/>
          <w:szCs w:val="26"/>
          <w:lang w:val="ru-RU"/>
        </w:rPr>
      </w:pPr>
    </w:p>
    <w:p w14:paraId="6D71B45B" w14:textId="77777777" w:rsidR="00FA6555" w:rsidRPr="009A6BD4" w:rsidRDefault="00FA6555" w:rsidP="00C3702B">
      <w:pPr>
        <w:ind w:left="4820"/>
        <w:rPr>
          <w:color w:val="000000"/>
          <w:spacing w:val="9"/>
          <w:sz w:val="24"/>
          <w:szCs w:val="22"/>
          <w:lang w:val="ru-RU"/>
        </w:rPr>
      </w:pPr>
    </w:p>
    <w:p w14:paraId="3E20F847" w14:textId="77777777" w:rsidR="00FA6555" w:rsidRPr="009A6BD4" w:rsidRDefault="00FA6555" w:rsidP="00C3702B">
      <w:pPr>
        <w:jc w:val="center"/>
        <w:rPr>
          <w:sz w:val="22"/>
          <w:lang w:val="ru-RU"/>
        </w:rPr>
      </w:pPr>
    </w:p>
    <w:p w14:paraId="11E180F4" w14:textId="77777777" w:rsidR="00FA6555" w:rsidRPr="009A6BD4" w:rsidRDefault="00FA6555" w:rsidP="00C3702B">
      <w:pPr>
        <w:tabs>
          <w:tab w:val="left" w:pos="5670"/>
        </w:tabs>
        <w:ind w:left="5670" w:hanging="567"/>
        <w:rPr>
          <w:sz w:val="28"/>
          <w:szCs w:val="28"/>
          <w:lang w:val="ru-RU"/>
        </w:rPr>
      </w:pPr>
    </w:p>
    <w:p w14:paraId="131CDD38" w14:textId="77777777" w:rsidR="00FA6555" w:rsidRPr="009A6BD4" w:rsidRDefault="00FA6555" w:rsidP="00E53F40">
      <w:pPr>
        <w:tabs>
          <w:tab w:val="left" w:pos="0"/>
          <w:tab w:val="left" w:pos="5670"/>
        </w:tabs>
        <w:ind w:left="5670" w:hanging="567"/>
        <w:rPr>
          <w:sz w:val="28"/>
          <w:szCs w:val="28"/>
          <w:lang w:val="ru-RU"/>
        </w:rPr>
      </w:pPr>
    </w:p>
    <w:p w14:paraId="555F793F" w14:textId="77777777" w:rsidR="00FA6555" w:rsidRPr="009A6BD4" w:rsidRDefault="00FA6555" w:rsidP="0022323F">
      <w:pPr>
        <w:pStyle w:val="2"/>
        <w:tabs>
          <w:tab w:val="left" w:pos="0"/>
        </w:tabs>
        <w:rPr>
          <w:sz w:val="40"/>
          <w:lang w:val="ru-RU"/>
        </w:rPr>
      </w:pPr>
      <w:r w:rsidRPr="009A6BD4">
        <w:rPr>
          <w:caps/>
          <w:sz w:val="32"/>
          <w:lang w:val="ru-RU"/>
        </w:rPr>
        <w:t>ПРОГРАММА ГОСУДАРСТВЕННоЙ ИТОГОВОЙ АТТЕСТАЦИИ</w:t>
      </w:r>
      <w:r w:rsidRPr="009A6BD4">
        <w:rPr>
          <w:b w:val="0"/>
          <w:caps/>
          <w:sz w:val="32"/>
          <w:lang w:val="ru-RU"/>
        </w:rPr>
        <w:t xml:space="preserve"> </w:t>
      </w:r>
    </w:p>
    <w:p w14:paraId="4ABB3FCD" w14:textId="77777777" w:rsidR="00FA6555" w:rsidRPr="009A6BD4" w:rsidRDefault="00FA6555" w:rsidP="003B1857">
      <w:pPr>
        <w:pStyle w:val="2"/>
        <w:outlineLvl w:val="1"/>
        <w:rPr>
          <w:b w:val="0"/>
          <w:sz w:val="28"/>
          <w:szCs w:val="28"/>
          <w:lang w:val="ru-RU"/>
        </w:rPr>
      </w:pPr>
    </w:p>
    <w:p w14:paraId="0C8B741E" w14:textId="77777777" w:rsidR="00FA6555" w:rsidRPr="009A6BD4" w:rsidRDefault="00FA6555" w:rsidP="00C02F95">
      <w:pPr>
        <w:rPr>
          <w:lang w:val="ru-RU"/>
        </w:rPr>
      </w:pPr>
    </w:p>
    <w:p w14:paraId="5CF251CD" w14:textId="77777777" w:rsidR="00FA6555" w:rsidRPr="009A6BD4" w:rsidRDefault="00FA6555" w:rsidP="00C3702B">
      <w:pPr>
        <w:rPr>
          <w:lang w:val="ru-RU"/>
        </w:rPr>
      </w:pPr>
    </w:p>
    <w:p w14:paraId="57391A6F" w14:textId="77777777" w:rsidR="00FA6555" w:rsidRPr="009A6BD4" w:rsidRDefault="00FA6555" w:rsidP="0030184A">
      <w:pPr>
        <w:jc w:val="center"/>
        <w:rPr>
          <w:sz w:val="28"/>
          <w:lang w:val="ru-RU"/>
        </w:rPr>
      </w:pPr>
      <w:r w:rsidRPr="009A6BD4">
        <w:rPr>
          <w:sz w:val="28"/>
          <w:lang w:val="ru-RU"/>
        </w:rPr>
        <w:t>Уровень высшего образования</w:t>
      </w:r>
    </w:p>
    <w:p w14:paraId="44B802EB" w14:textId="77777777" w:rsidR="00FA6555" w:rsidRPr="009A6BD4" w:rsidRDefault="00FA6555" w:rsidP="0030184A">
      <w:pPr>
        <w:jc w:val="center"/>
        <w:rPr>
          <w:sz w:val="28"/>
          <w:lang w:val="ru-RU"/>
        </w:rPr>
      </w:pPr>
      <w:r w:rsidRPr="009A6BD4">
        <w:rPr>
          <w:sz w:val="28"/>
          <w:lang w:val="ru-RU"/>
        </w:rPr>
        <w:t>подготовка кадров высшей квалификации</w:t>
      </w:r>
    </w:p>
    <w:p w14:paraId="6254CF1B" w14:textId="77777777" w:rsidR="00FA6555" w:rsidRPr="009A6BD4" w:rsidRDefault="00FA6555" w:rsidP="0030184A">
      <w:pPr>
        <w:jc w:val="center"/>
        <w:rPr>
          <w:sz w:val="28"/>
          <w:lang w:val="ru-RU"/>
        </w:rPr>
      </w:pPr>
    </w:p>
    <w:p w14:paraId="6A9A2190" w14:textId="77777777" w:rsidR="00B42B68" w:rsidRPr="009A6BD4" w:rsidRDefault="00FA6555" w:rsidP="0030184A">
      <w:pPr>
        <w:jc w:val="center"/>
        <w:rPr>
          <w:sz w:val="28"/>
          <w:lang w:val="ru-RU"/>
        </w:rPr>
      </w:pPr>
      <w:r w:rsidRPr="009A6BD4">
        <w:rPr>
          <w:sz w:val="28"/>
          <w:lang w:val="ru-RU"/>
        </w:rPr>
        <w:t xml:space="preserve">Направление подготовки </w:t>
      </w:r>
      <w:r w:rsidR="00B42B68" w:rsidRPr="009A6BD4">
        <w:rPr>
          <w:sz w:val="28"/>
          <w:lang w:val="ru-RU"/>
        </w:rPr>
        <w:t>38.06.01 Экономика</w:t>
      </w:r>
    </w:p>
    <w:p w14:paraId="36067A96" w14:textId="77777777" w:rsidR="00B42B68" w:rsidRPr="009A6BD4" w:rsidRDefault="00FA6555" w:rsidP="0030184A">
      <w:pPr>
        <w:jc w:val="center"/>
        <w:rPr>
          <w:sz w:val="28"/>
          <w:lang w:val="ru-RU"/>
        </w:rPr>
      </w:pPr>
      <w:r w:rsidRPr="009A6BD4">
        <w:rPr>
          <w:sz w:val="28"/>
          <w:lang w:val="ru-RU"/>
        </w:rPr>
        <w:t>Направленност</w:t>
      </w:r>
      <w:r w:rsidR="00B42B68" w:rsidRPr="009A6BD4">
        <w:rPr>
          <w:sz w:val="28"/>
          <w:lang w:val="ru-RU"/>
        </w:rPr>
        <w:t>и</w:t>
      </w:r>
      <w:r w:rsidRPr="009A6BD4">
        <w:rPr>
          <w:sz w:val="28"/>
          <w:lang w:val="ru-RU"/>
        </w:rPr>
        <w:t xml:space="preserve"> (профил</w:t>
      </w:r>
      <w:r w:rsidR="00B42B68" w:rsidRPr="009A6BD4">
        <w:rPr>
          <w:sz w:val="28"/>
          <w:lang w:val="ru-RU"/>
        </w:rPr>
        <w:t>и</w:t>
      </w:r>
      <w:r w:rsidRPr="009A6BD4">
        <w:rPr>
          <w:sz w:val="28"/>
          <w:lang w:val="ru-RU"/>
        </w:rPr>
        <w:t>) подготовки</w:t>
      </w:r>
      <w:r w:rsidR="00B42B68" w:rsidRPr="009A6BD4">
        <w:rPr>
          <w:sz w:val="28"/>
          <w:lang w:val="ru-RU"/>
        </w:rPr>
        <w:t>:</w:t>
      </w:r>
    </w:p>
    <w:p w14:paraId="3199AE33" w14:textId="77777777" w:rsidR="00FA6555" w:rsidRPr="009A6BD4" w:rsidRDefault="00B42B68" w:rsidP="0030184A">
      <w:pPr>
        <w:jc w:val="center"/>
        <w:rPr>
          <w:color w:val="000000"/>
          <w:sz w:val="28"/>
          <w:szCs w:val="28"/>
          <w:shd w:val="clear" w:color="auto" w:fill="FFFFFF"/>
          <w:lang w:val="ru-RU"/>
        </w:rPr>
      </w:pPr>
      <w:r w:rsidRPr="009A6BD4">
        <w:rPr>
          <w:sz w:val="28"/>
          <w:szCs w:val="28"/>
          <w:lang w:val="ru-RU"/>
        </w:rPr>
        <w:t xml:space="preserve">08.00.01 </w:t>
      </w:r>
      <w:r w:rsidRPr="009A6BD4">
        <w:rPr>
          <w:color w:val="000000"/>
          <w:sz w:val="28"/>
          <w:szCs w:val="28"/>
          <w:shd w:val="clear" w:color="auto" w:fill="FFFFFF"/>
          <w:lang w:val="ru-RU"/>
        </w:rPr>
        <w:t>Экономическая теория</w:t>
      </w:r>
    </w:p>
    <w:p w14:paraId="6FBCAEF8" w14:textId="77777777" w:rsidR="003356D1" w:rsidRPr="009A6BD4" w:rsidRDefault="003356D1" w:rsidP="0030184A">
      <w:pPr>
        <w:jc w:val="center"/>
        <w:rPr>
          <w:color w:val="000000"/>
          <w:sz w:val="28"/>
          <w:szCs w:val="28"/>
          <w:shd w:val="clear" w:color="auto" w:fill="FFFFFF"/>
          <w:lang w:val="ru-RU"/>
        </w:rPr>
      </w:pPr>
      <w:r w:rsidRPr="009A6BD4">
        <w:rPr>
          <w:color w:val="000000"/>
          <w:sz w:val="28"/>
          <w:szCs w:val="28"/>
          <w:shd w:val="clear" w:color="auto" w:fill="FFFFFF"/>
          <w:lang w:val="ru-RU"/>
        </w:rPr>
        <w:t xml:space="preserve">08.00.05 Экономика и управление народным </w:t>
      </w:r>
      <w:proofErr w:type="gramStart"/>
      <w:r w:rsidRPr="009A6BD4">
        <w:rPr>
          <w:color w:val="000000"/>
          <w:sz w:val="28"/>
          <w:szCs w:val="28"/>
          <w:shd w:val="clear" w:color="auto" w:fill="FFFFFF"/>
          <w:lang w:val="ru-RU"/>
        </w:rPr>
        <w:t>хозяйством</w:t>
      </w:r>
      <w:r w:rsidRPr="009A6BD4">
        <w:rPr>
          <w:color w:val="000000"/>
          <w:sz w:val="28"/>
          <w:szCs w:val="28"/>
          <w:shd w:val="clear" w:color="auto" w:fill="FFFFFF"/>
        </w:rPr>
        <w:t> </w:t>
      </w:r>
      <w:r w:rsidRPr="009A6BD4">
        <w:rPr>
          <w:color w:val="000000"/>
          <w:sz w:val="28"/>
          <w:szCs w:val="28"/>
          <w:shd w:val="clear" w:color="auto" w:fill="FFFFFF"/>
          <w:lang w:val="ru-RU"/>
        </w:rPr>
        <w:t xml:space="preserve"> (</w:t>
      </w:r>
      <w:proofErr w:type="gramEnd"/>
      <w:r w:rsidRPr="009A6BD4">
        <w:rPr>
          <w:color w:val="000000"/>
          <w:sz w:val="28"/>
          <w:szCs w:val="28"/>
          <w:shd w:val="clear" w:color="auto" w:fill="FFFFFF"/>
          <w:lang w:val="ru-RU"/>
        </w:rPr>
        <w:t>по отраслям и сферам деятельности в т.ч. экономика, организация и управление предприятиями, отраслями, комплексами – промышленность</w:t>
      </w:r>
      <w:r w:rsidR="004D12FE" w:rsidRPr="009A6BD4">
        <w:rPr>
          <w:color w:val="000000"/>
          <w:sz w:val="28"/>
          <w:szCs w:val="28"/>
          <w:shd w:val="clear" w:color="auto" w:fill="FFFFFF"/>
          <w:lang w:val="ru-RU"/>
        </w:rPr>
        <w:t>, сфера услуг</w:t>
      </w:r>
      <w:r w:rsidRPr="009A6BD4">
        <w:rPr>
          <w:color w:val="000000"/>
          <w:sz w:val="28"/>
          <w:szCs w:val="28"/>
          <w:shd w:val="clear" w:color="auto" w:fill="FFFFFF"/>
          <w:lang w:val="ru-RU"/>
        </w:rPr>
        <w:t>; экономика труда)</w:t>
      </w:r>
    </w:p>
    <w:p w14:paraId="34915522" w14:textId="77777777" w:rsidR="00B42B68" w:rsidRPr="009A6BD4" w:rsidRDefault="00B42B68" w:rsidP="0030184A">
      <w:pPr>
        <w:jc w:val="center"/>
        <w:rPr>
          <w:color w:val="000000"/>
          <w:sz w:val="28"/>
          <w:szCs w:val="28"/>
          <w:shd w:val="clear" w:color="auto" w:fill="FFFFFF"/>
          <w:lang w:val="ru-RU"/>
        </w:rPr>
      </w:pPr>
      <w:r w:rsidRPr="009A6BD4">
        <w:rPr>
          <w:color w:val="000000"/>
          <w:sz w:val="28"/>
          <w:szCs w:val="28"/>
          <w:shd w:val="clear" w:color="auto" w:fill="FFFFFF"/>
          <w:lang w:val="ru-RU"/>
        </w:rPr>
        <w:t>08.00.10 Финансы, денежное обращение и кредит</w:t>
      </w:r>
    </w:p>
    <w:p w14:paraId="467BC8B3" w14:textId="77777777" w:rsidR="00B42B68" w:rsidRPr="009A6BD4" w:rsidRDefault="00B42B68" w:rsidP="0030184A">
      <w:pPr>
        <w:jc w:val="center"/>
        <w:rPr>
          <w:color w:val="000000"/>
          <w:sz w:val="28"/>
          <w:szCs w:val="28"/>
          <w:shd w:val="clear" w:color="auto" w:fill="FFFFFF"/>
          <w:lang w:val="ru-RU"/>
        </w:rPr>
      </w:pPr>
      <w:r w:rsidRPr="009A6BD4">
        <w:rPr>
          <w:color w:val="000000"/>
          <w:sz w:val="28"/>
          <w:szCs w:val="28"/>
          <w:shd w:val="clear" w:color="auto" w:fill="FFFFFF"/>
          <w:lang w:val="ru-RU"/>
        </w:rPr>
        <w:t>08.00.13 Математические и инструментальные методы экономики</w:t>
      </w:r>
    </w:p>
    <w:p w14:paraId="15CF6295" w14:textId="77777777" w:rsidR="00B42B68" w:rsidRPr="009A6BD4" w:rsidRDefault="00B42B68" w:rsidP="0030184A">
      <w:pPr>
        <w:jc w:val="center"/>
        <w:rPr>
          <w:sz w:val="28"/>
          <w:szCs w:val="28"/>
          <w:lang w:val="ru-RU"/>
        </w:rPr>
      </w:pPr>
      <w:r w:rsidRPr="009A6BD4">
        <w:rPr>
          <w:color w:val="000000"/>
          <w:sz w:val="28"/>
          <w:szCs w:val="28"/>
          <w:shd w:val="clear" w:color="auto" w:fill="FFFFFF"/>
          <w:lang w:val="ru-RU"/>
        </w:rPr>
        <w:t>08.00.14 Мировая экономика</w:t>
      </w:r>
    </w:p>
    <w:p w14:paraId="5005A2A7" w14:textId="77777777" w:rsidR="00FA6555" w:rsidRPr="009A6BD4" w:rsidRDefault="00FA6555" w:rsidP="0030184A">
      <w:pPr>
        <w:jc w:val="center"/>
        <w:rPr>
          <w:sz w:val="28"/>
          <w:lang w:val="ru-RU"/>
        </w:rPr>
      </w:pPr>
    </w:p>
    <w:p w14:paraId="033DC72D" w14:textId="77777777" w:rsidR="00FA6555" w:rsidRPr="009A6BD4" w:rsidRDefault="00FA6555" w:rsidP="0030184A">
      <w:pPr>
        <w:jc w:val="center"/>
        <w:rPr>
          <w:sz w:val="28"/>
          <w:lang w:val="ru-RU"/>
        </w:rPr>
      </w:pPr>
    </w:p>
    <w:p w14:paraId="740EA90A" w14:textId="77777777" w:rsidR="00FA6555" w:rsidRPr="009A6BD4" w:rsidRDefault="00FA6555" w:rsidP="0030184A">
      <w:pPr>
        <w:jc w:val="center"/>
        <w:rPr>
          <w:sz w:val="28"/>
          <w:lang w:val="ru-RU"/>
        </w:rPr>
      </w:pPr>
    </w:p>
    <w:p w14:paraId="7177DE77" w14:textId="77777777" w:rsidR="00FA6555" w:rsidRPr="009A6BD4" w:rsidRDefault="00FA6555" w:rsidP="0030184A">
      <w:pPr>
        <w:rPr>
          <w:sz w:val="28"/>
          <w:lang w:val="ru-RU"/>
        </w:rPr>
      </w:pPr>
    </w:p>
    <w:p w14:paraId="1E9E797D" w14:textId="77777777" w:rsidR="00FA6555" w:rsidRPr="009A6BD4" w:rsidRDefault="00FA6555" w:rsidP="0030184A">
      <w:pPr>
        <w:jc w:val="center"/>
        <w:rPr>
          <w:b/>
          <w:sz w:val="24"/>
          <w:szCs w:val="24"/>
          <w:lang w:val="ru-RU"/>
        </w:rPr>
      </w:pPr>
      <w:proofErr w:type="spellStart"/>
      <w:r w:rsidRPr="009A6BD4">
        <w:rPr>
          <w:b/>
          <w:sz w:val="24"/>
          <w:szCs w:val="24"/>
        </w:rPr>
        <w:t>Москва</w:t>
      </w:r>
      <w:proofErr w:type="spellEnd"/>
      <w:r w:rsidRPr="009A6BD4">
        <w:rPr>
          <w:b/>
          <w:sz w:val="24"/>
          <w:szCs w:val="24"/>
        </w:rPr>
        <w:t xml:space="preserve"> - 201</w:t>
      </w:r>
      <w:r w:rsidR="004D12FE" w:rsidRPr="009A6BD4">
        <w:rPr>
          <w:b/>
          <w:sz w:val="24"/>
          <w:szCs w:val="24"/>
          <w:lang w:val="ru-RU"/>
        </w:rPr>
        <w:t>9</w:t>
      </w:r>
    </w:p>
    <w:p w14:paraId="40A7666F" w14:textId="77777777" w:rsidR="00FA6555" w:rsidRPr="009A6BD4" w:rsidRDefault="00FA6555" w:rsidP="00C20D69">
      <w:pPr>
        <w:pStyle w:val="a5"/>
        <w:numPr>
          <w:ilvl w:val="0"/>
          <w:numId w:val="39"/>
        </w:numPr>
        <w:tabs>
          <w:tab w:val="left" w:pos="567"/>
          <w:tab w:val="left" w:pos="851"/>
        </w:tabs>
        <w:ind w:left="0" w:firstLine="0"/>
        <w:rPr>
          <w:b/>
          <w:sz w:val="28"/>
          <w:szCs w:val="28"/>
        </w:rPr>
      </w:pPr>
      <w:r w:rsidRPr="009A6BD4">
        <w:br w:type="page"/>
      </w:r>
      <w:r w:rsidRPr="009A6BD4">
        <w:rPr>
          <w:b/>
          <w:sz w:val="28"/>
          <w:szCs w:val="28"/>
        </w:rPr>
        <w:lastRenderedPageBreak/>
        <w:t>О</w:t>
      </w:r>
      <w:r w:rsidR="00A26397" w:rsidRPr="009A6BD4">
        <w:rPr>
          <w:b/>
          <w:sz w:val="28"/>
          <w:szCs w:val="28"/>
          <w:lang w:val="ru-RU"/>
        </w:rPr>
        <w:t>БЩИЕ ПОЛОЖЕНИЯ</w:t>
      </w:r>
    </w:p>
    <w:p w14:paraId="711188BD" w14:textId="77777777" w:rsidR="00FA6555" w:rsidRPr="009A6BD4" w:rsidRDefault="00FA6555" w:rsidP="00C20D69">
      <w:pPr>
        <w:tabs>
          <w:tab w:val="left" w:pos="567"/>
          <w:tab w:val="left" w:pos="851"/>
        </w:tabs>
        <w:ind w:left="360"/>
        <w:rPr>
          <w:b/>
          <w:sz w:val="28"/>
          <w:szCs w:val="28"/>
        </w:rPr>
      </w:pPr>
    </w:p>
    <w:p w14:paraId="48B7A163" w14:textId="77777777" w:rsidR="00FA6555" w:rsidRPr="009A6BD4" w:rsidRDefault="00FA6555" w:rsidP="006469A4">
      <w:pPr>
        <w:pStyle w:val="a5"/>
        <w:numPr>
          <w:ilvl w:val="1"/>
          <w:numId w:val="39"/>
        </w:numPr>
        <w:tabs>
          <w:tab w:val="left" w:pos="567"/>
          <w:tab w:val="left" w:pos="851"/>
          <w:tab w:val="left" w:pos="1418"/>
        </w:tabs>
        <w:ind w:left="0" w:firstLine="0"/>
        <w:jc w:val="both"/>
        <w:rPr>
          <w:sz w:val="28"/>
          <w:szCs w:val="28"/>
          <w:lang w:val="ru-RU"/>
        </w:rPr>
      </w:pPr>
      <w:r w:rsidRPr="009A6BD4">
        <w:rPr>
          <w:sz w:val="28"/>
          <w:szCs w:val="28"/>
          <w:lang w:val="ru-RU"/>
        </w:rPr>
        <w:t>Настоящая программа государственной итоговой аттестации определяет программу государственного экзамена и порядок представления научного доклада об основных результатах подготовленной научно</w:t>
      </w:r>
      <w:r w:rsidRPr="009A6BD4">
        <w:rPr>
          <w:rFonts w:ascii="Cambria Math" w:hAnsi="Cambria Math" w:cs="Cambria Math"/>
          <w:sz w:val="28"/>
          <w:szCs w:val="28"/>
          <w:lang w:val="ru-RU"/>
        </w:rPr>
        <w:t>‐</w:t>
      </w:r>
      <w:r w:rsidRPr="009A6BD4">
        <w:rPr>
          <w:sz w:val="28"/>
          <w:szCs w:val="28"/>
          <w:lang w:val="ru-RU"/>
        </w:rPr>
        <w:t xml:space="preserve">квалификационной работы  (диссертации) аспиранта, обучающегося в аспирантуре по направлению подготовки </w:t>
      </w:r>
      <w:r w:rsidR="008A5CAD" w:rsidRPr="009A6BD4">
        <w:rPr>
          <w:sz w:val="28"/>
          <w:szCs w:val="28"/>
          <w:lang w:val="ru-RU"/>
        </w:rPr>
        <w:t xml:space="preserve">38.06.01 Экономика, </w:t>
      </w:r>
      <w:r w:rsidR="00326E2C" w:rsidRPr="009A6BD4">
        <w:rPr>
          <w:sz w:val="28"/>
          <w:szCs w:val="28"/>
          <w:lang w:val="ru-RU"/>
        </w:rPr>
        <w:t xml:space="preserve">профили: 08.00.01 </w:t>
      </w:r>
      <w:r w:rsidR="00326E2C" w:rsidRPr="009A6BD4">
        <w:rPr>
          <w:color w:val="000000"/>
          <w:sz w:val="28"/>
          <w:szCs w:val="28"/>
          <w:shd w:val="clear" w:color="auto" w:fill="FFFFFF"/>
          <w:lang w:val="ru-RU"/>
        </w:rPr>
        <w:t>Экономическая теория</w:t>
      </w:r>
      <w:r w:rsidR="003F5CF2" w:rsidRPr="009A6BD4">
        <w:rPr>
          <w:color w:val="000000"/>
          <w:sz w:val="28"/>
          <w:szCs w:val="28"/>
          <w:shd w:val="clear" w:color="auto" w:fill="FFFFFF"/>
          <w:lang w:val="ru-RU"/>
        </w:rPr>
        <w:t>;</w:t>
      </w:r>
      <w:r w:rsidR="00326E2C" w:rsidRPr="009A6BD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356D1" w:rsidRPr="009A6BD4">
        <w:rPr>
          <w:color w:val="000000"/>
          <w:sz w:val="28"/>
          <w:szCs w:val="28"/>
          <w:shd w:val="clear" w:color="auto" w:fill="FFFFFF"/>
          <w:lang w:val="ru-RU"/>
        </w:rPr>
        <w:t>08.00.05 Экономика и управление народным хозяйством</w:t>
      </w:r>
      <w:r w:rsidR="003356D1" w:rsidRPr="009A6BD4">
        <w:rPr>
          <w:color w:val="000000"/>
          <w:sz w:val="28"/>
          <w:szCs w:val="28"/>
          <w:shd w:val="clear" w:color="auto" w:fill="FFFFFF"/>
        </w:rPr>
        <w:t> </w:t>
      </w:r>
      <w:r w:rsidR="003356D1" w:rsidRPr="009A6BD4">
        <w:rPr>
          <w:color w:val="000000"/>
          <w:sz w:val="28"/>
          <w:szCs w:val="28"/>
          <w:shd w:val="clear" w:color="auto" w:fill="FFFFFF"/>
          <w:lang w:val="ru-RU"/>
        </w:rPr>
        <w:t xml:space="preserve"> (по отраслям и сферам деятельности в т.ч. экономика, организация и управление предприятиями, отраслями, комплексами – промышленность</w:t>
      </w:r>
      <w:r w:rsidR="004D12FE" w:rsidRPr="009A6BD4">
        <w:rPr>
          <w:color w:val="000000"/>
          <w:sz w:val="28"/>
          <w:szCs w:val="28"/>
          <w:shd w:val="clear" w:color="auto" w:fill="FFFFFF"/>
          <w:lang w:val="ru-RU"/>
        </w:rPr>
        <w:t>, сфера услуг</w:t>
      </w:r>
      <w:r w:rsidR="003356D1" w:rsidRPr="009A6BD4">
        <w:rPr>
          <w:color w:val="000000"/>
          <w:sz w:val="28"/>
          <w:szCs w:val="28"/>
          <w:shd w:val="clear" w:color="auto" w:fill="FFFFFF"/>
          <w:lang w:val="ru-RU"/>
        </w:rPr>
        <w:t xml:space="preserve">; экономика труда); </w:t>
      </w:r>
      <w:r w:rsidR="00326E2C" w:rsidRPr="009A6BD4">
        <w:rPr>
          <w:color w:val="000000"/>
          <w:sz w:val="28"/>
          <w:szCs w:val="28"/>
          <w:shd w:val="clear" w:color="auto" w:fill="FFFFFF"/>
          <w:lang w:val="ru-RU"/>
        </w:rPr>
        <w:t xml:space="preserve">08.00.10 Финансы, денежное обращение и кредит; </w:t>
      </w:r>
      <w:r w:rsidR="00F739A4" w:rsidRPr="009A6BD4">
        <w:rPr>
          <w:color w:val="000000"/>
          <w:sz w:val="28"/>
          <w:szCs w:val="28"/>
          <w:shd w:val="clear" w:color="auto" w:fill="FFFFFF"/>
          <w:lang w:val="ru-RU"/>
        </w:rPr>
        <w:t>08.00.13 Математические и инструментальные методы экономики; 08.00.14 Мировая экономика.</w:t>
      </w:r>
    </w:p>
    <w:p w14:paraId="47B72E01" w14:textId="77777777" w:rsidR="00FA6555" w:rsidRPr="009A6BD4" w:rsidRDefault="00FA6555" w:rsidP="006469A4">
      <w:pPr>
        <w:pStyle w:val="a5"/>
        <w:numPr>
          <w:ilvl w:val="1"/>
          <w:numId w:val="39"/>
        </w:numPr>
        <w:tabs>
          <w:tab w:val="left" w:pos="567"/>
          <w:tab w:val="left" w:pos="709"/>
          <w:tab w:val="left" w:pos="851"/>
          <w:tab w:val="left" w:pos="1418"/>
        </w:tabs>
        <w:ind w:left="0" w:firstLine="0"/>
        <w:jc w:val="both"/>
        <w:rPr>
          <w:sz w:val="28"/>
          <w:szCs w:val="28"/>
          <w:lang w:val="ru-RU"/>
        </w:rPr>
      </w:pPr>
      <w:r w:rsidRPr="009A6BD4">
        <w:rPr>
          <w:sz w:val="28"/>
          <w:szCs w:val="28"/>
          <w:lang w:val="ru-RU"/>
        </w:rPr>
        <w:t xml:space="preserve">Программа государственной итоговой аттестации разработана в соответствии с образовательным стандартом НИУ ВШЭ подготовки кадров высшей квалификации по направлению </w:t>
      </w:r>
      <w:r w:rsidR="00F739A4" w:rsidRPr="009A6BD4">
        <w:rPr>
          <w:sz w:val="28"/>
          <w:szCs w:val="28"/>
          <w:lang w:val="ru-RU"/>
        </w:rPr>
        <w:t xml:space="preserve">подготовки 38.06.01 Экономика, профили: 08.00.01 </w:t>
      </w:r>
      <w:r w:rsidR="00F739A4" w:rsidRPr="009A6BD4">
        <w:rPr>
          <w:color w:val="000000"/>
          <w:sz w:val="28"/>
          <w:szCs w:val="28"/>
          <w:shd w:val="clear" w:color="auto" w:fill="FFFFFF"/>
          <w:lang w:val="ru-RU"/>
        </w:rPr>
        <w:t>Экономическая теория</w:t>
      </w:r>
      <w:r w:rsidR="003F5CF2" w:rsidRPr="009A6BD4">
        <w:rPr>
          <w:color w:val="000000"/>
          <w:sz w:val="28"/>
          <w:szCs w:val="28"/>
          <w:shd w:val="clear" w:color="auto" w:fill="FFFFFF"/>
          <w:lang w:val="ru-RU"/>
        </w:rPr>
        <w:t>;</w:t>
      </w:r>
      <w:r w:rsidR="00F739A4" w:rsidRPr="009A6BD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C6DC9" w:rsidRPr="009A6BD4">
        <w:rPr>
          <w:color w:val="000000"/>
          <w:sz w:val="28"/>
          <w:szCs w:val="28"/>
          <w:shd w:val="clear" w:color="auto" w:fill="FFFFFF"/>
          <w:lang w:val="ru-RU"/>
        </w:rPr>
        <w:t>08.00.05 Экономика и управление народным хозяйством</w:t>
      </w:r>
      <w:r w:rsidR="003C6DC9" w:rsidRPr="009A6BD4">
        <w:rPr>
          <w:color w:val="000000"/>
          <w:sz w:val="28"/>
          <w:szCs w:val="28"/>
          <w:shd w:val="clear" w:color="auto" w:fill="FFFFFF"/>
        </w:rPr>
        <w:t> </w:t>
      </w:r>
      <w:r w:rsidR="003C6DC9" w:rsidRPr="009A6BD4">
        <w:rPr>
          <w:color w:val="000000"/>
          <w:sz w:val="28"/>
          <w:szCs w:val="28"/>
          <w:shd w:val="clear" w:color="auto" w:fill="FFFFFF"/>
          <w:lang w:val="ru-RU"/>
        </w:rPr>
        <w:t xml:space="preserve"> (по отраслям и сферам деятельности в т.ч. экономика, организация и управление предприятиями, отраслями, комплексами – промышленность</w:t>
      </w:r>
      <w:r w:rsidR="004D12FE" w:rsidRPr="009A6BD4">
        <w:rPr>
          <w:color w:val="000000"/>
          <w:sz w:val="28"/>
          <w:szCs w:val="28"/>
          <w:shd w:val="clear" w:color="auto" w:fill="FFFFFF"/>
          <w:lang w:val="ru-RU"/>
        </w:rPr>
        <w:t>, сфера услуг;</w:t>
      </w:r>
      <w:r w:rsidR="003C6DC9" w:rsidRPr="009A6BD4">
        <w:rPr>
          <w:color w:val="000000"/>
          <w:sz w:val="28"/>
          <w:szCs w:val="28"/>
          <w:shd w:val="clear" w:color="auto" w:fill="FFFFFF"/>
          <w:lang w:val="ru-RU"/>
        </w:rPr>
        <w:t xml:space="preserve">; экономика труда); </w:t>
      </w:r>
      <w:r w:rsidR="00F739A4" w:rsidRPr="009A6BD4">
        <w:rPr>
          <w:color w:val="000000"/>
          <w:sz w:val="28"/>
          <w:szCs w:val="28"/>
          <w:shd w:val="clear" w:color="auto" w:fill="FFFFFF"/>
          <w:lang w:val="ru-RU"/>
        </w:rPr>
        <w:t>08.00.10 Финансы, денежное обращение и кредит; 08.00.13 Математические и инструментальные методы экономики; 08.00.14 Мировая экономика</w:t>
      </w:r>
      <w:r w:rsidRPr="009A6BD4">
        <w:rPr>
          <w:sz w:val="28"/>
          <w:szCs w:val="28"/>
          <w:lang w:val="ru-RU"/>
        </w:rPr>
        <w:t>,  приказом Министерства образования и науки Российской Федерации от 18 марта 2016 г. № 227 «Об утверждении Порядка проведения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 (адъюнктуре), программам ординатуры, программам ассистентуры-стажировки», приказом Министерства образования и науки Российской Федерации от 19 ноября 2013 г. № 1259 «Об утверждении Порядка организации и осуществления образовательной деятельности по образовательным программам высшего образования – программам подготовки научно-педагогических кадров в аспирантуре (адъюнктуре)», постановлением Правительства Российской Федерации от 24 сентября 2013 г. № 842 «О порядке присуждения ученых степеней», и локальными нормативными актами НИУ ВШЭ.</w:t>
      </w:r>
    </w:p>
    <w:p w14:paraId="596CAA70" w14:textId="77777777" w:rsidR="00FA6555" w:rsidRPr="009A6BD4" w:rsidRDefault="00FA6555" w:rsidP="00C20D69">
      <w:pPr>
        <w:tabs>
          <w:tab w:val="left" w:pos="567"/>
          <w:tab w:val="left" w:pos="709"/>
          <w:tab w:val="left" w:pos="851"/>
          <w:tab w:val="left" w:pos="1418"/>
        </w:tabs>
        <w:ind w:firstLine="567"/>
        <w:jc w:val="both"/>
        <w:rPr>
          <w:sz w:val="28"/>
          <w:szCs w:val="28"/>
          <w:lang w:val="ru-RU"/>
        </w:rPr>
      </w:pPr>
      <w:r w:rsidRPr="009A6BD4">
        <w:rPr>
          <w:sz w:val="28"/>
          <w:szCs w:val="28"/>
          <w:lang w:val="ru-RU"/>
        </w:rPr>
        <w:t xml:space="preserve"> Целью государственной итоговой аттестации (ГИА) является определение сформированности универсальных, общепрофессиональных и профессиональных компетенций выпускника аспирантуры, определяющих его подготовленность к решению профессиональных задач. </w:t>
      </w:r>
    </w:p>
    <w:p w14:paraId="38D36EDE" w14:textId="77777777" w:rsidR="00FA6555" w:rsidRPr="009A6BD4" w:rsidRDefault="00FA6555" w:rsidP="00C20D69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  <w:lang w:val="ru-RU"/>
        </w:rPr>
      </w:pPr>
      <w:r w:rsidRPr="009A6BD4">
        <w:rPr>
          <w:sz w:val="28"/>
          <w:szCs w:val="28"/>
          <w:lang w:val="ru-RU"/>
        </w:rPr>
        <w:t>Задачи государственной итоговой аттестации:</w:t>
      </w:r>
    </w:p>
    <w:p w14:paraId="22510EDF" w14:textId="77777777" w:rsidR="00FA6555" w:rsidRPr="009A6BD4" w:rsidRDefault="00FA6555" w:rsidP="00C20D69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  <w:lang w:val="ru-RU"/>
        </w:rPr>
      </w:pPr>
      <w:r w:rsidRPr="009A6BD4">
        <w:rPr>
          <w:sz w:val="28"/>
          <w:szCs w:val="28"/>
          <w:lang w:val="ru-RU"/>
        </w:rPr>
        <w:t>- выявление уровня подготовленности выпускника к самостоятельной научно-исследовательской и преподавательской работе и ее оценка;</w:t>
      </w:r>
    </w:p>
    <w:p w14:paraId="1AB43AC9" w14:textId="77777777" w:rsidR="00FA6555" w:rsidRPr="009A6BD4" w:rsidRDefault="00FA6555" w:rsidP="00C20D69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  <w:lang w:val="ru-RU"/>
        </w:rPr>
      </w:pPr>
      <w:r w:rsidRPr="009A6BD4">
        <w:rPr>
          <w:sz w:val="28"/>
          <w:szCs w:val="28"/>
          <w:lang w:val="ru-RU"/>
        </w:rPr>
        <w:t>- развитие навыков самостоятельной научной и педагогической деятельности, систематизация теоретических и практических навыков, полученных в результате обучения.</w:t>
      </w:r>
    </w:p>
    <w:p w14:paraId="0F3FE639" w14:textId="77777777" w:rsidR="00F739A4" w:rsidRPr="009A6BD4" w:rsidRDefault="00F739A4" w:rsidP="00C20D69">
      <w:pPr>
        <w:tabs>
          <w:tab w:val="left" w:pos="567"/>
        </w:tabs>
        <w:ind w:firstLine="567"/>
        <w:jc w:val="both"/>
        <w:rPr>
          <w:b/>
          <w:sz w:val="28"/>
          <w:lang w:val="ru-RU"/>
        </w:rPr>
      </w:pPr>
    </w:p>
    <w:p w14:paraId="216FCAD6" w14:textId="77777777" w:rsidR="003C6DC9" w:rsidRPr="009A6BD4" w:rsidRDefault="003C6DC9" w:rsidP="00C20D69">
      <w:pPr>
        <w:tabs>
          <w:tab w:val="left" w:pos="567"/>
        </w:tabs>
        <w:ind w:firstLine="567"/>
        <w:jc w:val="both"/>
        <w:rPr>
          <w:b/>
          <w:sz w:val="28"/>
          <w:lang w:val="ru-RU"/>
        </w:rPr>
      </w:pPr>
    </w:p>
    <w:p w14:paraId="58C53B13" w14:textId="77777777" w:rsidR="003C6DC9" w:rsidRPr="009A6BD4" w:rsidRDefault="003C6DC9" w:rsidP="00C20D69">
      <w:pPr>
        <w:tabs>
          <w:tab w:val="left" w:pos="567"/>
        </w:tabs>
        <w:ind w:firstLine="567"/>
        <w:jc w:val="both"/>
        <w:rPr>
          <w:b/>
          <w:sz w:val="28"/>
          <w:lang w:val="ru-RU"/>
        </w:rPr>
      </w:pPr>
    </w:p>
    <w:p w14:paraId="21781EBF" w14:textId="77777777" w:rsidR="00FA6555" w:rsidRPr="009A6BD4" w:rsidRDefault="00FA6555" w:rsidP="00C20D69">
      <w:pPr>
        <w:tabs>
          <w:tab w:val="left" w:pos="567"/>
        </w:tabs>
        <w:ind w:firstLine="567"/>
        <w:jc w:val="both"/>
        <w:rPr>
          <w:b/>
          <w:sz w:val="28"/>
          <w:lang w:val="ru-RU"/>
        </w:rPr>
      </w:pPr>
      <w:r w:rsidRPr="009A6BD4">
        <w:rPr>
          <w:b/>
          <w:sz w:val="28"/>
          <w:lang w:val="ru-RU"/>
        </w:rPr>
        <w:lastRenderedPageBreak/>
        <w:t xml:space="preserve">Содержание государственной итоговой аттестации </w:t>
      </w:r>
    </w:p>
    <w:p w14:paraId="18404CDF" w14:textId="77777777" w:rsidR="00FA6555" w:rsidRPr="009A6BD4" w:rsidRDefault="00FA6555" w:rsidP="00C20D69">
      <w:pPr>
        <w:tabs>
          <w:tab w:val="left" w:pos="567"/>
        </w:tabs>
        <w:ind w:firstLine="567"/>
        <w:jc w:val="both"/>
        <w:rPr>
          <w:b/>
          <w:sz w:val="28"/>
          <w:lang w:val="ru-RU"/>
        </w:rPr>
      </w:pPr>
    </w:p>
    <w:p w14:paraId="75D1C56D" w14:textId="77777777" w:rsidR="00FA6555" w:rsidRPr="009A6BD4" w:rsidRDefault="00FA6555" w:rsidP="00C20D69">
      <w:pPr>
        <w:pStyle w:val="a5"/>
        <w:tabs>
          <w:tab w:val="left" w:pos="567"/>
          <w:tab w:val="left" w:pos="709"/>
        </w:tabs>
        <w:ind w:left="0" w:firstLine="567"/>
        <w:jc w:val="both"/>
        <w:rPr>
          <w:sz w:val="28"/>
          <w:lang w:val="ru-RU"/>
        </w:rPr>
      </w:pPr>
      <w:r w:rsidRPr="009A6BD4">
        <w:rPr>
          <w:sz w:val="28"/>
          <w:lang w:val="ru-RU"/>
        </w:rPr>
        <w:t xml:space="preserve">Государственная итоговая аттестация аспиранта является обязательной и осуществляется после освоения образовательной программы в полном объеме. Она включает подготовку и сдачу государственного экзамена и представление научного доклада об основных результатах подготовленной научно-квалификационной работы (диссертации). </w:t>
      </w:r>
    </w:p>
    <w:p w14:paraId="0B8FCC34" w14:textId="77777777" w:rsidR="00FA6555" w:rsidRPr="009A6BD4" w:rsidRDefault="00FA6555" w:rsidP="00C20D69">
      <w:pPr>
        <w:tabs>
          <w:tab w:val="left" w:pos="567"/>
          <w:tab w:val="left" w:pos="709"/>
        </w:tabs>
        <w:ind w:firstLine="567"/>
        <w:jc w:val="both"/>
        <w:rPr>
          <w:sz w:val="28"/>
          <w:lang w:val="ru-RU"/>
        </w:rPr>
      </w:pPr>
      <w:r w:rsidRPr="009A6BD4">
        <w:rPr>
          <w:sz w:val="28"/>
          <w:lang w:val="ru-RU"/>
        </w:rPr>
        <w:t>В соответствии с учебным планом государственная итоговая аттестация проводится в конце последнего года обучения. При условии успешного прохождения всех установленных видов итоговых аттестационных испытаний, входящих в итоговую государственную аттестацию, выпускнику аспирантуры присваивается соответствующая квалификация.</w:t>
      </w:r>
    </w:p>
    <w:p w14:paraId="2699A60F" w14:textId="77777777" w:rsidR="00FA6555" w:rsidRPr="009A6BD4" w:rsidRDefault="00FA6555" w:rsidP="00C20D69">
      <w:pPr>
        <w:tabs>
          <w:tab w:val="left" w:pos="567"/>
          <w:tab w:val="left" w:pos="709"/>
        </w:tabs>
        <w:ind w:firstLine="567"/>
        <w:jc w:val="both"/>
        <w:rPr>
          <w:sz w:val="28"/>
          <w:lang w:val="ru-RU"/>
        </w:rPr>
      </w:pPr>
      <w:r w:rsidRPr="009A6BD4">
        <w:rPr>
          <w:sz w:val="28"/>
          <w:lang w:val="ru-RU"/>
        </w:rPr>
        <w:t>В случае досрочного освоения образовательной программы государственная итоговая аттестация проводится в сроки, установленные индивидуальным учебным планом аспиранта.</w:t>
      </w:r>
    </w:p>
    <w:p w14:paraId="6F8445A5" w14:textId="77777777" w:rsidR="00FA6555" w:rsidRPr="009A6BD4" w:rsidRDefault="00FA6555" w:rsidP="00C20D69">
      <w:pPr>
        <w:tabs>
          <w:tab w:val="left" w:pos="567"/>
          <w:tab w:val="left" w:pos="709"/>
        </w:tabs>
        <w:jc w:val="both"/>
        <w:rPr>
          <w:sz w:val="28"/>
          <w:lang w:val="ru-RU"/>
        </w:rPr>
      </w:pPr>
    </w:p>
    <w:p w14:paraId="4070AD9F" w14:textId="77777777" w:rsidR="00FA6555" w:rsidRPr="009A6BD4" w:rsidRDefault="00FA6555" w:rsidP="00C20D69">
      <w:pPr>
        <w:tabs>
          <w:tab w:val="left" w:pos="567"/>
          <w:tab w:val="left" w:pos="709"/>
        </w:tabs>
        <w:jc w:val="both"/>
        <w:rPr>
          <w:b/>
          <w:sz w:val="28"/>
          <w:szCs w:val="28"/>
          <w:lang w:val="ru-RU"/>
        </w:rPr>
      </w:pPr>
    </w:p>
    <w:p w14:paraId="3DC18F25" w14:textId="77777777" w:rsidR="00FA6555" w:rsidRPr="009A6BD4" w:rsidRDefault="00FA6555" w:rsidP="00C20D69">
      <w:pPr>
        <w:pStyle w:val="af0"/>
        <w:numPr>
          <w:ilvl w:val="0"/>
          <w:numId w:val="37"/>
        </w:numPr>
        <w:tabs>
          <w:tab w:val="left" w:pos="567"/>
          <w:tab w:val="left" w:pos="709"/>
        </w:tabs>
        <w:ind w:left="0" w:firstLine="0"/>
        <w:jc w:val="both"/>
        <w:rPr>
          <w:rStyle w:val="24"/>
          <w:b/>
          <w:color w:val="000000"/>
          <w:sz w:val="28"/>
          <w:szCs w:val="28"/>
          <w:lang w:eastAsia="ru-RU"/>
        </w:rPr>
      </w:pPr>
      <w:r w:rsidRPr="009A6BD4">
        <w:rPr>
          <w:rStyle w:val="24"/>
          <w:b/>
          <w:color w:val="000000"/>
          <w:sz w:val="28"/>
          <w:szCs w:val="28"/>
          <w:lang w:eastAsia="ru-RU"/>
        </w:rPr>
        <w:t xml:space="preserve">ПРОГРАММА ГОСУДАРСТВЕННОГО ЭКЗАМЕНА </w:t>
      </w:r>
    </w:p>
    <w:p w14:paraId="459D44E0" w14:textId="77777777" w:rsidR="00FA6555" w:rsidRPr="009A6BD4" w:rsidRDefault="00FA6555" w:rsidP="00C20D69">
      <w:pPr>
        <w:pStyle w:val="af0"/>
        <w:tabs>
          <w:tab w:val="left" w:pos="567"/>
          <w:tab w:val="left" w:pos="709"/>
        </w:tabs>
        <w:jc w:val="both"/>
        <w:rPr>
          <w:rStyle w:val="24"/>
          <w:b/>
          <w:color w:val="000000"/>
          <w:sz w:val="28"/>
          <w:szCs w:val="28"/>
          <w:lang w:eastAsia="ru-RU"/>
        </w:rPr>
      </w:pPr>
    </w:p>
    <w:p w14:paraId="3D681553" w14:textId="77777777" w:rsidR="00FA6555" w:rsidRPr="009A6BD4" w:rsidRDefault="00FA6555" w:rsidP="00C20D69">
      <w:pPr>
        <w:pStyle w:val="af0"/>
        <w:tabs>
          <w:tab w:val="left" w:pos="567"/>
          <w:tab w:val="left" w:pos="709"/>
        </w:tabs>
        <w:ind w:firstLine="567"/>
        <w:jc w:val="both"/>
        <w:rPr>
          <w:rStyle w:val="24"/>
          <w:color w:val="000000"/>
          <w:sz w:val="28"/>
          <w:szCs w:val="28"/>
          <w:lang w:eastAsia="ru-RU"/>
        </w:rPr>
      </w:pPr>
      <w:r w:rsidRPr="009A6BD4">
        <w:rPr>
          <w:rStyle w:val="24"/>
          <w:color w:val="000000"/>
          <w:sz w:val="28"/>
          <w:szCs w:val="28"/>
          <w:lang w:eastAsia="ru-RU"/>
        </w:rPr>
        <w:t xml:space="preserve">Государственный экзамен представляет собой проверку теоретических знаний аспиранта и практических умений осуществлять научно-педагогическую деятельность. При сдаче государственного экзамена аспирант должен показать способность самостоятельно осмыслять и решать актуальные педагогические задачи своей профессиональной деятельности, профессионально излагать специальную информацию, научно аргументировать и защищать свою точку зрения, опираясь на полученные углубленные знания, умения и сформированные компетенции. </w:t>
      </w:r>
    </w:p>
    <w:p w14:paraId="5D06E3B9" w14:textId="77777777" w:rsidR="00FA6555" w:rsidRPr="009A6BD4" w:rsidRDefault="00FA6555" w:rsidP="00C20D69">
      <w:pPr>
        <w:pStyle w:val="a5"/>
        <w:tabs>
          <w:tab w:val="left" w:pos="567"/>
          <w:tab w:val="left" w:pos="709"/>
        </w:tabs>
        <w:rPr>
          <w:rStyle w:val="24"/>
          <w:b/>
          <w:color w:val="000000"/>
          <w:sz w:val="28"/>
          <w:szCs w:val="28"/>
          <w:lang w:val="ru-RU"/>
        </w:rPr>
      </w:pPr>
    </w:p>
    <w:p w14:paraId="6C5B107D" w14:textId="77777777" w:rsidR="00FA6555" w:rsidRPr="009A6BD4" w:rsidRDefault="00FA6555" w:rsidP="00C20D69">
      <w:pPr>
        <w:pStyle w:val="af0"/>
        <w:numPr>
          <w:ilvl w:val="1"/>
          <w:numId w:val="37"/>
        </w:numPr>
        <w:tabs>
          <w:tab w:val="left" w:pos="567"/>
          <w:tab w:val="left" w:pos="709"/>
          <w:tab w:val="left" w:pos="1134"/>
        </w:tabs>
        <w:ind w:left="0" w:firstLine="0"/>
        <w:jc w:val="both"/>
        <w:rPr>
          <w:rStyle w:val="24"/>
          <w:b/>
          <w:color w:val="000000"/>
          <w:sz w:val="28"/>
          <w:szCs w:val="28"/>
          <w:lang w:eastAsia="ru-RU"/>
        </w:rPr>
      </w:pPr>
      <w:r w:rsidRPr="009A6BD4">
        <w:rPr>
          <w:rStyle w:val="24"/>
          <w:b/>
          <w:color w:val="000000"/>
          <w:sz w:val="28"/>
          <w:szCs w:val="28"/>
          <w:lang w:eastAsia="ru-RU"/>
        </w:rPr>
        <w:t>Содержание государственного экзамена</w:t>
      </w:r>
    </w:p>
    <w:p w14:paraId="7C9474E8" w14:textId="77777777" w:rsidR="00FA6555" w:rsidRPr="009A6BD4" w:rsidRDefault="00FA6555" w:rsidP="00C20D69">
      <w:pPr>
        <w:pStyle w:val="af0"/>
        <w:tabs>
          <w:tab w:val="left" w:pos="567"/>
          <w:tab w:val="left" w:pos="709"/>
        </w:tabs>
        <w:jc w:val="both"/>
        <w:rPr>
          <w:rStyle w:val="24"/>
          <w:color w:val="000000"/>
          <w:sz w:val="28"/>
          <w:szCs w:val="28"/>
          <w:lang w:eastAsia="ru-RU"/>
        </w:rPr>
      </w:pPr>
    </w:p>
    <w:p w14:paraId="6655DEE4" w14:textId="77777777" w:rsidR="00FA6555" w:rsidRPr="009A6BD4" w:rsidRDefault="00FA6555" w:rsidP="00C20D69">
      <w:pPr>
        <w:pStyle w:val="af0"/>
        <w:tabs>
          <w:tab w:val="left" w:pos="567"/>
          <w:tab w:val="left" w:pos="709"/>
        </w:tabs>
        <w:ind w:firstLine="567"/>
        <w:jc w:val="both"/>
        <w:rPr>
          <w:rStyle w:val="24"/>
          <w:color w:val="000000"/>
          <w:sz w:val="28"/>
          <w:szCs w:val="28"/>
          <w:lang w:eastAsia="ru-RU"/>
        </w:rPr>
      </w:pPr>
      <w:r w:rsidRPr="009A6BD4">
        <w:rPr>
          <w:rStyle w:val="24"/>
          <w:color w:val="000000"/>
          <w:sz w:val="28"/>
          <w:szCs w:val="28"/>
          <w:lang w:eastAsia="ru-RU"/>
        </w:rPr>
        <w:t xml:space="preserve">Экзамен проводится в форме разработки и </w:t>
      </w:r>
      <w:proofErr w:type="gramStart"/>
      <w:r w:rsidRPr="009A6BD4">
        <w:rPr>
          <w:rStyle w:val="24"/>
          <w:color w:val="000000"/>
          <w:sz w:val="28"/>
          <w:szCs w:val="28"/>
          <w:lang w:eastAsia="ru-RU"/>
        </w:rPr>
        <w:t>презентации  проекта</w:t>
      </w:r>
      <w:proofErr w:type="gramEnd"/>
      <w:r w:rsidRPr="009A6BD4">
        <w:rPr>
          <w:rStyle w:val="24"/>
          <w:color w:val="000000"/>
          <w:sz w:val="28"/>
          <w:szCs w:val="28"/>
          <w:lang w:eastAsia="ru-RU"/>
        </w:rPr>
        <w:t xml:space="preserve"> образовательного курса по тематике и результатам проведенного  аспирантом диссертационного исследования (далее -  учебно-методический проект).  </w:t>
      </w:r>
    </w:p>
    <w:p w14:paraId="0754BF5A" w14:textId="77777777" w:rsidR="00FA6555" w:rsidRPr="009A6BD4" w:rsidRDefault="00FA6555" w:rsidP="00C20D69">
      <w:pPr>
        <w:pStyle w:val="af0"/>
        <w:tabs>
          <w:tab w:val="left" w:pos="567"/>
          <w:tab w:val="left" w:pos="709"/>
        </w:tabs>
        <w:ind w:firstLine="567"/>
        <w:jc w:val="both"/>
        <w:rPr>
          <w:rStyle w:val="24"/>
          <w:color w:val="000000"/>
          <w:sz w:val="28"/>
          <w:szCs w:val="28"/>
          <w:lang w:eastAsia="ru-RU"/>
        </w:rPr>
      </w:pPr>
    </w:p>
    <w:p w14:paraId="593D9019" w14:textId="77777777" w:rsidR="00FA6555" w:rsidRPr="009A6BD4" w:rsidRDefault="00FA6555" w:rsidP="00C20D69">
      <w:pPr>
        <w:pStyle w:val="af0"/>
        <w:tabs>
          <w:tab w:val="left" w:pos="567"/>
          <w:tab w:val="left" w:pos="709"/>
        </w:tabs>
        <w:ind w:firstLine="567"/>
        <w:jc w:val="both"/>
        <w:rPr>
          <w:rStyle w:val="24"/>
          <w:color w:val="000000"/>
          <w:sz w:val="28"/>
          <w:szCs w:val="28"/>
          <w:lang w:eastAsia="ru-RU"/>
        </w:rPr>
      </w:pPr>
      <w:r w:rsidRPr="009A6BD4">
        <w:rPr>
          <w:rStyle w:val="24"/>
          <w:color w:val="000000"/>
          <w:sz w:val="28"/>
          <w:szCs w:val="28"/>
          <w:lang w:eastAsia="ru-RU"/>
        </w:rPr>
        <w:t xml:space="preserve">Допустимыми формами учебно-методического проекта является: </w:t>
      </w:r>
    </w:p>
    <w:p w14:paraId="29CDF5F6" w14:textId="77777777" w:rsidR="00FA6555" w:rsidRPr="009A6BD4" w:rsidRDefault="00FA6555" w:rsidP="00C20D69">
      <w:pPr>
        <w:pStyle w:val="af0"/>
        <w:tabs>
          <w:tab w:val="left" w:pos="567"/>
          <w:tab w:val="left" w:pos="709"/>
        </w:tabs>
        <w:ind w:firstLine="567"/>
        <w:jc w:val="both"/>
        <w:rPr>
          <w:rStyle w:val="24"/>
          <w:color w:val="000000"/>
          <w:sz w:val="28"/>
          <w:szCs w:val="28"/>
          <w:lang w:eastAsia="ru-RU"/>
        </w:rPr>
      </w:pPr>
      <w:r w:rsidRPr="009A6BD4">
        <w:rPr>
          <w:rStyle w:val="24"/>
          <w:color w:val="000000"/>
          <w:sz w:val="28"/>
          <w:szCs w:val="28"/>
          <w:lang w:eastAsia="ru-RU"/>
        </w:rPr>
        <w:t xml:space="preserve">- проект спецкурса; </w:t>
      </w:r>
    </w:p>
    <w:p w14:paraId="5D61A0E7" w14:textId="77777777" w:rsidR="00FA6555" w:rsidRPr="009A6BD4" w:rsidRDefault="00FA6555" w:rsidP="00C20D69">
      <w:pPr>
        <w:pStyle w:val="af0"/>
        <w:tabs>
          <w:tab w:val="left" w:pos="567"/>
          <w:tab w:val="left" w:pos="709"/>
        </w:tabs>
        <w:ind w:firstLine="567"/>
        <w:jc w:val="both"/>
        <w:rPr>
          <w:rStyle w:val="24"/>
          <w:color w:val="000000"/>
          <w:sz w:val="28"/>
          <w:szCs w:val="28"/>
          <w:lang w:eastAsia="ru-RU"/>
        </w:rPr>
      </w:pPr>
      <w:r w:rsidRPr="009A6BD4">
        <w:rPr>
          <w:rStyle w:val="24"/>
          <w:color w:val="000000"/>
          <w:sz w:val="28"/>
          <w:szCs w:val="28"/>
          <w:lang w:eastAsia="ru-RU"/>
        </w:rPr>
        <w:t>- проект серии мастер-классов / отдельного мастер-класса;</w:t>
      </w:r>
    </w:p>
    <w:p w14:paraId="0566A326" w14:textId="77777777" w:rsidR="00FA6555" w:rsidRPr="009A6BD4" w:rsidRDefault="00FA6555" w:rsidP="00C20D69">
      <w:pPr>
        <w:pStyle w:val="af0"/>
        <w:tabs>
          <w:tab w:val="left" w:pos="567"/>
          <w:tab w:val="left" w:pos="709"/>
        </w:tabs>
        <w:ind w:firstLine="567"/>
        <w:jc w:val="both"/>
        <w:rPr>
          <w:rStyle w:val="24"/>
          <w:color w:val="000000"/>
          <w:sz w:val="28"/>
          <w:szCs w:val="28"/>
          <w:lang w:eastAsia="ru-RU"/>
        </w:rPr>
      </w:pPr>
      <w:r w:rsidRPr="009A6BD4">
        <w:rPr>
          <w:rStyle w:val="24"/>
          <w:color w:val="000000"/>
          <w:sz w:val="28"/>
          <w:szCs w:val="28"/>
          <w:lang w:eastAsia="ru-RU"/>
        </w:rPr>
        <w:t>- проект серии лекций / отдельной лекций.</w:t>
      </w:r>
    </w:p>
    <w:p w14:paraId="4D8DAB7E" w14:textId="77777777" w:rsidR="00FA6555" w:rsidRPr="009A6BD4" w:rsidRDefault="00FA6555" w:rsidP="00C20D69">
      <w:pPr>
        <w:pStyle w:val="af0"/>
        <w:tabs>
          <w:tab w:val="left" w:pos="567"/>
          <w:tab w:val="left" w:pos="709"/>
        </w:tabs>
        <w:ind w:firstLine="567"/>
        <w:jc w:val="both"/>
        <w:rPr>
          <w:rStyle w:val="24"/>
          <w:color w:val="000000"/>
          <w:sz w:val="28"/>
          <w:szCs w:val="28"/>
          <w:lang w:eastAsia="ru-RU"/>
        </w:rPr>
      </w:pPr>
    </w:p>
    <w:p w14:paraId="4EF8CD93" w14:textId="77777777" w:rsidR="00FA6555" w:rsidRPr="009A6BD4" w:rsidRDefault="00FA6555" w:rsidP="00C20D69">
      <w:pPr>
        <w:pStyle w:val="af0"/>
        <w:tabs>
          <w:tab w:val="left" w:pos="567"/>
          <w:tab w:val="left" w:pos="709"/>
        </w:tabs>
        <w:ind w:firstLine="567"/>
        <w:jc w:val="both"/>
        <w:rPr>
          <w:rStyle w:val="24"/>
          <w:color w:val="000000"/>
          <w:sz w:val="28"/>
          <w:szCs w:val="28"/>
          <w:lang w:eastAsia="ru-RU"/>
        </w:rPr>
      </w:pPr>
      <w:r w:rsidRPr="009A6BD4">
        <w:rPr>
          <w:rStyle w:val="24"/>
          <w:color w:val="000000"/>
          <w:sz w:val="28"/>
          <w:szCs w:val="28"/>
          <w:lang w:eastAsia="ru-RU"/>
        </w:rPr>
        <w:t xml:space="preserve">Конкретная форма учебно-методического проекта избирается аспирантом самостоятельно в зависимости от тематики и широты диссертационного исследования и согласовывается с директором Аспирантской школы не менее чем за 30 дней до государственного экзамена. </w:t>
      </w:r>
    </w:p>
    <w:p w14:paraId="39F36136" w14:textId="77777777" w:rsidR="00F739A4" w:rsidRPr="009A6BD4" w:rsidRDefault="00F739A4" w:rsidP="00C20D69">
      <w:pPr>
        <w:pStyle w:val="af0"/>
        <w:tabs>
          <w:tab w:val="left" w:pos="567"/>
          <w:tab w:val="left" w:pos="709"/>
        </w:tabs>
        <w:ind w:firstLine="567"/>
        <w:jc w:val="both"/>
        <w:rPr>
          <w:rStyle w:val="24"/>
          <w:color w:val="000000"/>
          <w:sz w:val="28"/>
          <w:szCs w:val="28"/>
          <w:lang w:eastAsia="ru-RU"/>
        </w:rPr>
      </w:pPr>
    </w:p>
    <w:p w14:paraId="48E5222B" w14:textId="77777777" w:rsidR="003C6DC9" w:rsidRPr="009A6BD4" w:rsidRDefault="003C6DC9" w:rsidP="00C20D69">
      <w:pPr>
        <w:pStyle w:val="af0"/>
        <w:tabs>
          <w:tab w:val="left" w:pos="567"/>
          <w:tab w:val="left" w:pos="709"/>
        </w:tabs>
        <w:ind w:firstLine="567"/>
        <w:jc w:val="both"/>
        <w:rPr>
          <w:rStyle w:val="24"/>
          <w:color w:val="000000"/>
          <w:sz w:val="28"/>
          <w:szCs w:val="28"/>
          <w:lang w:eastAsia="ru-RU"/>
        </w:rPr>
      </w:pPr>
    </w:p>
    <w:p w14:paraId="195CA563" w14:textId="77777777" w:rsidR="00FA6555" w:rsidRPr="009A6BD4" w:rsidRDefault="00FA6555" w:rsidP="00C20D69">
      <w:pPr>
        <w:pStyle w:val="af0"/>
        <w:tabs>
          <w:tab w:val="left" w:pos="567"/>
          <w:tab w:val="left" w:pos="709"/>
        </w:tabs>
        <w:ind w:firstLine="567"/>
        <w:jc w:val="both"/>
        <w:rPr>
          <w:rStyle w:val="24"/>
          <w:color w:val="000000"/>
          <w:sz w:val="28"/>
          <w:szCs w:val="28"/>
          <w:lang w:eastAsia="ru-RU"/>
        </w:rPr>
      </w:pPr>
      <w:r w:rsidRPr="009A6BD4">
        <w:rPr>
          <w:rStyle w:val="24"/>
          <w:color w:val="000000"/>
          <w:sz w:val="28"/>
          <w:szCs w:val="28"/>
          <w:lang w:eastAsia="ru-RU"/>
        </w:rPr>
        <w:lastRenderedPageBreak/>
        <w:t xml:space="preserve">Учебно-методический проект </w:t>
      </w:r>
      <w:proofErr w:type="gramStart"/>
      <w:r w:rsidRPr="009A6BD4">
        <w:rPr>
          <w:rStyle w:val="24"/>
          <w:color w:val="000000"/>
          <w:sz w:val="28"/>
          <w:szCs w:val="28"/>
          <w:lang w:eastAsia="ru-RU"/>
        </w:rPr>
        <w:t>включает  в</w:t>
      </w:r>
      <w:proofErr w:type="gramEnd"/>
      <w:r w:rsidRPr="009A6BD4">
        <w:rPr>
          <w:rStyle w:val="24"/>
          <w:color w:val="000000"/>
          <w:sz w:val="28"/>
          <w:szCs w:val="28"/>
          <w:lang w:eastAsia="ru-RU"/>
        </w:rPr>
        <w:t xml:space="preserve"> себя: </w:t>
      </w:r>
    </w:p>
    <w:p w14:paraId="124191AC" w14:textId="77777777" w:rsidR="00FA6555" w:rsidRPr="009A6BD4" w:rsidRDefault="00FA6555" w:rsidP="00C20D69">
      <w:pPr>
        <w:pStyle w:val="af0"/>
        <w:tabs>
          <w:tab w:val="left" w:pos="567"/>
          <w:tab w:val="left" w:pos="709"/>
        </w:tabs>
        <w:ind w:firstLine="567"/>
        <w:jc w:val="both"/>
        <w:rPr>
          <w:rStyle w:val="24"/>
          <w:color w:val="000000"/>
          <w:sz w:val="28"/>
          <w:szCs w:val="28"/>
          <w:lang w:eastAsia="ru-RU"/>
        </w:rPr>
      </w:pPr>
      <w:r w:rsidRPr="009A6BD4">
        <w:rPr>
          <w:rStyle w:val="24"/>
          <w:color w:val="000000"/>
          <w:sz w:val="28"/>
          <w:szCs w:val="28"/>
          <w:lang w:eastAsia="ru-RU"/>
        </w:rPr>
        <w:t xml:space="preserve">- титульный лист (Приложение 1); </w:t>
      </w:r>
    </w:p>
    <w:p w14:paraId="787E2AA1" w14:textId="77777777" w:rsidR="00FA6555" w:rsidRPr="009A6BD4" w:rsidRDefault="00FA6555" w:rsidP="00C20D69">
      <w:pPr>
        <w:pStyle w:val="af0"/>
        <w:tabs>
          <w:tab w:val="left" w:pos="567"/>
          <w:tab w:val="left" w:pos="709"/>
        </w:tabs>
        <w:ind w:firstLine="567"/>
        <w:jc w:val="both"/>
        <w:rPr>
          <w:rStyle w:val="24"/>
          <w:color w:val="000000"/>
          <w:sz w:val="28"/>
          <w:szCs w:val="28"/>
          <w:lang w:eastAsia="ru-RU"/>
        </w:rPr>
      </w:pPr>
      <w:r w:rsidRPr="009A6BD4">
        <w:rPr>
          <w:rStyle w:val="24"/>
          <w:color w:val="000000"/>
          <w:sz w:val="28"/>
          <w:szCs w:val="28"/>
          <w:lang w:eastAsia="ru-RU"/>
        </w:rPr>
        <w:t>- обоснование выбора формы проекта (Приложение 2);</w:t>
      </w:r>
    </w:p>
    <w:p w14:paraId="1B3656B4" w14:textId="77777777" w:rsidR="00FA6555" w:rsidRPr="009A6BD4" w:rsidRDefault="00FA6555" w:rsidP="00C20D69">
      <w:pPr>
        <w:pStyle w:val="af0"/>
        <w:tabs>
          <w:tab w:val="left" w:pos="567"/>
          <w:tab w:val="left" w:pos="709"/>
        </w:tabs>
        <w:ind w:firstLine="567"/>
        <w:jc w:val="both"/>
        <w:rPr>
          <w:rStyle w:val="24"/>
          <w:color w:val="000000"/>
          <w:sz w:val="28"/>
          <w:szCs w:val="28"/>
          <w:lang w:eastAsia="ru-RU"/>
        </w:rPr>
      </w:pPr>
      <w:r w:rsidRPr="009A6BD4">
        <w:rPr>
          <w:rStyle w:val="24"/>
          <w:color w:val="000000"/>
          <w:sz w:val="28"/>
          <w:szCs w:val="28"/>
          <w:lang w:eastAsia="ru-RU"/>
        </w:rPr>
        <w:t>- презентацию.</w:t>
      </w:r>
    </w:p>
    <w:p w14:paraId="0EA906BE" w14:textId="77777777" w:rsidR="00FA6555" w:rsidRPr="009A6BD4" w:rsidRDefault="00FA6555" w:rsidP="00C20D69">
      <w:pPr>
        <w:pStyle w:val="af0"/>
        <w:tabs>
          <w:tab w:val="left" w:pos="567"/>
          <w:tab w:val="left" w:pos="709"/>
        </w:tabs>
        <w:ind w:firstLine="567"/>
        <w:jc w:val="both"/>
        <w:rPr>
          <w:rStyle w:val="24"/>
          <w:color w:val="000000"/>
          <w:sz w:val="28"/>
          <w:szCs w:val="28"/>
          <w:lang w:eastAsia="ru-RU"/>
        </w:rPr>
      </w:pPr>
    </w:p>
    <w:p w14:paraId="05746837" w14:textId="77777777" w:rsidR="00FA6555" w:rsidRPr="009A6BD4" w:rsidRDefault="00FA6555" w:rsidP="00C20D69">
      <w:pPr>
        <w:pStyle w:val="af0"/>
        <w:ind w:firstLine="567"/>
        <w:jc w:val="both"/>
        <w:rPr>
          <w:rStyle w:val="24"/>
          <w:color w:val="000000"/>
          <w:sz w:val="28"/>
          <w:szCs w:val="28"/>
          <w:lang w:eastAsia="ru-RU"/>
        </w:rPr>
      </w:pPr>
      <w:r w:rsidRPr="009A6BD4">
        <w:rPr>
          <w:rStyle w:val="24"/>
          <w:color w:val="000000"/>
          <w:sz w:val="28"/>
          <w:szCs w:val="28"/>
          <w:lang w:eastAsia="ru-RU"/>
        </w:rPr>
        <w:t xml:space="preserve">Аспирант обязан предоставить в Аспирантскую школу учебно-методический проект на бумаге, а </w:t>
      </w:r>
      <w:proofErr w:type="gramStart"/>
      <w:r w:rsidRPr="009A6BD4">
        <w:rPr>
          <w:rStyle w:val="24"/>
          <w:color w:val="000000"/>
          <w:sz w:val="28"/>
          <w:szCs w:val="28"/>
          <w:lang w:eastAsia="ru-RU"/>
        </w:rPr>
        <w:t>так же</w:t>
      </w:r>
      <w:proofErr w:type="gramEnd"/>
      <w:r w:rsidRPr="009A6BD4">
        <w:rPr>
          <w:rStyle w:val="24"/>
          <w:color w:val="000000"/>
          <w:sz w:val="28"/>
          <w:szCs w:val="28"/>
          <w:lang w:eastAsia="ru-RU"/>
        </w:rPr>
        <w:t xml:space="preserve"> электронную копию в формате PDF не позднее чем за</w:t>
      </w:r>
      <w:r w:rsidR="00C20D69" w:rsidRPr="009A6BD4">
        <w:rPr>
          <w:rStyle w:val="24"/>
          <w:color w:val="000000"/>
          <w:sz w:val="28"/>
          <w:szCs w:val="28"/>
          <w:lang w:eastAsia="ru-RU"/>
        </w:rPr>
        <w:t xml:space="preserve">  </w:t>
      </w:r>
      <w:r w:rsidRPr="009A6BD4">
        <w:rPr>
          <w:rStyle w:val="24"/>
          <w:color w:val="000000"/>
          <w:sz w:val="28"/>
          <w:szCs w:val="28"/>
          <w:lang w:eastAsia="ru-RU"/>
        </w:rPr>
        <w:t xml:space="preserve"> 7 дней до государственного экзамена. </w:t>
      </w:r>
    </w:p>
    <w:p w14:paraId="5DCEBA81" w14:textId="77777777" w:rsidR="00C20D69" w:rsidRPr="009A6BD4" w:rsidRDefault="00C20D69" w:rsidP="00C20D69">
      <w:pPr>
        <w:pStyle w:val="af0"/>
        <w:tabs>
          <w:tab w:val="left" w:pos="567"/>
        </w:tabs>
        <w:jc w:val="both"/>
        <w:rPr>
          <w:rStyle w:val="24"/>
          <w:color w:val="000000"/>
          <w:sz w:val="28"/>
          <w:szCs w:val="28"/>
          <w:lang w:eastAsia="ru-RU"/>
        </w:rPr>
      </w:pPr>
    </w:p>
    <w:p w14:paraId="5ED5CD5D" w14:textId="77777777" w:rsidR="00FA6555" w:rsidRPr="009A6BD4" w:rsidRDefault="00FA6555" w:rsidP="006469A4">
      <w:pPr>
        <w:pStyle w:val="a5"/>
        <w:numPr>
          <w:ilvl w:val="1"/>
          <w:numId w:val="37"/>
        </w:numPr>
        <w:tabs>
          <w:tab w:val="left" w:pos="142"/>
          <w:tab w:val="left" w:pos="567"/>
        </w:tabs>
        <w:ind w:left="0" w:firstLine="0"/>
        <w:jc w:val="both"/>
        <w:rPr>
          <w:b/>
          <w:sz w:val="28"/>
          <w:szCs w:val="28"/>
        </w:rPr>
      </w:pPr>
      <w:proofErr w:type="spellStart"/>
      <w:r w:rsidRPr="009A6BD4">
        <w:rPr>
          <w:b/>
          <w:sz w:val="28"/>
          <w:szCs w:val="28"/>
        </w:rPr>
        <w:t>Результаты</w:t>
      </w:r>
      <w:proofErr w:type="spellEnd"/>
      <w:r w:rsidRPr="009A6BD4">
        <w:rPr>
          <w:b/>
          <w:sz w:val="28"/>
          <w:szCs w:val="28"/>
        </w:rPr>
        <w:t xml:space="preserve"> </w:t>
      </w:r>
      <w:proofErr w:type="spellStart"/>
      <w:r w:rsidRPr="009A6BD4">
        <w:rPr>
          <w:b/>
          <w:sz w:val="28"/>
          <w:szCs w:val="28"/>
        </w:rPr>
        <w:t>государственного</w:t>
      </w:r>
      <w:proofErr w:type="spellEnd"/>
      <w:r w:rsidRPr="009A6BD4">
        <w:rPr>
          <w:b/>
          <w:sz w:val="28"/>
          <w:szCs w:val="28"/>
        </w:rPr>
        <w:t xml:space="preserve"> </w:t>
      </w:r>
      <w:proofErr w:type="spellStart"/>
      <w:r w:rsidRPr="009A6BD4">
        <w:rPr>
          <w:b/>
          <w:sz w:val="28"/>
          <w:szCs w:val="28"/>
        </w:rPr>
        <w:t>экзамена</w:t>
      </w:r>
      <w:proofErr w:type="spellEnd"/>
    </w:p>
    <w:p w14:paraId="4B345535" w14:textId="77777777" w:rsidR="00FA6555" w:rsidRPr="009A6BD4" w:rsidRDefault="00FA6555" w:rsidP="006469A4">
      <w:pPr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</w:p>
    <w:p w14:paraId="31B5A5BA" w14:textId="77777777" w:rsidR="00FA6555" w:rsidRPr="009A6BD4" w:rsidRDefault="00FA6555" w:rsidP="006469A4">
      <w:pPr>
        <w:tabs>
          <w:tab w:val="left" w:pos="142"/>
          <w:tab w:val="left" w:pos="567"/>
          <w:tab w:val="left" w:pos="9781"/>
        </w:tabs>
        <w:ind w:firstLine="567"/>
        <w:jc w:val="both"/>
        <w:rPr>
          <w:sz w:val="28"/>
          <w:szCs w:val="28"/>
          <w:lang w:val="ru-RU"/>
        </w:rPr>
      </w:pPr>
      <w:r w:rsidRPr="009A6BD4">
        <w:rPr>
          <w:sz w:val="28"/>
          <w:szCs w:val="28"/>
          <w:lang w:val="ru-RU"/>
        </w:rPr>
        <w:t xml:space="preserve">Выпускники аспирантуры должны продемонстрировать следующие </w:t>
      </w:r>
      <w:r w:rsidRPr="009A6BD4">
        <w:rPr>
          <w:b/>
          <w:sz w:val="28"/>
          <w:szCs w:val="28"/>
          <w:lang w:val="ru-RU"/>
        </w:rPr>
        <w:t>компетенции</w:t>
      </w:r>
      <w:r w:rsidRPr="009A6BD4">
        <w:rPr>
          <w:sz w:val="28"/>
          <w:szCs w:val="28"/>
          <w:lang w:val="ru-RU"/>
        </w:rPr>
        <w:t>:</w:t>
      </w:r>
    </w:p>
    <w:p w14:paraId="20A39163" w14:textId="77777777" w:rsidR="00FA6555" w:rsidRPr="009A6BD4" w:rsidRDefault="00FA6555" w:rsidP="000F0FE4">
      <w:pPr>
        <w:ind w:firstLine="567"/>
        <w:jc w:val="both"/>
        <w:rPr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4"/>
        <w:gridCol w:w="3921"/>
        <w:gridCol w:w="3770"/>
      </w:tblGrid>
      <w:tr w:rsidR="00FA6555" w:rsidRPr="00F50EE2" w14:paraId="4CF88976" w14:textId="77777777" w:rsidTr="00C20D69">
        <w:tc>
          <w:tcPr>
            <w:tcW w:w="2127" w:type="dxa"/>
          </w:tcPr>
          <w:p w14:paraId="3E0D3B03" w14:textId="77777777" w:rsidR="00FA6555" w:rsidRPr="009A6BD4" w:rsidRDefault="00FA6555" w:rsidP="00C242DB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A6BD4">
              <w:rPr>
                <w:sz w:val="28"/>
                <w:szCs w:val="28"/>
              </w:rPr>
              <w:t>Код</w:t>
            </w:r>
            <w:proofErr w:type="spellEnd"/>
          </w:p>
          <w:p w14:paraId="1C9DB6D6" w14:textId="77777777" w:rsidR="00FA6555" w:rsidRPr="009A6BD4" w:rsidRDefault="00FA6555" w:rsidP="00C242DB">
            <w:pPr>
              <w:jc w:val="both"/>
              <w:rPr>
                <w:sz w:val="28"/>
                <w:szCs w:val="28"/>
              </w:rPr>
            </w:pPr>
            <w:r w:rsidRPr="009A6BD4">
              <w:rPr>
                <w:sz w:val="28"/>
                <w:szCs w:val="28"/>
              </w:rPr>
              <w:t xml:space="preserve"> </w:t>
            </w:r>
            <w:proofErr w:type="spellStart"/>
            <w:r w:rsidRPr="009A6BD4">
              <w:rPr>
                <w:sz w:val="28"/>
                <w:szCs w:val="28"/>
              </w:rPr>
              <w:t>компетенции</w:t>
            </w:r>
            <w:proofErr w:type="spellEnd"/>
          </w:p>
        </w:tc>
        <w:tc>
          <w:tcPr>
            <w:tcW w:w="3969" w:type="dxa"/>
          </w:tcPr>
          <w:p w14:paraId="697BF3ED" w14:textId="77777777" w:rsidR="00FA6555" w:rsidRPr="009A6BD4" w:rsidRDefault="00FA6555" w:rsidP="00C242DB">
            <w:pPr>
              <w:jc w:val="both"/>
              <w:rPr>
                <w:sz w:val="28"/>
                <w:szCs w:val="28"/>
              </w:rPr>
            </w:pPr>
            <w:proofErr w:type="spellStart"/>
            <w:r w:rsidRPr="009A6BD4">
              <w:rPr>
                <w:sz w:val="28"/>
                <w:szCs w:val="28"/>
              </w:rPr>
              <w:t>Компетенция</w:t>
            </w:r>
            <w:proofErr w:type="spellEnd"/>
          </w:p>
        </w:tc>
        <w:tc>
          <w:tcPr>
            <w:tcW w:w="3827" w:type="dxa"/>
          </w:tcPr>
          <w:p w14:paraId="5349B02D" w14:textId="77777777" w:rsidR="00FA6555" w:rsidRPr="009A6BD4" w:rsidRDefault="00FA6555" w:rsidP="00C242DB">
            <w:pPr>
              <w:jc w:val="both"/>
              <w:rPr>
                <w:sz w:val="28"/>
                <w:szCs w:val="28"/>
                <w:lang w:val="ru-RU"/>
              </w:rPr>
            </w:pPr>
            <w:r w:rsidRPr="009A6BD4">
              <w:rPr>
                <w:sz w:val="28"/>
                <w:szCs w:val="28"/>
                <w:lang w:val="ru-RU"/>
              </w:rPr>
              <w:t>Основные признаки уровня освоения компетенции</w:t>
            </w:r>
          </w:p>
        </w:tc>
      </w:tr>
      <w:tr w:rsidR="00FA6555" w:rsidRPr="00F50EE2" w14:paraId="0F6C8EA3" w14:textId="77777777" w:rsidTr="00C20D69">
        <w:tc>
          <w:tcPr>
            <w:tcW w:w="2127" w:type="dxa"/>
          </w:tcPr>
          <w:p w14:paraId="75BE48E8" w14:textId="77777777" w:rsidR="00FA6555" w:rsidRPr="009A6BD4" w:rsidRDefault="00FA6555" w:rsidP="00C242DB">
            <w:pPr>
              <w:jc w:val="both"/>
              <w:rPr>
                <w:sz w:val="28"/>
                <w:szCs w:val="28"/>
              </w:rPr>
            </w:pPr>
            <w:r w:rsidRPr="009A6BD4">
              <w:rPr>
                <w:sz w:val="28"/>
                <w:szCs w:val="28"/>
              </w:rPr>
              <w:t>УК- 1</w:t>
            </w:r>
          </w:p>
        </w:tc>
        <w:tc>
          <w:tcPr>
            <w:tcW w:w="3969" w:type="dxa"/>
          </w:tcPr>
          <w:p w14:paraId="1FFFF2B4" w14:textId="77777777" w:rsidR="00FA6555" w:rsidRPr="009A6BD4" w:rsidRDefault="00FA6555" w:rsidP="00F739A4">
            <w:pPr>
              <w:rPr>
                <w:sz w:val="28"/>
                <w:szCs w:val="28"/>
                <w:lang w:val="ru-RU"/>
              </w:rPr>
            </w:pPr>
            <w:r w:rsidRPr="009A6BD4">
              <w:rPr>
                <w:sz w:val="28"/>
                <w:szCs w:val="28"/>
                <w:lang w:val="ru-RU"/>
              </w:rPr>
              <w:t>Способность к критическому анализу и оценке современных научных достижений, в том числе в междисциплинарных областях</w:t>
            </w:r>
          </w:p>
        </w:tc>
        <w:tc>
          <w:tcPr>
            <w:tcW w:w="3827" w:type="dxa"/>
          </w:tcPr>
          <w:p w14:paraId="390EB823" w14:textId="77777777" w:rsidR="00FA6555" w:rsidRPr="009A6BD4" w:rsidRDefault="00FA6555" w:rsidP="00F739A4">
            <w:pPr>
              <w:rPr>
                <w:sz w:val="28"/>
                <w:szCs w:val="28"/>
                <w:lang w:val="ru-RU"/>
              </w:rPr>
            </w:pPr>
            <w:r w:rsidRPr="009A6BD4">
              <w:rPr>
                <w:sz w:val="28"/>
                <w:szCs w:val="28"/>
                <w:lang w:val="ru-RU"/>
              </w:rPr>
              <w:t xml:space="preserve">Знание </w:t>
            </w:r>
            <w:proofErr w:type="gramStart"/>
            <w:r w:rsidRPr="009A6BD4">
              <w:rPr>
                <w:sz w:val="28"/>
                <w:szCs w:val="28"/>
                <w:lang w:val="ru-RU"/>
              </w:rPr>
              <w:t>имеющихся  программ</w:t>
            </w:r>
            <w:proofErr w:type="gramEnd"/>
            <w:r w:rsidRPr="009A6BD4">
              <w:rPr>
                <w:sz w:val="28"/>
                <w:szCs w:val="28"/>
                <w:lang w:val="ru-RU"/>
              </w:rPr>
              <w:t xml:space="preserve"> дисциплин, близких  к тематике  диссертационного исследования, умение выявить возможные актуальные незаполненные ниши. </w:t>
            </w:r>
          </w:p>
          <w:p w14:paraId="04BADAE7" w14:textId="77777777" w:rsidR="00FA6555" w:rsidRPr="009A6BD4" w:rsidRDefault="00FA6555" w:rsidP="00F739A4">
            <w:pPr>
              <w:rPr>
                <w:sz w:val="28"/>
                <w:szCs w:val="28"/>
                <w:lang w:val="ru-RU"/>
              </w:rPr>
            </w:pPr>
          </w:p>
        </w:tc>
      </w:tr>
      <w:tr w:rsidR="00FA6555" w:rsidRPr="00F50EE2" w14:paraId="5A276881" w14:textId="77777777" w:rsidTr="00C20D69">
        <w:tc>
          <w:tcPr>
            <w:tcW w:w="2127" w:type="dxa"/>
          </w:tcPr>
          <w:p w14:paraId="52A8B7F7" w14:textId="77777777" w:rsidR="00FA6555" w:rsidRPr="009A6BD4" w:rsidRDefault="00FA6555" w:rsidP="00C242DB">
            <w:pPr>
              <w:jc w:val="both"/>
              <w:rPr>
                <w:sz w:val="28"/>
                <w:szCs w:val="28"/>
                <w:lang w:val="ru-RU"/>
              </w:rPr>
            </w:pPr>
            <w:r w:rsidRPr="009A6BD4">
              <w:rPr>
                <w:sz w:val="28"/>
                <w:szCs w:val="28"/>
              </w:rPr>
              <w:t>ПК-1</w:t>
            </w:r>
          </w:p>
        </w:tc>
        <w:tc>
          <w:tcPr>
            <w:tcW w:w="3969" w:type="dxa"/>
          </w:tcPr>
          <w:p w14:paraId="2DA653C7" w14:textId="77777777" w:rsidR="00FA6555" w:rsidRPr="009A6BD4" w:rsidRDefault="00FA6555" w:rsidP="00F739A4">
            <w:pPr>
              <w:rPr>
                <w:sz w:val="28"/>
                <w:szCs w:val="28"/>
                <w:lang w:val="ru-RU"/>
              </w:rPr>
            </w:pPr>
            <w:r w:rsidRPr="009A6BD4">
              <w:rPr>
                <w:sz w:val="28"/>
                <w:szCs w:val="28"/>
                <w:lang w:val="ru-RU"/>
              </w:rPr>
              <w:t>Способность формулировать цели, ставить конкретные задачи научных исследований в фундаментальных и прикладных областях экономики</w:t>
            </w:r>
          </w:p>
        </w:tc>
        <w:tc>
          <w:tcPr>
            <w:tcW w:w="3827" w:type="dxa"/>
          </w:tcPr>
          <w:p w14:paraId="60E8B2FC" w14:textId="77777777" w:rsidR="00FA6555" w:rsidRPr="009A6BD4" w:rsidRDefault="00FA6555" w:rsidP="00F739A4">
            <w:pPr>
              <w:rPr>
                <w:sz w:val="28"/>
                <w:szCs w:val="28"/>
                <w:lang w:val="ru-RU"/>
              </w:rPr>
            </w:pPr>
            <w:r w:rsidRPr="009A6BD4">
              <w:rPr>
                <w:sz w:val="28"/>
                <w:szCs w:val="28"/>
                <w:lang w:val="ru-RU"/>
              </w:rPr>
              <w:t xml:space="preserve">Умение поставить цели и конкретные задачи учебного проекта. </w:t>
            </w:r>
            <w:proofErr w:type="gramStart"/>
            <w:r w:rsidRPr="009A6BD4">
              <w:rPr>
                <w:sz w:val="28"/>
                <w:szCs w:val="28"/>
                <w:lang w:val="ru-RU"/>
              </w:rPr>
              <w:t>Знать  подходы</w:t>
            </w:r>
            <w:proofErr w:type="gramEnd"/>
            <w:r w:rsidRPr="009A6BD4">
              <w:rPr>
                <w:sz w:val="28"/>
                <w:szCs w:val="28"/>
                <w:lang w:val="ru-RU"/>
              </w:rPr>
              <w:t xml:space="preserve"> к его внедрению в образовательный процесс.</w:t>
            </w:r>
          </w:p>
        </w:tc>
      </w:tr>
      <w:tr w:rsidR="00FA6555" w:rsidRPr="00F50EE2" w14:paraId="5FEF150D" w14:textId="77777777" w:rsidTr="00C20D69">
        <w:tc>
          <w:tcPr>
            <w:tcW w:w="2127" w:type="dxa"/>
          </w:tcPr>
          <w:p w14:paraId="34E0F97A" w14:textId="77777777" w:rsidR="00FA6555" w:rsidRPr="009A6BD4" w:rsidRDefault="00FA6555" w:rsidP="00C242DB">
            <w:pPr>
              <w:jc w:val="both"/>
              <w:rPr>
                <w:sz w:val="28"/>
                <w:szCs w:val="28"/>
                <w:lang w:val="ru-RU"/>
              </w:rPr>
            </w:pPr>
            <w:r w:rsidRPr="009A6BD4">
              <w:rPr>
                <w:sz w:val="28"/>
                <w:szCs w:val="28"/>
                <w:lang w:val="ru-RU"/>
              </w:rPr>
              <w:t>ПК-4</w:t>
            </w:r>
          </w:p>
        </w:tc>
        <w:tc>
          <w:tcPr>
            <w:tcW w:w="3969" w:type="dxa"/>
          </w:tcPr>
          <w:p w14:paraId="35CF8447" w14:textId="77777777" w:rsidR="00FA6555" w:rsidRPr="009A6BD4" w:rsidRDefault="00FA6555" w:rsidP="00F739A4">
            <w:pPr>
              <w:rPr>
                <w:sz w:val="28"/>
                <w:szCs w:val="28"/>
                <w:lang w:val="ru-RU"/>
              </w:rPr>
            </w:pPr>
            <w:r w:rsidRPr="009A6BD4">
              <w:rPr>
                <w:sz w:val="28"/>
                <w:szCs w:val="28"/>
                <w:lang w:val="ru-RU"/>
              </w:rPr>
              <w:t>Способность оформлять и представлять результаты деятельности в доступной целевой аудитории (научные, общественные круги, властные структуры) форме</w:t>
            </w:r>
          </w:p>
          <w:p w14:paraId="75127227" w14:textId="77777777" w:rsidR="00FA6555" w:rsidRPr="009A6BD4" w:rsidRDefault="00FA6555" w:rsidP="00F739A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14:paraId="5FB2449E" w14:textId="77777777" w:rsidR="00FA6555" w:rsidRPr="009A6BD4" w:rsidRDefault="00FA6555" w:rsidP="00F739A4">
            <w:pPr>
              <w:rPr>
                <w:sz w:val="28"/>
                <w:szCs w:val="28"/>
                <w:lang w:val="ru-RU"/>
              </w:rPr>
            </w:pPr>
            <w:r w:rsidRPr="009A6BD4">
              <w:rPr>
                <w:sz w:val="28"/>
                <w:szCs w:val="28"/>
                <w:lang w:val="ru-RU"/>
              </w:rPr>
              <w:t xml:space="preserve">Умение </w:t>
            </w:r>
            <w:proofErr w:type="gramStart"/>
            <w:r w:rsidRPr="009A6BD4">
              <w:rPr>
                <w:sz w:val="28"/>
                <w:szCs w:val="28"/>
                <w:lang w:val="ru-RU"/>
              </w:rPr>
              <w:t>представить  учебно</w:t>
            </w:r>
            <w:proofErr w:type="gramEnd"/>
            <w:r w:rsidRPr="009A6BD4">
              <w:rPr>
                <w:sz w:val="28"/>
                <w:szCs w:val="28"/>
                <w:lang w:val="ru-RU"/>
              </w:rPr>
              <w:t>-методический проект  логично, последовательно, в доступной для слушателей форме.</w:t>
            </w:r>
          </w:p>
          <w:p w14:paraId="54FF4461" w14:textId="77777777" w:rsidR="00FA6555" w:rsidRPr="009A6BD4" w:rsidRDefault="00FA6555" w:rsidP="00F739A4">
            <w:pPr>
              <w:rPr>
                <w:sz w:val="28"/>
                <w:szCs w:val="28"/>
                <w:lang w:val="ru-RU"/>
              </w:rPr>
            </w:pPr>
          </w:p>
        </w:tc>
      </w:tr>
    </w:tbl>
    <w:p w14:paraId="72078F6D" w14:textId="77777777" w:rsidR="00FA6555" w:rsidRPr="009A6BD4" w:rsidRDefault="00FA6555" w:rsidP="00C20D69">
      <w:pPr>
        <w:tabs>
          <w:tab w:val="left" w:pos="567"/>
        </w:tabs>
        <w:jc w:val="both"/>
        <w:rPr>
          <w:sz w:val="28"/>
          <w:szCs w:val="28"/>
          <w:lang w:val="ru-RU"/>
        </w:rPr>
      </w:pPr>
    </w:p>
    <w:p w14:paraId="27164488" w14:textId="77777777" w:rsidR="00FA6555" w:rsidRPr="009A6BD4" w:rsidRDefault="00FA6555" w:rsidP="00C20D69">
      <w:pPr>
        <w:pStyle w:val="af0"/>
        <w:numPr>
          <w:ilvl w:val="1"/>
          <w:numId w:val="37"/>
        </w:numPr>
        <w:tabs>
          <w:tab w:val="left" w:pos="567"/>
          <w:tab w:val="left" w:pos="709"/>
        </w:tabs>
        <w:ind w:left="0" w:firstLine="0"/>
        <w:jc w:val="both"/>
        <w:rPr>
          <w:rStyle w:val="24"/>
          <w:b/>
          <w:color w:val="000000"/>
          <w:sz w:val="28"/>
          <w:szCs w:val="28"/>
          <w:lang w:eastAsia="ru-RU"/>
        </w:rPr>
      </w:pPr>
      <w:r w:rsidRPr="009A6BD4">
        <w:rPr>
          <w:rStyle w:val="24"/>
          <w:b/>
          <w:color w:val="000000"/>
          <w:sz w:val="28"/>
          <w:szCs w:val="28"/>
          <w:lang w:eastAsia="ru-RU"/>
        </w:rPr>
        <w:t xml:space="preserve">Форма проведения государственного экзамена </w:t>
      </w:r>
    </w:p>
    <w:p w14:paraId="1C4FD9AB" w14:textId="77777777" w:rsidR="00FA6555" w:rsidRPr="009A6BD4" w:rsidRDefault="00FA6555" w:rsidP="00D24663">
      <w:pPr>
        <w:pStyle w:val="af0"/>
        <w:ind w:firstLine="709"/>
        <w:jc w:val="both"/>
        <w:rPr>
          <w:rStyle w:val="24"/>
          <w:color w:val="000000"/>
          <w:sz w:val="28"/>
          <w:szCs w:val="28"/>
          <w:lang w:eastAsia="ru-RU"/>
        </w:rPr>
      </w:pPr>
    </w:p>
    <w:p w14:paraId="3E5E3ACE" w14:textId="77777777" w:rsidR="006469A4" w:rsidRPr="009A6BD4" w:rsidRDefault="006469A4" w:rsidP="006469A4">
      <w:pPr>
        <w:pStyle w:val="af0"/>
        <w:tabs>
          <w:tab w:val="left" w:pos="709"/>
        </w:tabs>
        <w:ind w:firstLine="567"/>
        <w:jc w:val="both"/>
        <w:rPr>
          <w:rStyle w:val="24"/>
          <w:color w:val="000000"/>
          <w:sz w:val="28"/>
          <w:szCs w:val="28"/>
          <w:lang w:eastAsia="ru-RU"/>
        </w:rPr>
      </w:pPr>
      <w:r w:rsidRPr="009A6BD4">
        <w:rPr>
          <w:rStyle w:val="24"/>
          <w:color w:val="000000"/>
          <w:sz w:val="28"/>
          <w:szCs w:val="28"/>
          <w:lang w:eastAsia="ru-RU"/>
        </w:rPr>
        <w:t xml:space="preserve"> </w:t>
      </w:r>
      <w:r w:rsidR="00FA6555" w:rsidRPr="009A6BD4">
        <w:rPr>
          <w:rStyle w:val="24"/>
          <w:color w:val="000000"/>
          <w:sz w:val="28"/>
          <w:szCs w:val="28"/>
          <w:lang w:eastAsia="ru-RU"/>
        </w:rPr>
        <w:t xml:space="preserve">Государственный экзамен проводится в форме устной защиты учебно-методического проекта. </w:t>
      </w:r>
    </w:p>
    <w:p w14:paraId="4002C7D4" w14:textId="77777777" w:rsidR="006469A4" w:rsidRPr="009A6BD4" w:rsidRDefault="006469A4" w:rsidP="006469A4">
      <w:pPr>
        <w:pStyle w:val="af0"/>
        <w:tabs>
          <w:tab w:val="left" w:pos="709"/>
        </w:tabs>
        <w:ind w:firstLine="567"/>
        <w:jc w:val="both"/>
        <w:rPr>
          <w:rStyle w:val="24"/>
          <w:color w:val="000000"/>
          <w:sz w:val="28"/>
          <w:szCs w:val="28"/>
          <w:lang w:eastAsia="ru-RU"/>
        </w:rPr>
      </w:pPr>
      <w:r w:rsidRPr="009A6BD4">
        <w:rPr>
          <w:rStyle w:val="24"/>
          <w:color w:val="000000"/>
          <w:sz w:val="28"/>
          <w:szCs w:val="28"/>
          <w:lang w:eastAsia="ru-RU"/>
        </w:rPr>
        <w:t xml:space="preserve"> </w:t>
      </w:r>
      <w:r w:rsidR="00FA6555" w:rsidRPr="009A6BD4">
        <w:rPr>
          <w:rStyle w:val="24"/>
          <w:color w:val="000000"/>
          <w:sz w:val="28"/>
          <w:szCs w:val="28"/>
          <w:lang w:eastAsia="ru-RU"/>
        </w:rPr>
        <w:t xml:space="preserve">Продолжительность доклада: 10-15 минут. </w:t>
      </w:r>
    </w:p>
    <w:p w14:paraId="45B8E56F" w14:textId="77777777" w:rsidR="00FA6555" w:rsidRPr="009A6BD4" w:rsidRDefault="006469A4" w:rsidP="006469A4">
      <w:pPr>
        <w:pStyle w:val="af0"/>
        <w:tabs>
          <w:tab w:val="left" w:pos="709"/>
        </w:tabs>
        <w:ind w:firstLine="567"/>
        <w:jc w:val="both"/>
        <w:rPr>
          <w:rStyle w:val="24"/>
          <w:color w:val="000000"/>
          <w:sz w:val="28"/>
          <w:szCs w:val="28"/>
          <w:lang w:eastAsia="ru-RU"/>
        </w:rPr>
      </w:pPr>
      <w:r w:rsidRPr="009A6BD4">
        <w:rPr>
          <w:rStyle w:val="24"/>
          <w:color w:val="000000"/>
          <w:sz w:val="28"/>
          <w:szCs w:val="28"/>
          <w:lang w:eastAsia="ru-RU"/>
        </w:rPr>
        <w:t xml:space="preserve"> </w:t>
      </w:r>
      <w:r w:rsidR="00FA6555" w:rsidRPr="009A6BD4">
        <w:rPr>
          <w:rStyle w:val="24"/>
          <w:color w:val="000000"/>
          <w:sz w:val="28"/>
          <w:szCs w:val="28"/>
          <w:lang w:eastAsia="ru-RU"/>
        </w:rPr>
        <w:t xml:space="preserve">Рекомендуемый объем презентации – 7- 10 слайдов. </w:t>
      </w:r>
    </w:p>
    <w:p w14:paraId="6146AFDC" w14:textId="77777777" w:rsidR="00FA6555" w:rsidRPr="009A6BD4" w:rsidRDefault="00FA6555" w:rsidP="003C6DC9">
      <w:pPr>
        <w:pStyle w:val="af0"/>
        <w:numPr>
          <w:ilvl w:val="1"/>
          <w:numId w:val="37"/>
        </w:numPr>
        <w:tabs>
          <w:tab w:val="left" w:pos="709"/>
        </w:tabs>
        <w:ind w:left="0" w:firstLine="0"/>
        <w:jc w:val="both"/>
        <w:rPr>
          <w:rStyle w:val="24"/>
          <w:b/>
          <w:color w:val="000000"/>
          <w:sz w:val="28"/>
          <w:szCs w:val="28"/>
          <w:lang w:eastAsia="ru-RU"/>
        </w:rPr>
      </w:pPr>
      <w:r w:rsidRPr="009A6BD4">
        <w:rPr>
          <w:rStyle w:val="24"/>
          <w:b/>
          <w:color w:val="000000"/>
          <w:sz w:val="28"/>
          <w:szCs w:val="28"/>
          <w:lang w:eastAsia="ru-RU"/>
        </w:rPr>
        <w:lastRenderedPageBreak/>
        <w:t>Перечень вопросов, выносимых на государственный экзамен:</w:t>
      </w:r>
    </w:p>
    <w:p w14:paraId="6FD57145" w14:textId="77777777" w:rsidR="00FA6555" w:rsidRPr="009A6BD4" w:rsidRDefault="00FA6555" w:rsidP="001308FB">
      <w:pPr>
        <w:pStyle w:val="af0"/>
        <w:ind w:left="1146"/>
        <w:jc w:val="both"/>
        <w:rPr>
          <w:rStyle w:val="24"/>
          <w:color w:val="000000"/>
          <w:sz w:val="28"/>
          <w:szCs w:val="28"/>
          <w:lang w:eastAsia="ru-RU"/>
        </w:rPr>
      </w:pPr>
    </w:p>
    <w:p w14:paraId="6A6768E9" w14:textId="77777777" w:rsidR="00FA6555" w:rsidRPr="009A6BD4" w:rsidRDefault="00FA6555" w:rsidP="006469A4">
      <w:pPr>
        <w:pStyle w:val="af0"/>
        <w:tabs>
          <w:tab w:val="left" w:pos="709"/>
          <w:tab w:val="left" w:pos="1134"/>
        </w:tabs>
        <w:ind w:left="142" w:firstLine="567"/>
        <w:jc w:val="both"/>
        <w:rPr>
          <w:rStyle w:val="24"/>
          <w:color w:val="000000"/>
          <w:sz w:val="28"/>
          <w:szCs w:val="28"/>
          <w:lang w:eastAsia="ru-RU"/>
        </w:rPr>
      </w:pPr>
      <w:r w:rsidRPr="009A6BD4">
        <w:rPr>
          <w:rStyle w:val="24"/>
          <w:color w:val="000000"/>
          <w:sz w:val="28"/>
          <w:szCs w:val="28"/>
          <w:lang w:eastAsia="ru-RU"/>
        </w:rPr>
        <w:t>Перечень основных вопросов государственного экзамена (определяются конкретной тематикой диссертационного исследования аспиранта):</w:t>
      </w:r>
    </w:p>
    <w:p w14:paraId="1C30B4CC" w14:textId="77777777" w:rsidR="00FA6555" w:rsidRPr="009A6BD4" w:rsidRDefault="00FA6555" w:rsidP="006469A4">
      <w:pPr>
        <w:pStyle w:val="af0"/>
        <w:numPr>
          <w:ilvl w:val="0"/>
          <w:numId w:val="38"/>
        </w:numPr>
        <w:tabs>
          <w:tab w:val="left" w:pos="567"/>
        </w:tabs>
        <w:ind w:left="142" w:firstLine="0"/>
        <w:jc w:val="both"/>
        <w:rPr>
          <w:rStyle w:val="24"/>
          <w:color w:val="000000"/>
          <w:sz w:val="28"/>
          <w:szCs w:val="28"/>
          <w:lang w:eastAsia="ru-RU"/>
        </w:rPr>
      </w:pPr>
      <w:r w:rsidRPr="009A6BD4">
        <w:rPr>
          <w:rStyle w:val="24"/>
          <w:color w:val="000000"/>
          <w:sz w:val="28"/>
          <w:szCs w:val="28"/>
          <w:lang w:eastAsia="ru-RU"/>
        </w:rPr>
        <w:t xml:space="preserve">Научная проблема диссертационного исследования и отражение ее в </w:t>
      </w:r>
      <w:r w:rsidRPr="009A6B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спецкурсе (серии мастер-классов / мастер-классе/ серии лекций / отдельной лекци</w:t>
      </w:r>
      <w:r w:rsidR="001B5C1E" w:rsidRPr="009A6B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9A6B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14:paraId="1394BD25" w14:textId="77777777" w:rsidR="00FA6555" w:rsidRPr="009A6BD4" w:rsidRDefault="00FA6555" w:rsidP="006469A4">
      <w:pPr>
        <w:pStyle w:val="af0"/>
        <w:numPr>
          <w:ilvl w:val="0"/>
          <w:numId w:val="38"/>
        </w:numPr>
        <w:tabs>
          <w:tab w:val="left" w:pos="567"/>
        </w:tabs>
        <w:ind w:left="142" w:firstLine="0"/>
        <w:jc w:val="both"/>
        <w:rPr>
          <w:rStyle w:val="24"/>
          <w:color w:val="000000"/>
          <w:sz w:val="28"/>
          <w:szCs w:val="28"/>
          <w:lang w:eastAsia="ru-RU"/>
        </w:rPr>
      </w:pPr>
      <w:r w:rsidRPr="009A6BD4">
        <w:rPr>
          <w:rStyle w:val="24"/>
          <w:color w:val="000000"/>
          <w:sz w:val="28"/>
          <w:szCs w:val="28"/>
          <w:lang w:eastAsia="ru-RU"/>
        </w:rPr>
        <w:t>Место и назначение спецкурса (серии мастер-классов / мастер-класса; серии лекций / отдельной лекци</w:t>
      </w:r>
      <w:r w:rsidR="001B5C1E" w:rsidRPr="009A6BD4">
        <w:rPr>
          <w:rStyle w:val="24"/>
          <w:color w:val="000000"/>
          <w:sz w:val="28"/>
          <w:szCs w:val="28"/>
          <w:lang w:eastAsia="ru-RU"/>
        </w:rPr>
        <w:t>и</w:t>
      </w:r>
      <w:r w:rsidRPr="009A6BD4">
        <w:rPr>
          <w:rStyle w:val="24"/>
          <w:color w:val="000000"/>
          <w:sz w:val="28"/>
          <w:szCs w:val="28"/>
          <w:lang w:eastAsia="ru-RU"/>
        </w:rPr>
        <w:t xml:space="preserve">) в структуре образовательной программы подготовки бакалавров или магистров по </w:t>
      </w:r>
      <w:r w:rsidR="00F739A4" w:rsidRPr="009A6BD4">
        <w:rPr>
          <w:rStyle w:val="24"/>
          <w:color w:val="000000"/>
          <w:sz w:val="28"/>
          <w:szCs w:val="28"/>
          <w:lang w:eastAsia="ru-RU"/>
        </w:rPr>
        <w:t xml:space="preserve">укрупненной группе направлений подготовки </w:t>
      </w:r>
      <w:r w:rsidR="0084289E" w:rsidRPr="009A6BD4">
        <w:rPr>
          <w:rStyle w:val="24"/>
          <w:color w:val="000000"/>
          <w:sz w:val="28"/>
          <w:szCs w:val="28"/>
          <w:lang w:eastAsia="ru-RU"/>
        </w:rPr>
        <w:t>38.06</w:t>
      </w:r>
      <w:r w:rsidR="00F739A4" w:rsidRPr="009A6BD4">
        <w:rPr>
          <w:rStyle w:val="24"/>
          <w:color w:val="000000"/>
          <w:sz w:val="28"/>
          <w:szCs w:val="28"/>
          <w:lang w:eastAsia="ru-RU"/>
        </w:rPr>
        <w:t>.0</w:t>
      </w:r>
      <w:r w:rsidR="0084289E" w:rsidRPr="009A6BD4">
        <w:rPr>
          <w:rStyle w:val="24"/>
          <w:color w:val="000000"/>
          <w:sz w:val="28"/>
          <w:szCs w:val="28"/>
          <w:lang w:eastAsia="ru-RU"/>
        </w:rPr>
        <w:t>1</w:t>
      </w:r>
      <w:r w:rsidR="00F739A4" w:rsidRPr="009A6BD4">
        <w:rPr>
          <w:rStyle w:val="24"/>
          <w:color w:val="000000"/>
          <w:sz w:val="28"/>
          <w:szCs w:val="28"/>
          <w:lang w:eastAsia="ru-RU"/>
        </w:rPr>
        <w:t xml:space="preserve"> Экономика.</w:t>
      </w:r>
    </w:p>
    <w:p w14:paraId="4C28EF69" w14:textId="77777777" w:rsidR="00FA6555" w:rsidRPr="009A6BD4" w:rsidRDefault="00FA6555" w:rsidP="006469A4">
      <w:pPr>
        <w:pStyle w:val="af0"/>
        <w:tabs>
          <w:tab w:val="left" w:pos="567"/>
        </w:tabs>
        <w:ind w:left="142"/>
        <w:jc w:val="both"/>
        <w:rPr>
          <w:rStyle w:val="24"/>
          <w:color w:val="000000"/>
          <w:sz w:val="28"/>
          <w:szCs w:val="28"/>
          <w:lang w:eastAsia="ru-RU"/>
        </w:rPr>
      </w:pPr>
      <w:r w:rsidRPr="009A6BD4">
        <w:rPr>
          <w:rStyle w:val="24"/>
          <w:color w:val="000000"/>
          <w:sz w:val="28"/>
          <w:szCs w:val="28"/>
          <w:lang w:eastAsia="ru-RU"/>
        </w:rPr>
        <w:t>3. Анализ отечественного и зарубежного опыта преподавания дисциплин по тематике диссертационного исследования.</w:t>
      </w:r>
    </w:p>
    <w:p w14:paraId="5975671C" w14:textId="77777777" w:rsidR="00FA6555" w:rsidRPr="009A6BD4" w:rsidRDefault="00FA6555" w:rsidP="006469A4">
      <w:pPr>
        <w:pStyle w:val="af0"/>
        <w:tabs>
          <w:tab w:val="left" w:pos="567"/>
        </w:tabs>
        <w:ind w:left="142"/>
        <w:jc w:val="both"/>
        <w:rPr>
          <w:rStyle w:val="24"/>
          <w:color w:val="000000"/>
          <w:sz w:val="28"/>
          <w:szCs w:val="28"/>
          <w:lang w:eastAsia="ru-RU"/>
        </w:rPr>
      </w:pPr>
      <w:r w:rsidRPr="009A6BD4">
        <w:rPr>
          <w:rStyle w:val="24"/>
          <w:color w:val="000000"/>
          <w:sz w:val="28"/>
          <w:szCs w:val="28"/>
          <w:lang w:eastAsia="ru-RU"/>
        </w:rPr>
        <w:t>4. Структура спецкурса (серии мастер-классов / мастер-класса;</w:t>
      </w:r>
      <w:r w:rsidR="001B5C1E" w:rsidRPr="009A6BD4">
        <w:rPr>
          <w:rStyle w:val="24"/>
          <w:color w:val="000000"/>
          <w:sz w:val="28"/>
          <w:szCs w:val="28"/>
          <w:lang w:eastAsia="ru-RU"/>
        </w:rPr>
        <w:t xml:space="preserve"> серии лекций / отдельной лекции</w:t>
      </w:r>
      <w:r w:rsidRPr="009A6BD4">
        <w:rPr>
          <w:rStyle w:val="24"/>
          <w:color w:val="000000"/>
          <w:sz w:val="28"/>
          <w:szCs w:val="28"/>
          <w:lang w:eastAsia="ru-RU"/>
        </w:rPr>
        <w:t>).</w:t>
      </w:r>
    </w:p>
    <w:p w14:paraId="08018075" w14:textId="77777777" w:rsidR="00FA6555" w:rsidRPr="009A6BD4" w:rsidRDefault="00FA6555" w:rsidP="006469A4">
      <w:pPr>
        <w:pStyle w:val="af0"/>
        <w:tabs>
          <w:tab w:val="left" w:pos="567"/>
        </w:tabs>
        <w:ind w:left="142"/>
        <w:jc w:val="both"/>
        <w:rPr>
          <w:rStyle w:val="24"/>
          <w:color w:val="000000"/>
          <w:sz w:val="28"/>
          <w:szCs w:val="28"/>
          <w:lang w:eastAsia="ru-RU"/>
        </w:rPr>
      </w:pPr>
      <w:r w:rsidRPr="009A6BD4">
        <w:rPr>
          <w:rStyle w:val="24"/>
          <w:color w:val="000000"/>
          <w:sz w:val="28"/>
          <w:szCs w:val="28"/>
          <w:lang w:eastAsia="ru-RU"/>
        </w:rPr>
        <w:t xml:space="preserve">5. </w:t>
      </w:r>
      <w:proofErr w:type="gramStart"/>
      <w:r w:rsidRPr="009A6BD4">
        <w:rPr>
          <w:rStyle w:val="24"/>
          <w:color w:val="000000"/>
          <w:sz w:val="28"/>
          <w:szCs w:val="28"/>
          <w:lang w:eastAsia="ru-RU"/>
        </w:rPr>
        <w:t>Методы  и</w:t>
      </w:r>
      <w:proofErr w:type="gramEnd"/>
      <w:r w:rsidRPr="009A6BD4">
        <w:rPr>
          <w:rStyle w:val="24"/>
          <w:color w:val="000000"/>
          <w:sz w:val="28"/>
          <w:szCs w:val="28"/>
          <w:lang w:eastAsia="ru-RU"/>
        </w:rPr>
        <w:t xml:space="preserve"> подходы к внедрению в образовательный процесс основных  положений диссертационного исследования.</w:t>
      </w:r>
      <w:r w:rsidRPr="009A6BD4">
        <w:t xml:space="preserve"> </w:t>
      </w:r>
    </w:p>
    <w:p w14:paraId="3CA9AF78" w14:textId="77777777" w:rsidR="00FA6555" w:rsidRPr="009A6BD4" w:rsidRDefault="00FA6555" w:rsidP="00D728DE">
      <w:pPr>
        <w:pStyle w:val="af0"/>
        <w:ind w:firstLine="426"/>
        <w:jc w:val="both"/>
        <w:rPr>
          <w:rStyle w:val="24"/>
          <w:color w:val="000000"/>
          <w:sz w:val="28"/>
          <w:szCs w:val="28"/>
          <w:lang w:eastAsia="ru-RU"/>
        </w:rPr>
      </w:pPr>
    </w:p>
    <w:p w14:paraId="54BD5374" w14:textId="77777777" w:rsidR="00FA6555" w:rsidRPr="009A6BD4" w:rsidRDefault="00FA6555" w:rsidP="006469A4">
      <w:pPr>
        <w:pStyle w:val="af0"/>
        <w:tabs>
          <w:tab w:val="left" w:pos="567"/>
        </w:tabs>
        <w:jc w:val="both"/>
        <w:rPr>
          <w:rStyle w:val="24"/>
          <w:color w:val="000000"/>
          <w:sz w:val="28"/>
          <w:szCs w:val="28"/>
          <w:lang w:eastAsia="ru-RU"/>
        </w:rPr>
      </w:pPr>
      <w:r w:rsidRPr="009A6BD4">
        <w:rPr>
          <w:rStyle w:val="24"/>
          <w:b/>
          <w:color w:val="000000"/>
          <w:sz w:val="28"/>
          <w:szCs w:val="28"/>
          <w:lang w:eastAsia="ru-RU"/>
        </w:rPr>
        <w:t>2.5.</w:t>
      </w:r>
      <w:r w:rsidRPr="009A6BD4">
        <w:rPr>
          <w:rStyle w:val="24"/>
          <w:color w:val="000000"/>
          <w:sz w:val="28"/>
          <w:szCs w:val="28"/>
          <w:lang w:eastAsia="ru-RU"/>
        </w:rPr>
        <w:t xml:space="preserve"> </w:t>
      </w:r>
      <w:r w:rsidR="006469A4" w:rsidRPr="009A6BD4">
        <w:rPr>
          <w:rStyle w:val="24"/>
          <w:color w:val="000000"/>
          <w:sz w:val="28"/>
          <w:szCs w:val="28"/>
          <w:lang w:eastAsia="ru-RU"/>
        </w:rPr>
        <w:t xml:space="preserve"> </w:t>
      </w:r>
      <w:r w:rsidRPr="009A6BD4">
        <w:rPr>
          <w:rStyle w:val="24"/>
          <w:b/>
          <w:color w:val="000000"/>
          <w:sz w:val="28"/>
          <w:szCs w:val="28"/>
          <w:lang w:eastAsia="ru-RU"/>
        </w:rPr>
        <w:t xml:space="preserve">Критерии оценивания </w:t>
      </w:r>
    </w:p>
    <w:p w14:paraId="7E376034" w14:textId="77777777" w:rsidR="00FA6555" w:rsidRPr="009A6BD4" w:rsidRDefault="00FA6555" w:rsidP="00DD5043">
      <w:pPr>
        <w:pStyle w:val="af0"/>
        <w:tabs>
          <w:tab w:val="left" w:pos="426"/>
        </w:tabs>
        <w:jc w:val="both"/>
        <w:rPr>
          <w:rStyle w:val="24"/>
          <w:b/>
          <w:color w:val="000000"/>
          <w:sz w:val="28"/>
          <w:szCs w:val="28"/>
          <w:lang w:eastAsia="ru-RU"/>
        </w:rPr>
      </w:pPr>
    </w:p>
    <w:p w14:paraId="2D72ADA4" w14:textId="77777777" w:rsidR="00FA6555" w:rsidRPr="009A6BD4" w:rsidRDefault="00FA6555" w:rsidP="006469A4">
      <w:pPr>
        <w:pStyle w:val="af0"/>
        <w:tabs>
          <w:tab w:val="left" w:pos="567"/>
        </w:tabs>
        <w:ind w:firstLine="567"/>
        <w:jc w:val="both"/>
        <w:rPr>
          <w:rStyle w:val="24"/>
          <w:color w:val="000000"/>
          <w:sz w:val="28"/>
          <w:szCs w:val="28"/>
          <w:lang w:eastAsia="ru-RU"/>
        </w:rPr>
      </w:pPr>
      <w:r w:rsidRPr="009A6BD4">
        <w:rPr>
          <w:rStyle w:val="24"/>
          <w:color w:val="000000"/>
          <w:sz w:val="28"/>
          <w:szCs w:val="28"/>
          <w:lang w:eastAsia="ru-RU"/>
        </w:rPr>
        <w:t xml:space="preserve">В процессе презентации разработанного учебно-методического </w:t>
      </w:r>
      <w:proofErr w:type="gramStart"/>
      <w:r w:rsidRPr="009A6BD4">
        <w:rPr>
          <w:rStyle w:val="24"/>
          <w:color w:val="000000"/>
          <w:sz w:val="28"/>
          <w:szCs w:val="28"/>
          <w:lang w:eastAsia="ru-RU"/>
        </w:rPr>
        <w:t>проекта  оценивается</w:t>
      </w:r>
      <w:proofErr w:type="gramEnd"/>
      <w:r w:rsidRPr="009A6BD4">
        <w:rPr>
          <w:rStyle w:val="24"/>
          <w:color w:val="000000"/>
          <w:sz w:val="28"/>
          <w:szCs w:val="28"/>
          <w:lang w:eastAsia="ru-RU"/>
        </w:rPr>
        <w:t xml:space="preserve"> уровень освоения педагогических и исследовательских компетенций аспиранта. </w:t>
      </w:r>
    </w:p>
    <w:p w14:paraId="237C4512" w14:textId="77777777" w:rsidR="00FA6555" w:rsidRPr="009A6BD4" w:rsidRDefault="00FA6555" w:rsidP="006469A4">
      <w:pPr>
        <w:pStyle w:val="af0"/>
        <w:tabs>
          <w:tab w:val="left" w:pos="567"/>
        </w:tabs>
        <w:ind w:firstLine="567"/>
        <w:jc w:val="both"/>
        <w:rPr>
          <w:rStyle w:val="24"/>
          <w:color w:val="000000"/>
          <w:sz w:val="28"/>
          <w:szCs w:val="28"/>
          <w:lang w:eastAsia="ru-RU"/>
        </w:rPr>
      </w:pPr>
      <w:r w:rsidRPr="009A6B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Учебно-методический проект должен не только соответствовать тематике диссертационно</w:t>
      </w:r>
      <w:r w:rsidR="001B5C1E" w:rsidRPr="009A6B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 w:rsidRPr="009A6B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исследования, но и быть реалистичным с точки зрения возможностей его внедрения в учебный процесс.  </w:t>
      </w:r>
      <w:r w:rsidRPr="009A6BD4">
        <w:rPr>
          <w:rStyle w:val="24"/>
          <w:color w:val="000000"/>
          <w:sz w:val="28"/>
          <w:szCs w:val="28"/>
          <w:lang w:eastAsia="ru-RU"/>
        </w:rPr>
        <w:t xml:space="preserve">На основе критического анализа полученных в ходе диссертационного исследования результатов должны быть сделаны выводы и рекомендации по их практическому использованию в учебном процессе. </w:t>
      </w:r>
    </w:p>
    <w:p w14:paraId="71728ADE" w14:textId="77777777" w:rsidR="00FA6555" w:rsidRPr="009A6BD4" w:rsidRDefault="00FA6555" w:rsidP="006469A4">
      <w:pPr>
        <w:pStyle w:val="af0"/>
        <w:tabs>
          <w:tab w:val="left" w:pos="426"/>
          <w:tab w:val="left" w:pos="567"/>
        </w:tabs>
        <w:ind w:firstLine="567"/>
        <w:jc w:val="both"/>
        <w:rPr>
          <w:rStyle w:val="24"/>
          <w:color w:val="000000"/>
          <w:sz w:val="28"/>
          <w:szCs w:val="28"/>
          <w:lang w:eastAsia="ru-RU"/>
        </w:rPr>
      </w:pPr>
      <w:r w:rsidRPr="009A6BD4">
        <w:rPr>
          <w:rStyle w:val="24"/>
          <w:color w:val="000000"/>
          <w:sz w:val="28"/>
          <w:szCs w:val="28"/>
          <w:lang w:eastAsia="ru-RU"/>
        </w:rPr>
        <w:t>При определении оценки государственного экзамена учитывается:</w:t>
      </w:r>
    </w:p>
    <w:p w14:paraId="524663DA" w14:textId="77777777" w:rsidR="00FA6555" w:rsidRPr="009A6BD4" w:rsidRDefault="00FA6555" w:rsidP="006469A4">
      <w:pPr>
        <w:pStyle w:val="af0"/>
        <w:tabs>
          <w:tab w:val="left" w:pos="426"/>
          <w:tab w:val="left" w:pos="567"/>
        </w:tabs>
        <w:ind w:firstLine="567"/>
        <w:rPr>
          <w:rStyle w:val="24"/>
          <w:color w:val="000000"/>
          <w:sz w:val="28"/>
          <w:szCs w:val="28"/>
          <w:lang w:eastAsia="ru-RU"/>
        </w:rPr>
      </w:pPr>
      <w:r w:rsidRPr="009A6BD4">
        <w:rPr>
          <w:rStyle w:val="24"/>
          <w:color w:val="000000"/>
          <w:sz w:val="28"/>
          <w:szCs w:val="28"/>
          <w:lang w:eastAsia="ru-RU"/>
        </w:rPr>
        <w:t>- грамотность, полнота и логичность изложения материала;</w:t>
      </w:r>
    </w:p>
    <w:p w14:paraId="7171901D" w14:textId="77777777" w:rsidR="00FA6555" w:rsidRPr="009A6BD4" w:rsidRDefault="00FA6555" w:rsidP="006469A4">
      <w:pPr>
        <w:pStyle w:val="af0"/>
        <w:tabs>
          <w:tab w:val="left" w:pos="426"/>
          <w:tab w:val="left" w:pos="567"/>
        </w:tabs>
        <w:ind w:firstLine="567"/>
        <w:rPr>
          <w:rStyle w:val="24"/>
          <w:color w:val="000000"/>
          <w:sz w:val="28"/>
          <w:szCs w:val="28"/>
          <w:lang w:eastAsia="ru-RU"/>
        </w:rPr>
      </w:pPr>
      <w:r w:rsidRPr="009A6BD4">
        <w:rPr>
          <w:rStyle w:val="24"/>
          <w:color w:val="000000"/>
          <w:sz w:val="28"/>
          <w:szCs w:val="28"/>
          <w:lang w:eastAsia="ru-RU"/>
        </w:rPr>
        <w:t>-</w:t>
      </w:r>
      <w:r w:rsidR="006469A4" w:rsidRPr="009A6BD4">
        <w:rPr>
          <w:rStyle w:val="24"/>
          <w:color w:val="000000"/>
          <w:sz w:val="28"/>
          <w:szCs w:val="28"/>
          <w:lang w:eastAsia="ru-RU"/>
        </w:rPr>
        <w:t xml:space="preserve"> </w:t>
      </w:r>
      <w:r w:rsidRPr="009A6BD4">
        <w:rPr>
          <w:rStyle w:val="24"/>
          <w:color w:val="000000"/>
          <w:sz w:val="28"/>
          <w:szCs w:val="28"/>
          <w:lang w:eastAsia="ru-RU"/>
        </w:rPr>
        <w:t>соответствие учебного проекта предпринятому диссертационному исследованию и современному научному представлению по рассматриваемой проблематике;</w:t>
      </w:r>
    </w:p>
    <w:p w14:paraId="2CB29449" w14:textId="77777777" w:rsidR="00FA6555" w:rsidRPr="009A6BD4" w:rsidRDefault="00FA6555" w:rsidP="006469A4">
      <w:pPr>
        <w:pStyle w:val="af0"/>
        <w:tabs>
          <w:tab w:val="left" w:pos="426"/>
          <w:tab w:val="left" w:pos="567"/>
        </w:tabs>
        <w:ind w:firstLine="567"/>
        <w:rPr>
          <w:rStyle w:val="24"/>
          <w:color w:val="000000"/>
          <w:sz w:val="28"/>
          <w:szCs w:val="28"/>
          <w:lang w:eastAsia="ru-RU"/>
        </w:rPr>
      </w:pPr>
      <w:r w:rsidRPr="009A6BD4">
        <w:rPr>
          <w:rStyle w:val="24"/>
          <w:color w:val="000000"/>
          <w:sz w:val="28"/>
          <w:szCs w:val="28"/>
          <w:lang w:eastAsia="ru-RU"/>
        </w:rPr>
        <w:t>- уровень проработки концептуальных положений, научных понятий и категорий;</w:t>
      </w:r>
    </w:p>
    <w:p w14:paraId="59EF6FC9" w14:textId="77777777" w:rsidR="00FA6555" w:rsidRPr="009A6BD4" w:rsidRDefault="00FA6555" w:rsidP="006469A4">
      <w:pPr>
        <w:pStyle w:val="af0"/>
        <w:tabs>
          <w:tab w:val="left" w:pos="426"/>
          <w:tab w:val="left" w:pos="567"/>
        </w:tabs>
        <w:ind w:firstLine="567"/>
        <w:rPr>
          <w:rStyle w:val="24"/>
          <w:color w:val="000000"/>
          <w:sz w:val="28"/>
          <w:szCs w:val="28"/>
          <w:lang w:eastAsia="ru-RU"/>
        </w:rPr>
      </w:pPr>
      <w:r w:rsidRPr="009A6BD4">
        <w:rPr>
          <w:rStyle w:val="24"/>
          <w:color w:val="000000"/>
          <w:sz w:val="28"/>
          <w:szCs w:val="28"/>
          <w:lang w:eastAsia="ru-RU"/>
        </w:rPr>
        <w:t>- понимание места учебно-методического проекта в образовательном контексте;</w:t>
      </w:r>
    </w:p>
    <w:p w14:paraId="51A065DC" w14:textId="77777777" w:rsidR="00FA6555" w:rsidRPr="009A6BD4" w:rsidRDefault="00FA6555" w:rsidP="006469A4">
      <w:pPr>
        <w:pStyle w:val="af0"/>
        <w:tabs>
          <w:tab w:val="left" w:pos="426"/>
          <w:tab w:val="left" w:pos="567"/>
        </w:tabs>
        <w:ind w:firstLine="567"/>
        <w:rPr>
          <w:rStyle w:val="24"/>
          <w:color w:val="000000"/>
          <w:sz w:val="28"/>
          <w:szCs w:val="28"/>
          <w:lang w:eastAsia="ru-RU"/>
        </w:rPr>
      </w:pPr>
      <w:r w:rsidRPr="009A6BD4">
        <w:rPr>
          <w:rStyle w:val="24"/>
          <w:color w:val="000000"/>
          <w:sz w:val="28"/>
          <w:szCs w:val="28"/>
          <w:lang w:eastAsia="ru-RU"/>
        </w:rPr>
        <w:t>-  способность ответить на поставленный вопрос по существу;</w:t>
      </w:r>
    </w:p>
    <w:p w14:paraId="11707BB9" w14:textId="77777777" w:rsidR="00FA6555" w:rsidRPr="009A6BD4" w:rsidRDefault="00FA6555" w:rsidP="006469A4">
      <w:pPr>
        <w:pStyle w:val="af0"/>
        <w:tabs>
          <w:tab w:val="left" w:pos="426"/>
          <w:tab w:val="left" w:pos="567"/>
        </w:tabs>
        <w:ind w:firstLine="567"/>
        <w:rPr>
          <w:rStyle w:val="24"/>
          <w:color w:val="000000"/>
          <w:sz w:val="28"/>
          <w:szCs w:val="28"/>
          <w:lang w:eastAsia="ru-RU"/>
        </w:rPr>
      </w:pPr>
      <w:r w:rsidRPr="009A6BD4">
        <w:rPr>
          <w:rStyle w:val="24"/>
          <w:color w:val="000000"/>
          <w:sz w:val="28"/>
          <w:szCs w:val="28"/>
          <w:lang w:eastAsia="ru-RU"/>
        </w:rPr>
        <w:t>- качество презентационного материала.</w:t>
      </w:r>
    </w:p>
    <w:p w14:paraId="234710AC" w14:textId="77777777" w:rsidR="00F739A4" w:rsidRPr="009A6BD4" w:rsidRDefault="00F739A4" w:rsidP="002861F1">
      <w:pPr>
        <w:pStyle w:val="af0"/>
        <w:tabs>
          <w:tab w:val="left" w:pos="426"/>
        </w:tabs>
        <w:jc w:val="both"/>
        <w:rPr>
          <w:rStyle w:val="24"/>
          <w:b/>
          <w:color w:val="000000"/>
          <w:sz w:val="28"/>
          <w:szCs w:val="28"/>
          <w:lang w:eastAsia="ru-RU"/>
        </w:rPr>
      </w:pPr>
    </w:p>
    <w:p w14:paraId="78574D41" w14:textId="77777777" w:rsidR="003C6DC9" w:rsidRPr="009A6BD4" w:rsidRDefault="003C6DC9" w:rsidP="002861F1">
      <w:pPr>
        <w:pStyle w:val="af0"/>
        <w:tabs>
          <w:tab w:val="left" w:pos="426"/>
        </w:tabs>
        <w:jc w:val="both"/>
        <w:rPr>
          <w:rStyle w:val="24"/>
          <w:b/>
          <w:color w:val="000000"/>
          <w:sz w:val="28"/>
          <w:szCs w:val="28"/>
          <w:lang w:eastAsia="ru-RU"/>
        </w:rPr>
      </w:pPr>
    </w:p>
    <w:p w14:paraId="483BAE59" w14:textId="77777777" w:rsidR="003C6DC9" w:rsidRPr="009A6BD4" w:rsidRDefault="003C6DC9" w:rsidP="002861F1">
      <w:pPr>
        <w:pStyle w:val="af0"/>
        <w:tabs>
          <w:tab w:val="left" w:pos="426"/>
        </w:tabs>
        <w:jc w:val="both"/>
        <w:rPr>
          <w:rStyle w:val="24"/>
          <w:b/>
          <w:color w:val="000000"/>
          <w:sz w:val="28"/>
          <w:szCs w:val="28"/>
          <w:lang w:eastAsia="ru-RU"/>
        </w:rPr>
      </w:pPr>
    </w:p>
    <w:p w14:paraId="349C705D" w14:textId="77777777" w:rsidR="003C6DC9" w:rsidRPr="009A6BD4" w:rsidRDefault="003C6DC9" w:rsidP="002861F1">
      <w:pPr>
        <w:pStyle w:val="af0"/>
        <w:tabs>
          <w:tab w:val="left" w:pos="426"/>
        </w:tabs>
        <w:jc w:val="both"/>
        <w:rPr>
          <w:rStyle w:val="24"/>
          <w:b/>
          <w:color w:val="000000"/>
          <w:sz w:val="28"/>
          <w:szCs w:val="28"/>
          <w:lang w:eastAsia="ru-RU"/>
        </w:rPr>
      </w:pPr>
    </w:p>
    <w:p w14:paraId="708F6611" w14:textId="77777777" w:rsidR="003C6DC9" w:rsidRPr="009A6BD4" w:rsidRDefault="003C6DC9" w:rsidP="002861F1">
      <w:pPr>
        <w:pStyle w:val="af0"/>
        <w:tabs>
          <w:tab w:val="left" w:pos="426"/>
        </w:tabs>
        <w:jc w:val="both"/>
        <w:rPr>
          <w:rStyle w:val="24"/>
          <w:b/>
          <w:color w:val="000000"/>
          <w:sz w:val="28"/>
          <w:szCs w:val="28"/>
          <w:lang w:eastAsia="ru-RU"/>
        </w:rPr>
      </w:pPr>
    </w:p>
    <w:p w14:paraId="484B828D" w14:textId="77777777" w:rsidR="00FA6555" w:rsidRPr="009A6BD4" w:rsidRDefault="00FA6555" w:rsidP="002861F1">
      <w:pPr>
        <w:pStyle w:val="af0"/>
        <w:tabs>
          <w:tab w:val="left" w:pos="426"/>
        </w:tabs>
        <w:jc w:val="both"/>
        <w:rPr>
          <w:rStyle w:val="24"/>
          <w:b/>
          <w:color w:val="000000"/>
          <w:sz w:val="28"/>
          <w:szCs w:val="28"/>
          <w:lang w:eastAsia="ru-RU"/>
        </w:rPr>
      </w:pPr>
      <w:r w:rsidRPr="009A6BD4">
        <w:rPr>
          <w:rStyle w:val="24"/>
          <w:b/>
          <w:color w:val="000000"/>
          <w:sz w:val="28"/>
          <w:szCs w:val="28"/>
          <w:lang w:eastAsia="ru-RU"/>
        </w:rPr>
        <w:lastRenderedPageBreak/>
        <w:t xml:space="preserve">Индикаторы </w:t>
      </w:r>
    </w:p>
    <w:p w14:paraId="13DC361D" w14:textId="77777777" w:rsidR="00FA6555" w:rsidRPr="009A6BD4" w:rsidRDefault="00FA6555" w:rsidP="00B95E41">
      <w:pPr>
        <w:pStyle w:val="af0"/>
        <w:jc w:val="both"/>
        <w:rPr>
          <w:rStyle w:val="24"/>
          <w:b/>
          <w:color w:val="000000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28"/>
        <w:gridCol w:w="8295"/>
      </w:tblGrid>
      <w:tr w:rsidR="00FA6555" w:rsidRPr="009A6BD4" w14:paraId="7740EF00" w14:textId="77777777" w:rsidTr="004C5A65">
        <w:trPr>
          <w:trHeight w:val="145"/>
        </w:trPr>
        <w:tc>
          <w:tcPr>
            <w:tcW w:w="1628" w:type="dxa"/>
          </w:tcPr>
          <w:p w14:paraId="0214B6AE" w14:textId="77777777" w:rsidR="00FA6555" w:rsidRPr="009A6BD4" w:rsidRDefault="00FA6555" w:rsidP="00B95E41">
            <w:pPr>
              <w:widowControl/>
              <w:autoSpaceDE/>
              <w:autoSpaceDN/>
              <w:adjustRightInd/>
              <w:ind w:firstLine="34"/>
              <w:rPr>
                <w:sz w:val="26"/>
                <w:szCs w:val="26"/>
              </w:rPr>
            </w:pPr>
            <w:proofErr w:type="spellStart"/>
            <w:r w:rsidRPr="009A6BD4">
              <w:rPr>
                <w:sz w:val="26"/>
                <w:szCs w:val="26"/>
              </w:rPr>
              <w:t>Количество</w:t>
            </w:r>
            <w:proofErr w:type="spellEnd"/>
          </w:p>
          <w:p w14:paraId="6FB0D0E7" w14:textId="77777777" w:rsidR="00FA6555" w:rsidRPr="009A6BD4" w:rsidRDefault="00FA6555" w:rsidP="00B95E41">
            <w:pPr>
              <w:widowControl/>
              <w:autoSpaceDE/>
              <w:autoSpaceDN/>
              <w:adjustRightInd/>
              <w:ind w:firstLine="34"/>
              <w:rPr>
                <w:sz w:val="26"/>
                <w:szCs w:val="26"/>
              </w:rPr>
            </w:pPr>
            <w:proofErr w:type="spellStart"/>
            <w:r w:rsidRPr="009A6BD4">
              <w:rPr>
                <w:sz w:val="26"/>
                <w:szCs w:val="26"/>
              </w:rPr>
              <w:t>Баллов</w:t>
            </w:r>
            <w:proofErr w:type="spellEnd"/>
          </w:p>
        </w:tc>
        <w:tc>
          <w:tcPr>
            <w:tcW w:w="8295" w:type="dxa"/>
          </w:tcPr>
          <w:p w14:paraId="6D4B27C0" w14:textId="77777777" w:rsidR="00FA6555" w:rsidRPr="009A6BD4" w:rsidRDefault="00FA6555" w:rsidP="003953D0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9A6BD4">
              <w:rPr>
                <w:sz w:val="26"/>
                <w:szCs w:val="26"/>
              </w:rPr>
              <w:t>Критерий</w:t>
            </w:r>
            <w:proofErr w:type="spellEnd"/>
          </w:p>
        </w:tc>
      </w:tr>
      <w:tr w:rsidR="00FA6555" w:rsidRPr="00F50EE2" w14:paraId="5E82B07B" w14:textId="77777777" w:rsidTr="004C5A65">
        <w:trPr>
          <w:trHeight w:val="837"/>
        </w:trPr>
        <w:tc>
          <w:tcPr>
            <w:tcW w:w="1628" w:type="dxa"/>
          </w:tcPr>
          <w:p w14:paraId="111DD5C1" w14:textId="77777777" w:rsidR="00FA6555" w:rsidRPr="009A6BD4" w:rsidRDefault="00FA6555" w:rsidP="0010291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9A6BD4">
              <w:rPr>
                <w:sz w:val="26"/>
                <w:szCs w:val="26"/>
              </w:rPr>
              <w:t>Промежуточ</w:t>
            </w:r>
            <w:proofErr w:type="spellEnd"/>
          </w:p>
          <w:p w14:paraId="409DFF3E" w14:textId="77777777" w:rsidR="00FA6555" w:rsidRPr="009A6BD4" w:rsidRDefault="00FA6555" w:rsidP="0010291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9A6BD4">
              <w:rPr>
                <w:sz w:val="26"/>
                <w:szCs w:val="26"/>
              </w:rPr>
              <w:t>ная</w:t>
            </w:r>
            <w:proofErr w:type="spellEnd"/>
            <w:r w:rsidRPr="009A6BD4">
              <w:rPr>
                <w:sz w:val="26"/>
                <w:szCs w:val="26"/>
              </w:rPr>
              <w:t xml:space="preserve"> </w:t>
            </w:r>
            <w:proofErr w:type="spellStart"/>
            <w:r w:rsidRPr="009A6BD4">
              <w:rPr>
                <w:sz w:val="26"/>
                <w:szCs w:val="26"/>
              </w:rPr>
              <w:t>оценка</w:t>
            </w:r>
            <w:proofErr w:type="spellEnd"/>
          </w:p>
          <w:p w14:paraId="0855B4DC" w14:textId="77777777" w:rsidR="00FA6555" w:rsidRPr="009A6BD4" w:rsidRDefault="00FA6555" w:rsidP="004C5A6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9A6BD4">
              <w:rPr>
                <w:sz w:val="26"/>
                <w:szCs w:val="26"/>
              </w:rPr>
              <w:t>(0/1/2)</w:t>
            </w:r>
          </w:p>
        </w:tc>
        <w:tc>
          <w:tcPr>
            <w:tcW w:w="8295" w:type="dxa"/>
          </w:tcPr>
          <w:p w14:paraId="5B080C66" w14:textId="77777777" w:rsidR="00FA6555" w:rsidRPr="009A6BD4" w:rsidRDefault="00FA6555" w:rsidP="00E53F4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6"/>
                <w:szCs w:val="26"/>
                <w:lang w:val="ru-RU"/>
              </w:rPr>
            </w:pPr>
            <w:r w:rsidRPr="009A6BD4">
              <w:rPr>
                <w:b/>
                <w:color w:val="000000"/>
                <w:spacing w:val="-4"/>
                <w:sz w:val="26"/>
                <w:szCs w:val="26"/>
                <w:lang w:val="ru-RU"/>
              </w:rPr>
              <w:t>Понимание сущности научной проблемы и отражение ее в учебно-методическом проекте.</w:t>
            </w:r>
            <w:r w:rsidRPr="009A6BD4">
              <w:rPr>
                <w:b/>
                <w:sz w:val="26"/>
                <w:szCs w:val="26"/>
                <w:lang w:val="ru-RU"/>
              </w:rPr>
              <w:t xml:space="preserve"> </w:t>
            </w:r>
          </w:p>
          <w:p w14:paraId="5ED092E6" w14:textId="77777777" w:rsidR="00FA6555" w:rsidRPr="009A6BD4" w:rsidRDefault="00FA6555" w:rsidP="009F710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6"/>
                <w:szCs w:val="26"/>
                <w:lang w:val="ru-RU"/>
              </w:rPr>
            </w:pPr>
            <w:r w:rsidRPr="009A6BD4">
              <w:rPr>
                <w:sz w:val="26"/>
                <w:szCs w:val="26"/>
                <w:lang w:val="ru-RU"/>
              </w:rPr>
              <w:t xml:space="preserve">Исследовательские вопросы, цели и задачи диссертации отражены. Выбраны корректные формы представления основных выводов диссертации в образовательном процессе. </w:t>
            </w:r>
          </w:p>
          <w:p w14:paraId="02A06656" w14:textId="77777777" w:rsidR="00FA6555" w:rsidRPr="009A6BD4" w:rsidRDefault="00FA6555" w:rsidP="00FA567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6"/>
                <w:szCs w:val="26"/>
                <w:lang w:val="ru-RU"/>
              </w:rPr>
            </w:pPr>
            <w:r w:rsidRPr="009A6BD4">
              <w:rPr>
                <w:sz w:val="26"/>
                <w:szCs w:val="26"/>
                <w:lang w:val="ru-RU"/>
              </w:rPr>
              <w:t xml:space="preserve">Обоснованный и аргументированный дизайн проекта, адекватность предполагаемых </w:t>
            </w:r>
            <w:proofErr w:type="gramStart"/>
            <w:r w:rsidRPr="009A6BD4">
              <w:rPr>
                <w:sz w:val="26"/>
                <w:szCs w:val="26"/>
                <w:lang w:val="ru-RU"/>
              </w:rPr>
              <w:t>методов  и</w:t>
            </w:r>
            <w:proofErr w:type="gramEnd"/>
            <w:r w:rsidRPr="009A6BD4">
              <w:rPr>
                <w:sz w:val="26"/>
                <w:szCs w:val="26"/>
                <w:lang w:val="ru-RU"/>
              </w:rPr>
              <w:t xml:space="preserve"> подходов к внедрению в образовательный процесс основных  положений диссертационного исследования.</w:t>
            </w:r>
          </w:p>
        </w:tc>
      </w:tr>
      <w:tr w:rsidR="00FA6555" w:rsidRPr="00F50EE2" w14:paraId="1ABBC1B5" w14:textId="77777777" w:rsidTr="004C5A65">
        <w:trPr>
          <w:trHeight w:val="1101"/>
        </w:trPr>
        <w:tc>
          <w:tcPr>
            <w:tcW w:w="1628" w:type="dxa"/>
          </w:tcPr>
          <w:p w14:paraId="56B94436" w14:textId="77777777" w:rsidR="00FA6555" w:rsidRPr="009A6BD4" w:rsidRDefault="00FA6555" w:rsidP="0010291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9A6BD4">
              <w:rPr>
                <w:sz w:val="26"/>
                <w:szCs w:val="26"/>
              </w:rPr>
              <w:t>Промежуточ</w:t>
            </w:r>
            <w:proofErr w:type="spellEnd"/>
          </w:p>
          <w:p w14:paraId="1C7AC12F" w14:textId="77777777" w:rsidR="00FA6555" w:rsidRPr="009A6BD4" w:rsidRDefault="00FA6555" w:rsidP="0010291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9A6BD4">
              <w:rPr>
                <w:sz w:val="26"/>
                <w:szCs w:val="26"/>
              </w:rPr>
              <w:t>ная</w:t>
            </w:r>
            <w:proofErr w:type="spellEnd"/>
            <w:r w:rsidRPr="009A6BD4">
              <w:rPr>
                <w:sz w:val="26"/>
                <w:szCs w:val="26"/>
              </w:rPr>
              <w:t xml:space="preserve"> </w:t>
            </w:r>
            <w:proofErr w:type="spellStart"/>
            <w:r w:rsidRPr="009A6BD4">
              <w:rPr>
                <w:sz w:val="26"/>
                <w:szCs w:val="26"/>
              </w:rPr>
              <w:t>оценка</w:t>
            </w:r>
            <w:proofErr w:type="spellEnd"/>
          </w:p>
          <w:p w14:paraId="2C51DB54" w14:textId="77777777" w:rsidR="00FA6555" w:rsidRPr="009A6BD4" w:rsidRDefault="00FA6555" w:rsidP="004C5A6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9A6BD4">
              <w:rPr>
                <w:sz w:val="26"/>
                <w:szCs w:val="26"/>
              </w:rPr>
              <w:t>(0/ 1/2)</w:t>
            </w:r>
          </w:p>
        </w:tc>
        <w:tc>
          <w:tcPr>
            <w:tcW w:w="8295" w:type="dxa"/>
          </w:tcPr>
          <w:p w14:paraId="5B57E248" w14:textId="77777777" w:rsidR="00FA6555" w:rsidRPr="009A6BD4" w:rsidRDefault="00FA6555" w:rsidP="003953D0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val="ru-RU"/>
              </w:rPr>
            </w:pPr>
            <w:r w:rsidRPr="009A6BD4">
              <w:rPr>
                <w:b/>
                <w:sz w:val="26"/>
                <w:szCs w:val="26"/>
                <w:lang w:val="ru-RU"/>
              </w:rPr>
              <w:t>Практическая применимость в учебном процессе.</w:t>
            </w:r>
          </w:p>
          <w:p w14:paraId="5590C9E8" w14:textId="77777777" w:rsidR="00FA6555" w:rsidRPr="009A6BD4" w:rsidRDefault="00FA6555" w:rsidP="004C5A65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val="ru-RU"/>
              </w:rPr>
            </w:pPr>
            <w:r w:rsidRPr="009A6BD4">
              <w:rPr>
                <w:sz w:val="26"/>
                <w:szCs w:val="26"/>
                <w:lang w:val="ru-RU"/>
              </w:rPr>
              <w:t xml:space="preserve">Учебно-методический проект вписан в контекст образовательной программы соответствующего уровня образования (среднее профессиональное образование, бакалавриат, магистратура). </w:t>
            </w:r>
          </w:p>
          <w:p w14:paraId="2E9EBCBF" w14:textId="77777777" w:rsidR="00FA6555" w:rsidRPr="009A6BD4" w:rsidRDefault="00FA6555" w:rsidP="004C5A65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val="ru-RU"/>
              </w:rPr>
            </w:pPr>
            <w:r w:rsidRPr="009A6BD4">
              <w:rPr>
                <w:sz w:val="26"/>
                <w:szCs w:val="26"/>
                <w:lang w:val="ru-RU"/>
              </w:rPr>
              <w:t>Анализ отечественного и зарубежного опыта преподавания дисциплин по тематике диссертационного исследования.</w:t>
            </w:r>
          </w:p>
        </w:tc>
      </w:tr>
      <w:tr w:rsidR="00FA6555" w:rsidRPr="009A6BD4" w14:paraId="5D018D8A" w14:textId="77777777" w:rsidTr="004C5A65">
        <w:trPr>
          <w:trHeight w:val="1101"/>
        </w:trPr>
        <w:tc>
          <w:tcPr>
            <w:tcW w:w="1628" w:type="dxa"/>
          </w:tcPr>
          <w:p w14:paraId="3002F9D2" w14:textId="77777777" w:rsidR="00FA6555" w:rsidRPr="009A6BD4" w:rsidRDefault="00FA6555" w:rsidP="004C5A6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9A6BD4">
              <w:rPr>
                <w:sz w:val="26"/>
                <w:szCs w:val="26"/>
              </w:rPr>
              <w:t>Промежуточ</w:t>
            </w:r>
            <w:proofErr w:type="spellEnd"/>
          </w:p>
          <w:p w14:paraId="7D36C88C" w14:textId="77777777" w:rsidR="00FA6555" w:rsidRPr="009A6BD4" w:rsidRDefault="00FA6555" w:rsidP="004C5A6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9A6BD4">
              <w:rPr>
                <w:sz w:val="26"/>
                <w:szCs w:val="26"/>
              </w:rPr>
              <w:t>ная</w:t>
            </w:r>
            <w:proofErr w:type="spellEnd"/>
            <w:r w:rsidRPr="009A6BD4">
              <w:rPr>
                <w:sz w:val="26"/>
                <w:szCs w:val="26"/>
              </w:rPr>
              <w:t xml:space="preserve"> </w:t>
            </w:r>
            <w:proofErr w:type="spellStart"/>
            <w:r w:rsidRPr="009A6BD4">
              <w:rPr>
                <w:sz w:val="26"/>
                <w:szCs w:val="26"/>
              </w:rPr>
              <w:t>оценка</w:t>
            </w:r>
            <w:proofErr w:type="spellEnd"/>
          </w:p>
          <w:p w14:paraId="39B8AC34" w14:textId="77777777" w:rsidR="00FA6555" w:rsidRPr="009A6BD4" w:rsidRDefault="00FA6555" w:rsidP="004C5A6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9A6BD4">
              <w:rPr>
                <w:sz w:val="26"/>
                <w:szCs w:val="26"/>
              </w:rPr>
              <w:t>(0/ 1/2)</w:t>
            </w:r>
          </w:p>
        </w:tc>
        <w:tc>
          <w:tcPr>
            <w:tcW w:w="8295" w:type="dxa"/>
          </w:tcPr>
          <w:p w14:paraId="7CB31EC7" w14:textId="77777777" w:rsidR="00FA6555" w:rsidRPr="009A6BD4" w:rsidRDefault="00FA6555" w:rsidP="003953D0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val="ru-RU"/>
              </w:rPr>
            </w:pPr>
            <w:r w:rsidRPr="009A6BD4">
              <w:rPr>
                <w:b/>
                <w:sz w:val="26"/>
                <w:szCs w:val="26"/>
                <w:lang w:val="ru-RU"/>
              </w:rPr>
              <w:t>Новизна.</w:t>
            </w:r>
          </w:p>
          <w:p w14:paraId="7EB0BAF7" w14:textId="77777777" w:rsidR="00FA6555" w:rsidRPr="009A6BD4" w:rsidRDefault="00FA6555" w:rsidP="00FA5676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9A6BD4">
              <w:rPr>
                <w:sz w:val="26"/>
                <w:szCs w:val="26"/>
                <w:lang w:val="ru-RU"/>
              </w:rPr>
              <w:t xml:space="preserve">Научная новизна, оригинальность авторского подхода и решений. </w:t>
            </w:r>
            <w:proofErr w:type="spellStart"/>
            <w:r w:rsidRPr="009A6BD4">
              <w:rPr>
                <w:sz w:val="26"/>
                <w:szCs w:val="26"/>
              </w:rPr>
              <w:t>Обоснование</w:t>
            </w:r>
            <w:proofErr w:type="spellEnd"/>
            <w:r w:rsidRPr="009A6BD4">
              <w:rPr>
                <w:sz w:val="26"/>
                <w:szCs w:val="26"/>
              </w:rPr>
              <w:t xml:space="preserve"> «</w:t>
            </w:r>
            <w:proofErr w:type="spellStart"/>
            <w:r w:rsidRPr="009A6BD4">
              <w:rPr>
                <w:sz w:val="26"/>
                <w:szCs w:val="26"/>
              </w:rPr>
              <w:t>образовательной</w:t>
            </w:r>
            <w:proofErr w:type="spellEnd"/>
            <w:r w:rsidRPr="009A6BD4">
              <w:rPr>
                <w:sz w:val="26"/>
                <w:szCs w:val="26"/>
              </w:rPr>
              <w:t xml:space="preserve">» </w:t>
            </w:r>
            <w:proofErr w:type="spellStart"/>
            <w:r w:rsidRPr="009A6BD4">
              <w:rPr>
                <w:sz w:val="26"/>
                <w:szCs w:val="26"/>
              </w:rPr>
              <w:t>значимости</w:t>
            </w:r>
            <w:proofErr w:type="spellEnd"/>
            <w:r w:rsidRPr="009A6BD4">
              <w:rPr>
                <w:sz w:val="26"/>
                <w:szCs w:val="26"/>
              </w:rPr>
              <w:t xml:space="preserve"> </w:t>
            </w:r>
            <w:proofErr w:type="spellStart"/>
            <w:r w:rsidRPr="009A6BD4">
              <w:rPr>
                <w:sz w:val="26"/>
                <w:szCs w:val="26"/>
              </w:rPr>
              <w:t>проекта</w:t>
            </w:r>
            <w:proofErr w:type="spellEnd"/>
            <w:r w:rsidRPr="009A6BD4">
              <w:rPr>
                <w:sz w:val="26"/>
                <w:szCs w:val="26"/>
              </w:rPr>
              <w:t>.</w:t>
            </w:r>
          </w:p>
        </w:tc>
      </w:tr>
      <w:tr w:rsidR="00FA6555" w:rsidRPr="00F50EE2" w14:paraId="64544530" w14:textId="77777777" w:rsidTr="004C5A65">
        <w:trPr>
          <w:trHeight w:val="1138"/>
        </w:trPr>
        <w:tc>
          <w:tcPr>
            <w:tcW w:w="1628" w:type="dxa"/>
          </w:tcPr>
          <w:p w14:paraId="1F9FD20F" w14:textId="77777777" w:rsidR="00FA6555" w:rsidRPr="009A6BD4" w:rsidRDefault="00FA6555" w:rsidP="004C5A6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9A6BD4">
              <w:rPr>
                <w:sz w:val="26"/>
                <w:szCs w:val="26"/>
              </w:rPr>
              <w:t>Промежуточ</w:t>
            </w:r>
            <w:proofErr w:type="spellEnd"/>
          </w:p>
          <w:p w14:paraId="514A44A4" w14:textId="77777777" w:rsidR="00FA6555" w:rsidRPr="009A6BD4" w:rsidRDefault="00FA6555" w:rsidP="004C5A6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9A6BD4">
              <w:rPr>
                <w:sz w:val="26"/>
                <w:szCs w:val="26"/>
              </w:rPr>
              <w:t>ная</w:t>
            </w:r>
            <w:proofErr w:type="spellEnd"/>
            <w:r w:rsidRPr="009A6BD4">
              <w:rPr>
                <w:sz w:val="26"/>
                <w:szCs w:val="26"/>
              </w:rPr>
              <w:t xml:space="preserve"> </w:t>
            </w:r>
            <w:proofErr w:type="spellStart"/>
            <w:r w:rsidRPr="009A6BD4">
              <w:rPr>
                <w:sz w:val="26"/>
                <w:szCs w:val="26"/>
              </w:rPr>
              <w:t>оценка</w:t>
            </w:r>
            <w:proofErr w:type="spellEnd"/>
          </w:p>
          <w:p w14:paraId="29383473" w14:textId="77777777" w:rsidR="00FA6555" w:rsidRPr="009A6BD4" w:rsidRDefault="00FA6555" w:rsidP="004C5A6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9A6BD4">
              <w:rPr>
                <w:sz w:val="26"/>
                <w:szCs w:val="26"/>
              </w:rPr>
              <w:t>(0/ 1/2)</w:t>
            </w:r>
          </w:p>
        </w:tc>
        <w:tc>
          <w:tcPr>
            <w:tcW w:w="8295" w:type="dxa"/>
          </w:tcPr>
          <w:p w14:paraId="6C40F6B1" w14:textId="77777777" w:rsidR="00FA6555" w:rsidRPr="009A6BD4" w:rsidRDefault="00FA6555" w:rsidP="00D728D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6"/>
                <w:szCs w:val="26"/>
                <w:lang w:val="ru-RU"/>
              </w:rPr>
            </w:pPr>
            <w:r w:rsidRPr="009A6BD4">
              <w:rPr>
                <w:b/>
                <w:sz w:val="26"/>
                <w:szCs w:val="26"/>
                <w:lang w:val="ru-RU"/>
              </w:rPr>
              <w:t>Качество презентационного материала.</w:t>
            </w:r>
          </w:p>
          <w:p w14:paraId="1344D91E" w14:textId="77777777" w:rsidR="00FA6555" w:rsidRPr="009A6BD4" w:rsidRDefault="00FA6555" w:rsidP="00D728D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6"/>
                <w:szCs w:val="26"/>
                <w:lang w:val="ru-RU"/>
              </w:rPr>
            </w:pPr>
            <w:r w:rsidRPr="009A6BD4">
              <w:rPr>
                <w:sz w:val="26"/>
                <w:szCs w:val="26"/>
                <w:lang w:val="ru-RU"/>
              </w:rPr>
              <w:t>Релевантный объем материала.</w:t>
            </w:r>
          </w:p>
          <w:p w14:paraId="534A0E44" w14:textId="77777777" w:rsidR="00FA6555" w:rsidRPr="009A6BD4" w:rsidRDefault="00FA6555" w:rsidP="003953D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6"/>
                <w:szCs w:val="26"/>
                <w:lang w:val="ru-RU"/>
              </w:rPr>
            </w:pPr>
            <w:r w:rsidRPr="009A6BD4">
              <w:rPr>
                <w:sz w:val="26"/>
                <w:szCs w:val="26"/>
                <w:lang w:val="ru-RU"/>
              </w:rPr>
              <w:t xml:space="preserve">Качественное представление материала. </w:t>
            </w:r>
          </w:p>
          <w:p w14:paraId="5B1233A6" w14:textId="77777777" w:rsidR="00FA6555" w:rsidRPr="009A6BD4" w:rsidRDefault="00FA6555" w:rsidP="003953D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6"/>
                <w:szCs w:val="26"/>
                <w:lang w:val="ru-RU"/>
              </w:rPr>
            </w:pPr>
            <w:r w:rsidRPr="009A6BD4">
              <w:rPr>
                <w:sz w:val="26"/>
                <w:szCs w:val="26"/>
                <w:lang w:val="ru-RU"/>
              </w:rPr>
              <w:t>Соответствие выступления установленному временному регламенту.</w:t>
            </w:r>
          </w:p>
        </w:tc>
      </w:tr>
      <w:tr w:rsidR="00FA6555" w:rsidRPr="00F50EE2" w14:paraId="3794FD33" w14:textId="77777777" w:rsidTr="004C5A65">
        <w:trPr>
          <w:trHeight w:val="1101"/>
        </w:trPr>
        <w:tc>
          <w:tcPr>
            <w:tcW w:w="1628" w:type="dxa"/>
          </w:tcPr>
          <w:p w14:paraId="0FEF3322" w14:textId="77777777" w:rsidR="00FA6555" w:rsidRPr="009A6BD4" w:rsidRDefault="00FA6555" w:rsidP="004C5A6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9A6BD4">
              <w:rPr>
                <w:sz w:val="26"/>
                <w:szCs w:val="26"/>
              </w:rPr>
              <w:t>Промежуточ</w:t>
            </w:r>
            <w:proofErr w:type="spellEnd"/>
          </w:p>
          <w:p w14:paraId="66895A05" w14:textId="77777777" w:rsidR="00FA6555" w:rsidRPr="009A6BD4" w:rsidRDefault="00FA6555" w:rsidP="004C5A6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9A6BD4">
              <w:rPr>
                <w:sz w:val="26"/>
                <w:szCs w:val="26"/>
              </w:rPr>
              <w:t>ная</w:t>
            </w:r>
            <w:proofErr w:type="spellEnd"/>
            <w:r w:rsidRPr="009A6BD4">
              <w:rPr>
                <w:sz w:val="26"/>
                <w:szCs w:val="26"/>
              </w:rPr>
              <w:t xml:space="preserve"> </w:t>
            </w:r>
            <w:proofErr w:type="spellStart"/>
            <w:r w:rsidRPr="009A6BD4">
              <w:rPr>
                <w:sz w:val="26"/>
                <w:szCs w:val="26"/>
              </w:rPr>
              <w:t>оценка</w:t>
            </w:r>
            <w:proofErr w:type="spellEnd"/>
          </w:p>
          <w:p w14:paraId="3E4F5446" w14:textId="77777777" w:rsidR="00FA6555" w:rsidRPr="009A6BD4" w:rsidRDefault="00FA6555" w:rsidP="004C5A6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9A6BD4">
              <w:rPr>
                <w:sz w:val="26"/>
                <w:szCs w:val="26"/>
              </w:rPr>
              <w:t>(0/ 1/2)</w:t>
            </w:r>
          </w:p>
        </w:tc>
        <w:tc>
          <w:tcPr>
            <w:tcW w:w="8295" w:type="dxa"/>
          </w:tcPr>
          <w:p w14:paraId="0460CED6" w14:textId="77777777" w:rsidR="00FA6555" w:rsidRPr="009A6BD4" w:rsidRDefault="00FA6555" w:rsidP="003953D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pacing w:val="-4"/>
                <w:sz w:val="26"/>
                <w:szCs w:val="26"/>
                <w:lang w:val="ru-RU"/>
              </w:rPr>
            </w:pPr>
            <w:r w:rsidRPr="009A6BD4">
              <w:rPr>
                <w:b/>
                <w:sz w:val="26"/>
                <w:szCs w:val="26"/>
                <w:lang w:val="ru-RU"/>
              </w:rPr>
              <w:t>Академический диалог и коммуникация.</w:t>
            </w:r>
            <w:r w:rsidRPr="009A6BD4">
              <w:rPr>
                <w:color w:val="000000"/>
                <w:spacing w:val="-4"/>
                <w:sz w:val="26"/>
                <w:szCs w:val="26"/>
                <w:lang w:val="ru-RU"/>
              </w:rPr>
              <w:t xml:space="preserve"> </w:t>
            </w:r>
          </w:p>
          <w:p w14:paraId="10EB8D36" w14:textId="77777777" w:rsidR="00FA6555" w:rsidRPr="009A6BD4" w:rsidRDefault="00FA6555" w:rsidP="004C5A6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6"/>
                <w:szCs w:val="26"/>
                <w:lang w:val="ru-RU"/>
              </w:rPr>
            </w:pPr>
            <w:r w:rsidRPr="009A6BD4">
              <w:rPr>
                <w:color w:val="000000"/>
                <w:spacing w:val="-4"/>
                <w:sz w:val="26"/>
                <w:szCs w:val="26"/>
                <w:lang w:val="ru-RU"/>
              </w:rPr>
              <w:t xml:space="preserve">Логически последовательные, содержательные, </w:t>
            </w:r>
            <w:r w:rsidRPr="009A6BD4">
              <w:rPr>
                <w:color w:val="000000"/>
                <w:spacing w:val="-3"/>
                <w:sz w:val="26"/>
                <w:szCs w:val="26"/>
                <w:lang w:val="ru-RU"/>
              </w:rPr>
              <w:t xml:space="preserve">конкретные и исчерпывающие ответы. </w:t>
            </w:r>
          </w:p>
        </w:tc>
      </w:tr>
    </w:tbl>
    <w:p w14:paraId="69C26A49" w14:textId="77777777" w:rsidR="00FA6555" w:rsidRPr="009A6BD4" w:rsidRDefault="00FA6555" w:rsidP="00B95E41">
      <w:pPr>
        <w:pStyle w:val="af0"/>
        <w:jc w:val="both"/>
        <w:rPr>
          <w:rStyle w:val="24"/>
          <w:color w:val="000000"/>
          <w:sz w:val="28"/>
          <w:szCs w:val="28"/>
          <w:lang w:eastAsia="ru-RU"/>
        </w:rPr>
      </w:pPr>
    </w:p>
    <w:p w14:paraId="62746DC6" w14:textId="77777777" w:rsidR="00FA6555" w:rsidRPr="009A6BD4" w:rsidRDefault="00FA6555" w:rsidP="006469A4">
      <w:pPr>
        <w:pStyle w:val="af0"/>
        <w:ind w:firstLine="567"/>
        <w:jc w:val="both"/>
        <w:rPr>
          <w:rStyle w:val="24"/>
          <w:color w:val="000000"/>
          <w:sz w:val="28"/>
          <w:szCs w:val="28"/>
          <w:lang w:eastAsia="ru-RU"/>
        </w:rPr>
      </w:pPr>
      <w:r w:rsidRPr="009A6BD4">
        <w:rPr>
          <w:rStyle w:val="24"/>
          <w:color w:val="000000"/>
          <w:sz w:val="28"/>
          <w:szCs w:val="28"/>
          <w:lang w:eastAsia="ru-RU"/>
        </w:rPr>
        <w:t>Максимальное количество баллов, которое аспирант может получить за экзамен – 10.  Итоговый балл представляет собой сумму оценок, полученных за оценивание каждого из 5 критериев.</w:t>
      </w:r>
    </w:p>
    <w:p w14:paraId="27A43D6B" w14:textId="77777777" w:rsidR="00FA6555" w:rsidRPr="009A6BD4" w:rsidRDefault="00FA6555" w:rsidP="006469A4">
      <w:pPr>
        <w:pStyle w:val="af0"/>
        <w:ind w:firstLine="567"/>
        <w:jc w:val="both"/>
        <w:rPr>
          <w:rStyle w:val="24"/>
          <w:color w:val="000000"/>
          <w:sz w:val="28"/>
          <w:szCs w:val="28"/>
          <w:lang w:eastAsia="ru-RU"/>
        </w:rPr>
      </w:pPr>
    </w:p>
    <w:p w14:paraId="62D4E858" w14:textId="77777777" w:rsidR="00FA6555" w:rsidRPr="009A6BD4" w:rsidRDefault="00FA6555" w:rsidP="006469A4">
      <w:pPr>
        <w:pStyle w:val="af0"/>
        <w:ind w:firstLine="567"/>
        <w:jc w:val="both"/>
        <w:rPr>
          <w:rStyle w:val="24"/>
          <w:color w:val="000000"/>
          <w:sz w:val="28"/>
          <w:szCs w:val="28"/>
          <w:lang w:eastAsia="ru-RU"/>
        </w:rPr>
      </w:pPr>
      <w:r w:rsidRPr="009A6BD4">
        <w:rPr>
          <w:rStyle w:val="24"/>
          <w:color w:val="000000"/>
          <w:sz w:val="28"/>
          <w:szCs w:val="28"/>
          <w:lang w:eastAsia="ru-RU"/>
        </w:rPr>
        <w:t>При подведении итога государственного экзамена устанавливаются следующие критерии оценки:</w:t>
      </w:r>
    </w:p>
    <w:p w14:paraId="1CE253D5" w14:textId="77777777" w:rsidR="00FA6555" w:rsidRPr="009A6BD4" w:rsidRDefault="00FA6555" w:rsidP="006469A4">
      <w:pPr>
        <w:pStyle w:val="af0"/>
        <w:ind w:firstLine="567"/>
        <w:jc w:val="both"/>
        <w:rPr>
          <w:rStyle w:val="24"/>
          <w:color w:val="000000"/>
          <w:sz w:val="28"/>
          <w:szCs w:val="28"/>
          <w:lang w:eastAsia="ru-RU"/>
        </w:rPr>
      </w:pPr>
      <w:r w:rsidRPr="009A6BD4">
        <w:rPr>
          <w:rStyle w:val="24"/>
          <w:color w:val="000000"/>
          <w:sz w:val="28"/>
          <w:szCs w:val="28"/>
          <w:lang w:eastAsia="ru-RU"/>
        </w:rPr>
        <w:t xml:space="preserve">8 - </w:t>
      </w:r>
      <w:proofErr w:type="gramStart"/>
      <w:r w:rsidRPr="009A6BD4">
        <w:rPr>
          <w:rStyle w:val="24"/>
          <w:color w:val="000000"/>
          <w:sz w:val="28"/>
          <w:szCs w:val="28"/>
          <w:lang w:eastAsia="ru-RU"/>
        </w:rPr>
        <w:t>10  набранных</w:t>
      </w:r>
      <w:proofErr w:type="gramEnd"/>
      <w:r w:rsidRPr="009A6BD4">
        <w:rPr>
          <w:rStyle w:val="24"/>
          <w:color w:val="000000"/>
          <w:sz w:val="28"/>
          <w:szCs w:val="28"/>
          <w:lang w:eastAsia="ru-RU"/>
        </w:rPr>
        <w:t xml:space="preserve"> баллов - оценка «отлично»,</w:t>
      </w:r>
    </w:p>
    <w:p w14:paraId="31B6E061" w14:textId="77777777" w:rsidR="00FA6555" w:rsidRPr="009A6BD4" w:rsidRDefault="00FA6555" w:rsidP="006469A4">
      <w:pPr>
        <w:pStyle w:val="af0"/>
        <w:ind w:firstLine="567"/>
        <w:jc w:val="both"/>
        <w:rPr>
          <w:rStyle w:val="24"/>
          <w:color w:val="000000"/>
          <w:sz w:val="28"/>
          <w:szCs w:val="28"/>
          <w:lang w:eastAsia="ru-RU"/>
        </w:rPr>
      </w:pPr>
      <w:r w:rsidRPr="009A6BD4">
        <w:rPr>
          <w:rStyle w:val="24"/>
          <w:color w:val="000000"/>
          <w:sz w:val="28"/>
          <w:szCs w:val="28"/>
          <w:lang w:eastAsia="ru-RU"/>
        </w:rPr>
        <w:t>6 - 7   набранных баллов - оценка «хорошо»,</w:t>
      </w:r>
    </w:p>
    <w:p w14:paraId="4FCAC673" w14:textId="77777777" w:rsidR="00FA6555" w:rsidRPr="009A6BD4" w:rsidRDefault="00FA6555" w:rsidP="006469A4">
      <w:pPr>
        <w:pStyle w:val="af0"/>
        <w:ind w:firstLine="567"/>
        <w:jc w:val="both"/>
        <w:rPr>
          <w:rStyle w:val="24"/>
          <w:color w:val="000000"/>
          <w:sz w:val="28"/>
          <w:szCs w:val="28"/>
          <w:lang w:eastAsia="ru-RU"/>
        </w:rPr>
      </w:pPr>
      <w:r w:rsidRPr="009A6BD4">
        <w:rPr>
          <w:rStyle w:val="24"/>
          <w:color w:val="000000"/>
          <w:sz w:val="28"/>
          <w:szCs w:val="28"/>
          <w:lang w:eastAsia="ru-RU"/>
        </w:rPr>
        <w:t xml:space="preserve">4 </w:t>
      </w:r>
      <w:proofErr w:type="gramStart"/>
      <w:r w:rsidRPr="009A6BD4">
        <w:rPr>
          <w:rStyle w:val="24"/>
          <w:color w:val="000000"/>
          <w:sz w:val="28"/>
          <w:szCs w:val="28"/>
          <w:lang w:eastAsia="ru-RU"/>
        </w:rPr>
        <w:t>-  5</w:t>
      </w:r>
      <w:proofErr w:type="gramEnd"/>
      <w:r w:rsidRPr="009A6BD4">
        <w:rPr>
          <w:rStyle w:val="24"/>
          <w:color w:val="000000"/>
          <w:sz w:val="28"/>
          <w:szCs w:val="28"/>
          <w:lang w:eastAsia="ru-RU"/>
        </w:rPr>
        <w:t xml:space="preserve"> набранных  баллов - оценка «удовлетворительно»,</w:t>
      </w:r>
    </w:p>
    <w:p w14:paraId="312C021E" w14:textId="77777777" w:rsidR="00FA6555" w:rsidRPr="009A6BD4" w:rsidRDefault="00FA6555" w:rsidP="006469A4">
      <w:pPr>
        <w:pStyle w:val="af0"/>
        <w:ind w:firstLine="567"/>
        <w:jc w:val="both"/>
        <w:rPr>
          <w:rStyle w:val="24"/>
          <w:color w:val="000000"/>
          <w:sz w:val="28"/>
          <w:szCs w:val="28"/>
          <w:lang w:eastAsia="ru-RU"/>
        </w:rPr>
      </w:pPr>
      <w:r w:rsidRPr="009A6BD4">
        <w:rPr>
          <w:rStyle w:val="24"/>
          <w:color w:val="000000"/>
          <w:sz w:val="28"/>
          <w:szCs w:val="28"/>
          <w:lang w:eastAsia="ru-RU"/>
        </w:rPr>
        <w:t>0 – 3 набранных баллов - оценка «неудовлетворительно».</w:t>
      </w:r>
    </w:p>
    <w:p w14:paraId="005A18A9" w14:textId="77777777" w:rsidR="00FA6555" w:rsidRPr="009A6BD4" w:rsidRDefault="00FA6555" w:rsidP="006469A4">
      <w:pPr>
        <w:pStyle w:val="af0"/>
        <w:ind w:firstLine="567"/>
        <w:jc w:val="both"/>
        <w:rPr>
          <w:rStyle w:val="24"/>
          <w:b/>
          <w:color w:val="000000"/>
          <w:sz w:val="28"/>
          <w:szCs w:val="28"/>
          <w:lang w:eastAsia="ru-RU"/>
        </w:rPr>
      </w:pPr>
    </w:p>
    <w:p w14:paraId="1B70C41E" w14:textId="77777777" w:rsidR="00FA6555" w:rsidRPr="009A6BD4" w:rsidRDefault="00FA6555" w:rsidP="006469A4">
      <w:pPr>
        <w:pStyle w:val="af0"/>
        <w:ind w:firstLine="567"/>
        <w:jc w:val="both"/>
        <w:rPr>
          <w:rStyle w:val="24"/>
          <w:color w:val="000000"/>
          <w:sz w:val="28"/>
          <w:szCs w:val="28"/>
          <w:lang w:eastAsia="ru-RU"/>
        </w:rPr>
      </w:pPr>
      <w:r w:rsidRPr="009A6BD4">
        <w:rPr>
          <w:rStyle w:val="24"/>
          <w:color w:val="000000"/>
          <w:sz w:val="28"/>
          <w:szCs w:val="28"/>
          <w:lang w:eastAsia="ru-RU"/>
        </w:rPr>
        <w:t xml:space="preserve">Оценки «отлично», «хорошо», «удовлетворительно» означают успешное прохождение государственного аттестационного испытания. </w:t>
      </w:r>
    </w:p>
    <w:p w14:paraId="502079A2" w14:textId="77777777" w:rsidR="003C6DC9" w:rsidRPr="009A6BD4" w:rsidRDefault="003C6DC9" w:rsidP="006469A4">
      <w:pPr>
        <w:pStyle w:val="af0"/>
        <w:ind w:firstLine="567"/>
        <w:jc w:val="both"/>
        <w:rPr>
          <w:rStyle w:val="24"/>
          <w:color w:val="000000"/>
          <w:sz w:val="28"/>
          <w:szCs w:val="28"/>
          <w:lang w:eastAsia="ru-RU"/>
        </w:rPr>
      </w:pPr>
    </w:p>
    <w:p w14:paraId="08E70FB3" w14:textId="77777777" w:rsidR="003C6DC9" w:rsidRPr="009A6BD4" w:rsidRDefault="003C6DC9" w:rsidP="006469A4">
      <w:pPr>
        <w:pStyle w:val="af0"/>
        <w:ind w:firstLine="567"/>
        <w:jc w:val="both"/>
        <w:rPr>
          <w:rStyle w:val="24"/>
          <w:color w:val="000000"/>
          <w:sz w:val="28"/>
          <w:szCs w:val="28"/>
          <w:lang w:eastAsia="ru-RU"/>
        </w:rPr>
      </w:pPr>
    </w:p>
    <w:p w14:paraId="23520352" w14:textId="77777777" w:rsidR="003C6DC9" w:rsidRPr="009A6BD4" w:rsidRDefault="003C6DC9" w:rsidP="006469A4">
      <w:pPr>
        <w:pStyle w:val="af0"/>
        <w:ind w:firstLine="567"/>
        <w:jc w:val="both"/>
        <w:rPr>
          <w:rStyle w:val="24"/>
          <w:color w:val="000000"/>
          <w:sz w:val="28"/>
          <w:szCs w:val="28"/>
          <w:lang w:eastAsia="ru-RU"/>
        </w:rPr>
      </w:pPr>
    </w:p>
    <w:p w14:paraId="1C562A99" w14:textId="77777777" w:rsidR="008375C2" w:rsidRPr="009A6BD4" w:rsidRDefault="008375C2" w:rsidP="00CF02BC">
      <w:pPr>
        <w:pStyle w:val="af0"/>
        <w:jc w:val="both"/>
        <w:rPr>
          <w:rStyle w:val="24"/>
          <w:color w:val="000000"/>
          <w:sz w:val="28"/>
          <w:szCs w:val="28"/>
          <w:lang w:eastAsia="ru-RU"/>
        </w:rPr>
      </w:pPr>
    </w:p>
    <w:p w14:paraId="30ACDFD6" w14:textId="77777777" w:rsidR="00FA6555" w:rsidRPr="009A6BD4" w:rsidRDefault="006D40A7" w:rsidP="006469A4">
      <w:pPr>
        <w:pStyle w:val="af0"/>
        <w:numPr>
          <w:ilvl w:val="1"/>
          <w:numId w:val="37"/>
        </w:numPr>
        <w:tabs>
          <w:tab w:val="left" w:pos="567"/>
        </w:tabs>
        <w:ind w:left="0" w:firstLine="0"/>
        <w:jc w:val="both"/>
        <w:rPr>
          <w:rStyle w:val="24"/>
          <w:b/>
          <w:color w:val="000000"/>
          <w:sz w:val="28"/>
          <w:szCs w:val="28"/>
          <w:lang w:eastAsia="ru-RU"/>
        </w:rPr>
      </w:pPr>
      <w:r w:rsidRPr="009A6BD4">
        <w:rPr>
          <w:rStyle w:val="24"/>
          <w:b/>
          <w:color w:val="000000"/>
          <w:sz w:val="28"/>
          <w:szCs w:val="28"/>
          <w:lang w:eastAsia="ru-RU"/>
        </w:rPr>
        <w:lastRenderedPageBreak/>
        <w:t xml:space="preserve"> </w:t>
      </w:r>
      <w:r w:rsidR="00FA6555" w:rsidRPr="009A6BD4">
        <w:rPr>
          <w:rStyle w:val="24"/>
          <w:b/>
          <w:color w:val="000000"/>
          <w:sz w:val="28"/>
          <w:szCs w:val="28"/>
          <w:lang w:eastAsia="ru-RU"/>
        </w:rPr>
        <w:t>Рекомендуемая литература</w:t>
      </w:r>
    </w:p>
    <w:p w14:paraId="7313EDAE" w14:textId="77777777" w:rsidR="00FA6555" w:rsidRPr="009A6BD4" w:rsidRDefault="00FA6555" w:rsidP="00CF02BC">
      <w:pPr>
        <w:pStyle w:val="af0"/>
        <w:jc w:val="both"/>
        <w:rPr>
          <w:rStyle w:val="24"/>
          <w:b/>
          <w:color w:val="000000"/>
          <w:sz w:val="28"/>
          <w:szCs w:val="28"/>
          <w:lang w:eastAsia="ru-RU"/>
        </w:rPr>
      </w:pPr>
    </w:p>
    <w:p w14:paraId="5E921D5A" w14:textId="77777777" w:rsidR="00FA6555" w:rsidRPr="009A6BD4" w:rsidRDefault="00FA6555" w:rsidP="006469A4">
      <w:pPr>
        <w:pStyle w:val="af0"/>
        <w:numPr>
          <w:ilvl w:val="0"/>
          <w:numId w:val="36"/>
        </w:numPr>
        <w:tabs>
          <w:tab w:val="left" w:pos="567"/>
        </w:tabs>
        <w:ind w:left="0" w:firstLine="0"/>
        <w:jc w:val="both"/>
        <w:rPr>
          <w:rStyle w:val="24"/>
          <w:color w:val="000000"/>
          <w:sz w:val="28"/>
          <w:szCs w:val="28"/>
          <w:lang w:eastAsia="ru-RU"/>
        </w:rPr>
      </w:pPr>
      <w:r w:rsidRPr="009A6BD4">
        <w:rPr>
          <w:rStyle w:val="24"/>
          <w:color w:val="000000"/>
          <w:sz w:val="28"/>
          <w:szCs w:val="28"/>
          <w:lang w:eastAsia="ru-RU"/>
        </w:rPr>
        <w:t>Лобачев, С. Л. Основы разработки электронных образовательных ресурсов [Электронный ресурс]: учебное пособие / Лобачев С. Л. - [Б. м.</w:t>
      </w:r>
      <w:proofErr w:type="gramStart"/>
      <w:r w:rsidRPr="009A6BD4">
        <w:rPr>
          <w:rStyle w:val="24"/>
          <w:color w:val="000000"/>
          <w:sz w:val="28"/>
          <w:szCs w:val="28"/>
          <w:lang w:eastAsia="ru-RU"/>
        </w:rPr>
        <w:t>] :</w:t>
      </w:r>
      <w:proofErr w:type="gramEnd"/>
      <w:r w:rsidRPr="009A6BD4">
        <w:rPr>
          <w:rStyle w:val="24"/>
          <w:color w:val="000000"/>
          <w:sz w:val="28"/>
          <w:szCs w:val="28"/>
          <w:lang w:eastAsia="ru-RU"/>
        </w:rPr>
        <w:t xml:space="preserve"> Интернет-Университет Информационных Технологий (ИНТУИТ), 2016. </w:t>
      </w:r>
    </w:p>
    <w:p w14:paraId="267CEA53" w14:textId="77777777" w:rsidR="00FA6555" w:rsidRPr="009A6BD4" w:rsidRDefault="00FA6555" w:rsidP="006469A4">
      <w:pPr>
        <w:pStyle w:val="af0"/>
        <w:numPr>
          <w:ilvl w:val="0"/>
          <w:numId w:val="36"/>
        </w:numPr>
        <w:tabs>
          <w:tab w:val="left" w:pos="567"/>
        </w:tabs>
        <w:ind w:left="0" w:firstLine="0"/>
        <w:jc w:val="both"/>
        <w:rPr>
          <w:rStyle w:val="24"/>
          <w:color w:val="000000"/>
          <w:sz w:val="28"/>
          <w:szCs w:val="28"/>
          <w:lang w:eastAsia="ru-RU"/>
        </w:rPr>
      </w:pPr>
      <w:r w:rsidRPr="009A6BD4">
        <w:rPr>
          <w:rStyle w:val="24"/>
          <w:color w:val="000000"/>
          <w:sz w:val="28"/>
          <w:szCs w:val="28"/>
          <w:lang w:eastAsia="ru-RU"/>
        </w:rPr>
        <w:t>Дьюи Дж. Психология и педагогика мышления (Как мы мыслим): пер. с анг</w:t>
      </w:r>
      <w:r w:rsidR="001B5C1E" w:rsidRPr="009A6BD4">
        <w:rPr>
          <w:rStyle w:val="24"/>
          <w:color w:val="000000"/>
          <w:sz w:val="28"/>
          <w:szCs w:val="28"/>
          <w:lang w:eastAsia="ru-RU"/>
        </w:rPr>
        <w:t>л</w:t>
      </w:r>
      <w:r w:rsidRPr="009A6BD4">
        <w:rPr>
          <w:rStyle w:val="24"/>
          <w:color w:val="000000"/>
          <w:sz w:val="28"/>
          <w:szCs w:val="28"/>
          <w:lang w:eastAsia="ru-RU"/>
        </w:rPr>
        <w:t>. – М.: Лабиринт, 1999. – 192 с.</w:t>
      </w:r>
    </w:p>
    <w:p w14:paraId="213649D2" w14:textId="77777777" w:rsidR="00FA6555" w:rsidRPr="009A6BD4" w:rsidRDefault="00FA6555" w:rsidP="006469A4">
      <w:pPr>
        <w:pStyle w:val="af0"/>
        <w:numPr>
          <w:ilvl w:val="0"/>
          <w:numId w:val="36"/>
        </w:numPr>
        <w:tabs>
          <w:tab w:val="left" w:pos="567"/>
        </w:tabs>
        <w:ind w:left="0" w:firstLine="0"/>
        <w:jc w:val="both"/>
        <w:rPr>
          <w:rStyle w:val="24"/>
          <w:color w:val="000000"/>
          <w:sz w:val="28"/>
          <w:szCs w:val="28"/>
          <w:lang w:eastAsia="ru-RU"/>
        </w:rPr>
      </w:pPr>
      <w:r w:rsidRPr="009A6BD4">
        <w:rPr>
          <w:rStyle w:val="24"/>
          <w:color w:val="000000"/>
          <w:sz w:val="28"/>
          <w:szCs w:val="28"/>
          <w:lang w:eastAsia="ru-RU"/>
        </w:rPr>
        <w:t xml:space="preserve">Методика профессионального обучения: Учебное пособие   </w:t>
      </w:r>
      <w:proofErr w:type="gramStart"/>
      <w:r w:rsidRPr="009A6BD4">
        <w:rPr>
          <w:rStyle w:val="24"/>
          <w:color w:val="000000"/>
          <w:sz w:val="28"/>
          <w:szCs w:val="28"/>
          <w:lang w:eastAsia="ru-RU"/>
        </w:rPr>
        <w:t>Л.П.</w:t>
      </w:r>
      <w:proofErr w:type="gramEnd"/>
      <w:r w:rsidRPr="009A6BD4">
        <w:rPr>
          <w:rStyle w:val="24"/>
          <w:color w:val="000000"/>
          <w:sz w:val="28"/>
          <w:szCs w:val="28"/>
          <w:lang w:eastAsia="ru-RU"/>
        </w:rPr>
        <w:t xml:space="preserve"> Бурцева. - 3-e изд., стер. - Флинта, Наука, 2016</w:t>
      </w:r>
    </w:p>
    <w:p w14:paraId="3ABAC4B2" w14:textId="77777777" w:rsidR="00FA6555" w:rsidRPr="009A6BD4" w:rsidRDefault="00FA6555" w:rsidP="006469A4">
      <w:pPr>
        <w:pStyle w:val="af0"/>
        <w:numPr>
          <w:ilvl w:val="0"/>
          <w:numId w:val="36"/>
        </w:numPr>
        <w:tabs>
          <w:tab w:val="left" w:pos="567"/>
        </w:tabs>
        <w:ind w:left="0" w:firstLine="0"/>
        <w:jc w:val="both"/>
        <w:rPr>
          <w:rStyle w:val="24"/>
          <w:color w:val="000000"/>
          <w:sz w:val="28"/>
          <w:szCs w:val="28"/>
          <w:lang w:eastAsia="ru-RU"/>
        </w:rPr>
      </w:pPr>
      <w:r w:rsidRPr="009A6BD4">
        <w:rPr>
          <w:rStyle w:val="24"/>
          <w:color w:val="000000"/>
          <w:sz w:val="28"/>
          <w:szCs w:val="28"/>
          <w:lang w:eastAsia="ru-RU"/>
        </w:rPr>
        <w:t xml:space="preserve">Проблемно-модульное обучение: Учебное пособие   Е.А. Соколков. - Вузовский учебник, НИЦ ИНФРА-М, 2016   </w:t>
      </w:r>
    </w:p>
    <w:p w14:paraId="2A18BE7A" w14:textId="77777777" w:rsidR="00FA6555" w:rsidRPr="009A6BD4" w:rsidRDefault="00FA6555" w:rsidP="006469A4">
      <w:pPr>
        <w:pStyle w:val="af0"/>
        <w:numPr>
          <w:ilvl w:val="0"/>
          <w:numId w:val="36"/>
        </w:numPr>
        <w:tabs>
          <w:tab w:val="left" w:pos="567"/>
        </w:tabs>
        <w:ind w:left="0" w:firstLine="0"/>
        <w:jc w:val="both"/>
        <w:rPr>
          <w:rStyle w:val="24"/>
          <w:color w:val="000000"/>
          <w:sz w:val="28"/>
          <w:szCs w:val="28"/>
          <w:lang w:eastAsia="ru-RU"/>
        </w:rPr>
      </w:pPr>
      <w:r w:rsidRPr="009A6BD4">
        <w:rPr>
          <w:rStyle w:val="24"/>
          <w:color w:val="000000"/>
          <w:sz w:val="28"/>
          <w:szCs w:val="28"/>
          <w:lang w:eastAsia="ru-RU"/>
        </w:rPr>
        <w:t xml:space="preserve">Современные образовательные технологии: Учебное пособие. - 3-e изд., стер. - </w:t>
      </w:r>
      <w:proofErr w:type="spellStart"/>
      <w:r w:rsidRPr="009A6BD4">
        <w:rPr>
          <w:rStyle w:val="24"/>
          <w:color w:val="000000"/>
          <w:sz w:val="28"/>
          <w:szCs w:val="28"/>
          <w:lang w:eastAsia="ru-RU"/>
        </w:rPr>
        <w:t>КноРус</w:t>
      </w:r>
      <w:proofErr w:type="spellEnd"/>
      <w:r w:rsidRPr="009A6BD4">
        <w:rPr>
          <w:rStyle w:val="24"/>
          <w:color w:val="000000"/>
          <w:sz w:val="28"/>
          <w:szCs w:val="28"/>
          <w:lang w:eastAsia="ru-RU"/>
        </w:rPr>
        <w:t>, 2016</w:t>
      </w:r>
    </w:p>
    <w:p w14:paraId="125011AF" w14:textId="77777777" w:rsidR="00FA6555" w:rsidRPr="009A6BD4" w:rsidRDefault="00FA6555" w:rsidP="006469A4">
      <w:pPr>
        <w:pStyle w:val="af0"/>
        <w:numPr>
          <w:ilvl w:val="0"/>
          <w:numId w:val="36"/>
        </w:numPr>
        <w:tabs>
          <w:tab w:val="left" w:pos="567"/>
        </w:tabs>
        <w:ind w:left="0" w:firstLine="0"/>
        <w:jc w:val="both"/>
        <w:rPr>
          <w:rStyle w:val="24"/>
          <w:color w:val="000000"/>
          <w:sz w:val="28"/>
          <w:szCs w:val="28"/>
          <w:lang w:eastAsia="ru-RU"/>
        </w:rPr>
      </w:pPr>
      <w:proofErr w:type="spellStart"/>
      <w:r w:rsidRPr="009A6BD4">
        <w:rPr>
          <w:rStyle w:val="24"/>
          <w:color w:val="000000"/>
          <w:sz w:val="28"/>
          <w:szCs w:val="28"/>
          <w:lang w:eastAsia="ru-RU"/>
        </w:rPr>
        <w:t>Даринская</w:t>
      </w:r>
      <w:proofErr w:type="spellEnd"/>
      <w:r w:rsidRPr="009A6BD4">
        <w:rPr>
          <w:rStyle w:val="24"/>
          <w:color w:val="000000"/>
          <w:sz w:val="28"/>
          <w:szCs w:val="28"/>
          <w:lang w:eastAsia="ru-RU"/>
        </w:rPr>
        <w:t xml:space="preserve"> Л.А. Технологии педагогического мастерства. СПб., 2010.</w:t>
      </w:r>
    </w:p>
    <w:p w14:paraId="24C3255E" w14:textId="77777777" w:rsidR="00FA6555" w:rsidRPr="009A6BD4" w:rsidRDefault="00FA6555" w:rsidP="006469A4">
      <w:pPr>
        <w:pStyle w:val="af0"/>
        <w:numPr>
          <w:ilvl w:val="0"/>
          <w:numId w:val="36"/>
        </w:numPr>
        <w:tabs>
          <w:tab w:val="left" w:pos="567"/>
        </w:tabs>
        <w:ind w:left="0" w:firstLine="0"/>
        <w:jc w:val="both"/>
        <w:rPr>
          <w:rStyle w:val="24"/>
          <w:color w:val="000000"/>
          <w:sz w:val="28"/>
          <w:szCs w:val="28"/>
          <w:lang w:eastAsia="ru-RU"/>
        </w:rPr>
      </w:pPr>
      <w:r w:rsidRPr="009A6BD4">
        <w:rPr>
          <w:rStyle w:val="24"/>
          <w:color w:val="000000"/>
          <w:sz w:val="28"/>
          <w:szCs w:val="28"/>
          <w:lang w:eastAsia="ru-RU"/>
        </w:rPr>
        <w:t>Гузеев В. Планирование результатов образования и образовательная технология. М., 2001.</w:t>
      </w:r>
    </w:p>
    <w:p w14:paraId="6D7D42DD" w14:textId="77777777" w:rsidR="00FA6555" w:rsidRPr="009A6BD4" w:rsidRDefault="00FA6555" w:rsidP="006469A4">
      <w:pPr>
        <w:pStyle w:val="af0"/>
        <w:numPr>
          <w:ilvl w:val="0"/>
          <w:numId w:val="36"/>
        </w:numPr>
        <w:tabs>
          <w:tab w:val="left" w:pos="567"/>
        </w:tabs>
        <w:ind w:left="0" w:firstLine="0"/>
        <w:jc w:val="both"/>
        <w:rPr>
          <w:rStyle w:val="24"/>
          <w:color w:val="000000"/>
          <w:sz w:val="28"/>
          <w:szCs w:val="28"/>
          <w:lang w:eastAsia="ru-RU"/>
        </w:rPr>
      </w:pPr>
      <w:proofErr w:type="spellStart"/>
      <w:r w:rsidRPr="009A6BD4">
        <w:rPr>
          <w:rStyle w:val="24"/>
          <w:color w:val="000000"/>
          <w:sz w:val="28"/>
          <w:szCs w:val="28"/>
          <w:lang w:eastAsia="ru-RU"/>
        </w:rPr>
        <w:t>Петти</w:t>
      </w:r>
      <w:proofErr w:type="spellEnd"/>
      <w:r w:rsidRPr="009A6BD4">
        <w:rPr>
          <w:rStyle w:val="24"/>
          <w:color w:val="000000"/>
          <w:sz w:val="28"/>
          <w:szCs w:val="28"/>
          <w:lang w:eastAsia="ru-RU"/>
        </w:rPr>
        <w:t xml:space="preserve"> Джефф. Современное обучение. – М.: </w:t>
      </w:r>
      <w:proofErr w:type="spellStart"/>
      <w:r w:rsidRPr="009A6BD4">
        <w:rPr>
          <w:rStyle w:val="24"/>
          <w:color w:val="000000"/>
          <w:sz w:val="28"/>
          <w:szCs w:val="28"/>
          <w:lang w:eastAsia="ru-RU"/>
        </w:rPr>
        <w:t>Ломоносовъ</w:t>
      </w:r>
      <w:proofErr w:type="spellEnd"/>
      <w:r w:rsidRPr="009A6BD4">
        <w:rPr>
          <w:rStyle w:val="24"/>
          <w:color w:val="000000"/>
          <w:sz w:val="28"/>
          <w:szCs w:val="28"/>
          <w:lang w:eastAsia="ru-RU"/>
        </w:rPr>
        <w:t>, 2010. – 624 с.</w:t>
      </w:r>
    </w:p>
    <w:p w14:paraId="797B0F91" w14:textId="77777777" w:rsidR="00FA6555" w:rsidRPr="009A6BD4" w:rsidRDefault="00FA6555" w:rsidP="006469A4">
      <w:pPr>
        <w:pStyle w:val="af0"/>
        <w:numPr>
          <w:ilvl w:val="0"/>
          <w:numId w:val="36"/>
        </w:numPr>
        <w:tabs>
          <w:tab w:val="left" w:pos="567"/>
        </w:tabs>
        <w:ind w:left="0" w:firstLine="0"/>
        <w:jc w:val="both"/>
        <w:rPr>
          <w:rStyle w:val="24"/>
          <w:color w:val="000000"/>
          <w:sz w:val="28"/>
          <w:szCs w:val="28"/>
          <w:lang w:eastAsia="ru-RU"/>
        </w:rPr>
      </w:pPr>
      <w:proofErr w:type="spellStart"/>
      <w:r w:rsidRPr="009A6BD4">
        <w:rPr>
          <w:rStyle w:val="24"/>
          <w:color w:val="000000"/>
          <w:sz w:val="28"/>
          <w:szCs w:val="28"/>
          <w:lang w:eastAsia="ru-RU"/>
        </w:rPr>
        <w:t>Чошанов</w:t>
      </w:r>
      <w:proofErr w:type="spellEnd"/>
      <w:r w:rsidRPr="009A6BD4">
        <w:rPr>
          <w:rStyle w:val="24"/>
          <w:color w:val="000000"/>
          <w:sz w:val="28"/>
          <w:szCs w:val="28"/>
          <w:lang w:eastAsia="ru-RU"/>
        </w:rPr>
        <w:t xml:space="preserve"> М.А. Инженерия обучающих технологий. - М.: БИНОМ. Лаборатория знаний, 2011. – 239 с.</w:t>
      </w:r>
    </w:p>
    <w:p w14:paraId="0111347A" w14:textId="77777777" w:rsidR="00FA6555" w:rsidRPr="009A6BD4" w:rsidRDefault="00FA6555" w:rsidP="008375C2">
      <w:pPr>
        <w:pStyle w:val="af0"/>
        <w:tabs>
          <w:tab w:val="left" w:pos="709"/>
        </w:tabs>
        <w:ind w:left="720"/>
        <w:jc w:val="both"/>
        <w:rPr>
          <w:rStyle w:val="24"/>
          <w:color w:val="000000"/>
          <w:sz w:val="28"/>
          <w:szCs w:val="28"/>
          <w:lang w:eastAsia="ru-RU"/>
        </w:rPr>
      </w:pPr>
    </w:p>
    <w:p w14:paraId="0C16D71C" w14:textId="77777777" w:rsidR="00FA6555" w:rsidRPr="009A6BD4" w:rsidRDefault="00FA6555" w:rsidP="006F0265">
      <w:pPr>
        <w:pStyle w:val="af0"/>
        <w:jc w:val="both"/>
        <w:rPr>
          <w:rStyle w:val="12"/>
          <w:i/>
          <w:color w:val="000000"/>
          <w:szCs w:val="28"/>
          <w:lang w:eastAsia="ru-RU"/>
        </w:rPr>
      </w:pPr>
    </w:p>
    <w:p w14:paraId="6346F5C8" w14:textId="77777777" w:rsidR="00FA6555" w:rsidRPr="009A6BD4" w:rsidRDefault="00FA6555" w:rsidP="006469A4">
      <w:pPr>
        <w:pStyle w:val="af0"/>
        <w:numPr>
          <w:ilvl w:val="0"/>
          <w:numId w:val="37"/>
        </w:numPr>
        <w:tabs>
          <w:tab w:val="left" w:pos="567"/>
        </w:tabs>
        <w:ind w:left="0" w:firstLine="0"/>
        <w:jc w:val="both"/>
        <w:rPr>
          <w:rStyle w:val="12"/>
          <w:b w:val="0"/>
          <w:color w:val="000000"/>
          <w:szCs w:val="28"/>
          <w:lang w:eastAsia="ru-RU"/>
        </w:rPr>
      </w:pPr>
      <w:r w:rsidRPr="009A6BD4">
        <w:rPr>
          <w:rStyle w:val="12"/>
          <w:color w:val="000000"/>
          <w:szCs w:val="28"/>
          <w:lang w:eastAsia="ru-RU"/>
        </w:rPr>
        <w:t xml:space="preserve"> НАУЧНЫЙ ДОКЛАД</w:t>
      </w:r>
      <w:r w:rsidRPr="009A6BD4">
        <w:rPr>
          <w:rStyle w:val="12"/>
          <w:b w:val="0"/>
          <w:color w:val="000000"/>
          <w:szCs w:val="28"/>
          <w:lang w:eastAsia="ru-RU"/>
        </w:rPr>
        <w:t xml:space="preserve"> </w:t>
      </w:r>
    </w:p>
    <w:p w14:paraId="344FF03B" w14:textId="77777777" w:rsidR="00FA6555" w:rsidRPr="009A6BD4" w:rsidRDefault="00FA6555" w:rsidP="00507693">
      <w:pPr>
        <w:pStyle w:val="af0"/>
        <w:jc w:val="both"/>
        <w:rPr>
          <w:rStyle w:val="12"/>
          <w:b w:val="0"/>
          <w:color w:val="000000"/>
          <w:szCs w:val="28"/>
          <w:lang w:eastAsia="ru-RU"/>
        </w:rPr>
      </w:pPr>
    </w:p>
    <w:p w14:paraId="79BFDF3F" w14:textId="77777777" w:rsidR="00FA6555" w:rsidRPr="009A6BD4" w:rsidRDefault="00FA6555" w:rsidP="006469A4">
      <w:pPr>
        <w:pStyle w:val="af0"/>
        <w:numPr>
          <w:ilvl w:val="1"/>
          <w:numId w:val="40"/>
        </w:numPr>
        <w:tabs>
          <w:tab w:val="left" w:pos="567"/>
        </w:tabs>
        <w:ind w:left="0" w:firstLine="0"/>
        <w:rPr>
          <w:rStyle w:val="12"/>
          <w:color w:val="000000"/>
          <w:szCs w:val="28"/>
          <w:lang w:eastAsia="ru-RU"/>
        </w:rPr>
      </w:pPr>
      <w:r w:rsidRPr="009A6BD4">
        <w:rPr>
          <w:rStyle w:val="12"/>
          <w:color w:val="000000"/>
          <w:szCs w:val="28"/>
          <w:lang w:eastAsia="ru-RU"/>
        </w:rPr>
        <w:t>Требования к научному докладу</w:t>
      </w:r>
    </w:p>
    <w:p w14:paraId="50E46F98" w14:textId="77777777" w:rsidR="00FA6555" w:rsidRPr="009A6BD4" w:rsidRDefault="00FA6555" w:rsidP="00D817D1">
      <w:pPr>
        <w:pStyle w:val="af0"/>
        <w:ind w:left="1866"/>
        <w:jc w:val="both"/>
        <w:rPr>
          <w:rStyle w:val="12"/>
          <w:color w:val="000000"/>
          <w:szCs w:val="28"/>
          <w:lang w:eastAsia="ru-RU"/>
        </w:rPr>
      </w:pPr>
    </w:p>
    <w:p w14:paraId="6699EFDC" w14:textId="77777777" w:rsidR="00FA6555" w:rsidRPr="009A6BD4" w:rsidRDefault="00FA6555" w:rsidP="00304E3E">
      <w:pPr>
        <w:pStyle w:val="af0"/>
        <w:ind w:firstLine="567"/>
        <w:jc w:val="both"/>
        <w:rPr>
          <w:rStyle w:val="12"/>
          <w:b w:val="0"/>
          <w:color w:val="000000"/>
          <w:szCs w:val="28"/>
          <w:lang w:eastAsia="ru-RU"/>
        </w:rPr>
      </w:pPr>
      <w:r w:rsidRPr="009A6BD4">
        <w:rPr>
          <w:rStyle w:val="12"/>
          <w:b w:val="0"/>
          <w:color w:val="000000"/>
          <w:szCs w:val="28"/>
          <w:lang w:eastAsia="ru-RU"/>
        </w:rPr>
        <w:t>Научный доклад представляет собой основные результаты научно-квалификационной работы, выполненной в период обучения по программе аспирантуры. Тема научного доклада должна совпадать с утвержденной темой научно</w:t>
      </w:r>
      <w:r w:rsidRPr="009A6BD4">
        <w:rPr>
          <w:rStyle w:val="12"/>
          <w:rFonts w:ascii="Cambria Math" w:hAnsi="Cambria Math" w:cs="Cambria Math"/>
          <w:b w:val="0"/>
          <w:color w:val="000000"/>
          <w:szCs w:val="28"/>
          <w:lang w:eastAsia="ru-RU"/>
        </w:rPr>
        <w:t>‐</w:t>
      </w:r>
      <w:r w:rsidRPr="009A6BD4">
        <w:rPr>
          <w:rStyle w:val="12"/>
          <w:b w:val="0"/>
          <w:color w:val="000000"/>
          <w:szCs w:val="28"/>
          <w:lang w:eastAsia="ru-RU"/>
        </w:rPr>
        <w:t>квалификационной работы (диссертации) аспиранта.</w:t>
      </w:r>
    </w:p>
    <w:p w14:paraId="3A93BC5D" w14:textId="77777777" w:rsidR="00FA6555" w:rsidRPr="009A6BD4" w:rsidRDefault="00FA6555" w:rsidP="00876A7E">
      <w:pPr>
        <w:pStyle w:val="af0"/>
        <w:ind w:firstLine="567"/>
        <w:jc w:val="both"/>
        <w:rPr>
          <w:rStyle w:val="12"/>
          <w:b w:val="0"/>
          <w:color w:val="000000"/>
          <w:szCs w:val="28"/>
          <w:lang w:eastAsia="ru-RU"/>
        </w:rPr>
      </w:pPr>
    </w:p>
    <w:p w14:paraId="50AE15C6" w14:textId="77777777" w:rsidR="00FA6555" w:rsidRPr="009A6BD4" w:rsidRDefault="00FA6555" w:rsidP="00876A7E">
      <w:pPr>
        <w:pStyle w:val="af0"/>
        <w:ind w:firstLine="567"/>
        <w:jc w:val="both"/>
        <w:rPr>
          <w:rStyle w:val="12"/>
          <w:b w:val="0"/>
          <w:color w:val="000000"/>
          <w:szCs w:val="28"/>
          <w:lang w:eastAsia="ru-RU"/>
        </w:rPr>
      </w:pPr>
      <w:r w:rsidRPr="009A6BD4">
        <w:rPr>
          <w:rStyle w:val="12"/>
          <w:b w:val="0"/>
          <w:color w:val="000000"/>
          <w:szCs w:val="28"/>
          <w:lang w:eastAsia="ru-RU"/>
        </w:rPr>
        <w:t>Структура научного доклада:</w:t>
      </w:r>
    </w:p>
    <w:p w14:paraId="41862C8A" w14:textId="77777777" w:rsidR="00FA6555" w:rsidRPr="009A6BD4" w:rsidRDefault="00FA6555" w:rsidP="00876A7E">
      <w:pPr>
        <w:pStyle w:val="af0"/>
        <w:ind w:firstLine="567"/>
        <w:jc w:val="both"/>
        <w:rPr>
          <w:rStyle w:val="12"/>
          <w:b w:val="0"/>
          <w:color w:val="000000"/>
          <w:szCs w:val="28"/>
          <w:lang w:eastAsia="ru-RU"/>
        </w:rPr>
      </w:pPr>
      <w:r w:rsidRPr="009A6BD4">
        <w:rPr>
          <w:rStyle w:val="12"/>
          <w:b w:val="0"/>
          <w:color w:val="000000"/>
          <w:szCs w:val="28"/>
          <w:lang w:eastAsia="ru-RU"/>
        </w:rPr>
        <w:t>- Титульный лист (Приложение 3);</w:t>
      </w:r>
    </w:p>
    <w:p w14:paraId="53677B47" w14:textId="77777777" w:rsidR="00FA6555" w:rsidRPr="009A6BD4" w:rsidRDefault="00FA6555" w:rsidP="00876A7E">
      <w:pPr>
        <w:pStyle w:val="af0"/>
        <w:ind w:firstLine="567"/>
        <w:jc w:val="both"/>
        <w:rPr>
          <w:rStyle w:val="12"/>
          <w:b w:val="0"/>
          <w:color w:val="000000"/>
          <w:szCs w:val="28"/>
          <w:lang w:eastAsia="ru-RU"/>
        </w:rPr>
      </w:pPr>
      <w:r w:rsidRPr="009A6BD4">
        <w:rPr>
          <w:rStyle w:val="12"/>
          <w:b w:val="0"/>
          <w:color w:val="000000"/>
          <w:szCs w:val="28"/>
          <w:lang w:eastAsia="ru-RU"/>
        </w:rPr>
        <w:t xml:space="preserve">- Актуальность исследования; </w:t>
      </w:r>
    </w:p>
    <w:p w14:paraId="43F14821" w14:textId="77777777" w:rsidR="00FA6555" w:rsidRPr="009A6BD4" w:rsidRDefault="00FA6555" w:rsidP="00876A7E">
      <w:pPr>
        <w:pStyle w:val="af0"/>
        <w:ind w:firstLine="567"/>
        <w:jc w:val="both"/>
        <w:rPr>
          <w:rStyle w:val="12"/>
          <w:b w:val="0"/>
          <w:color w:val="000000"/>
          <w:szCs w:val="28"/>
          <w:lang w:eastAsia="ru-RU"/>
        </w:rPr>
      </w:pPr>
      <w:r w:rsidRPr="009A6BD4">
        <w:rPr>
          <w:rStyle w:val="12"/>
          <w:b w:val="0"/>
          <w:color w:val="000000"/>
          <w:szCs w:val="28"/>
          <w:lang w:eastAsia="ru-RU"/>
        </w:rPr>
        <w:t>- Объект, предмет исследования;</w:t>
      </w:r>
    </w:p>
    <w:p w14:paraId="1A690510" w14:textId="77777777" w:rsidR="00FA6555" w:rsidRPr="009A6BD4" w:rsidRDefault="00FA6555" w:rsidP="00876A7E">
      <w:pPr>
        <w:pStyle w:val="af0"/>
        <w:ind w:firstLine="567"/>
        <w:jc w:val="both"/>
        <w:rPr>
          <w:rStyle w:val="12"/>
          <w:b w:val="0"/>
          <w:color w:val="000000"/>
          <w:szCs w:val="28"/>
          <w:lang w:eastAsia="ru-RU"/>
        </w:rPr>
      </w:pPr>
      <w:r w:rsidRPr="009A6BD4">
        <w:rPr>
          <w:rStyle w:val="12"/>
          <w:b w:val="0"/>
          <w:color w:val="000000"/>
          <w:szCs w:val="28"/>
          <w:lang w:eastAsia="ru-RU"/>
        </w:rPr>
        <w:t>- Цель и задачи исследования;</w:t>
      </w:r>
    </w:p>
    <w:p w14:paraId="49F3FFF1" w14:textId="77777777" w:rsidR="00FA6555" w:rsidRPr="009A6BD4" w:rsidRDefault="00FA6555" w:rsidP="00876A7E">
      <w:pPr>
        <w:pStyle w:val="af0"/>
        <w:ind w:firstLine="567"/>
        <w:jc w:val="both"/>
        <w:rPr>
          <w:rStyle w:val="12"/>
          <w:b w:val="0"/>
          <w:color w:val="000000"/>
          <w:szCs w:val="28"/>
          <w:lang w:eastAsia="ru-RU"/>
        </w:rPr>
      </w:pPr>
      <w:r w:rsidRPr="009A6BD4">
        <w:rPr>
          <w:rStyle w:val="12"/>
          <w:b w:val="0"/>
          <w:color w:val="000000"/>
          <w:szCs w:val="28"/>
          <w:lang w:eastAsia="ru-RU"/>
        </w:rPr>
        <w:t>- Степень разработанности темы исследования;</w:t>
      </w:r>
    </w:p>
    <w:p w14:paraId="30AEA52E" w14:textId="77777777" w:rsidR="00FA6555" w:rsidRPr="009A6BD4" w:rsidRDefault="00FA6555" w:rsidP="00876A7E">
      <w:pPr>
        <w:pStyle w:val="af0"/>
        <w:ind w:firstLine="567"/>
        <w:jc w:val="both"/>
        <w:rPr>
          <w:rStyle w:val="12"/>
          <w:b w:val="0"/>
          <w:color w:val="000000"/>
          <w:szCs w:val="28"/>
          <w:lang w:eastAsia="ru-RU"/>
        </w:rPr>
      </w:pPr>
      <w:r w:rsidRPr="009A6BD4">
        <w:rPr>
          <w:rStyle w:val="12"/>
          <w:b w:val="0"/>
          <w:color w:val="000000"/>
          <w:szCs w:val="28"/>
          <w:lang w:eastAsia="ru-RU"/>
        </w:rPr>
        <w:t>- Основные результаты исследования и положения, выносимые на защиту;</w:t>
      </w:r>
    </w:p>
    <w:p w14:paraId="3703AD61" w14:textId="77777777" w:rsidR="00FA6555" w:rsidRPr="009A6BD4" w:rsidRDefault="00FA6555" w:rsidP="00876A7E">
      <w:pPr>
        <w:pStyle w:val="af0"/>
        <w:ind w:firstLine="567"/>
        <w:jc w:val="both"/>
        <w:rPr>
          <w:rStyle w:val="12"/>
          <w:b w:val="0"/>
          <w:color w:val="000000"/>
          <w:szCs w:val="28"/>
          <w:lang w:eastAsia="ru-RU"/>
        </w:rPr>
      </w:pPr>
      <w:r w:rsidRPr="009A6BD4">
        <w:rPr>
          <w:rStyle w:val="12"/>
          <w:b w:val="0"/>
          <w:color w:val="000000"/>
          <w:szCs w:val="28"/>
          <w:lang w:eastAsia="ru-RU"/>
        </w:rPr>
        <w:t>- Апробация результатов исследования (конференции, научные публикации);</w:t>
      </w:r>
    </w:p>
    <w:p w14:paraId="231F29A6" w14:textId="77777777" w:rsidR="00FA6555" w:rsidRPr="009A6BD4" w:rsidRDefault="00FA6555" w:rsidP="00876A7E">
      <w:pPr>
        <w:pStyle w:val="af0"/>
        <w:ind w:firstLine="567"/>
        <w:jc w:val="both"/>
        <w:rPr>
          <w:rStyle w:val="12"/>
          <w:b w:val="0"/>
          <w:color w:val="000000"/>
          <w:szCs w:val="28"/>
          <w:lang w:eastAsia="ru-RU"/>
        </w:rPr>
      </w:pPr>
      <w:r w:rsidRPr="009A6BD4">
        <w:rPr>
          <w:rStyle w:val="12"/>
          <w:b w:val="0"/>
          <w:color w:val="000000"/>
          <w:szCs w:val="28"/>
          <w:lang w:eastAsia="ru-RU"/>
        </w:rPr>
        <w:t>- Список использованных источников и литературы;</w:t>
      </w:r>
    </w:p>
    <w:p w14:paraId="7D8D7CC0" w14:textId="77777777" w:rsidR="00FA6555" w:rsidRPr="009A6BD4" w:rsidRDefault="00FA6555" w:rsidP="00876A7E">
      <w:pPr>
        <w:pStyle w:val="af0"/>
        <w:ind w:firstLine="567"/>
        <w:jc w:val="both"/>
        <w:rPr>
          <w:rStyle w:val="12"/>
          <w:b w:val="0"/>
          <w:color w:val="000000"/>
          <w:szCs w:val="28"/>
          <w:lang w:eastAsia="ru-RU"/>
        </w:rPr>
      </w:pPr>
      <w:r w:rsidRPr="009A6BD4">
        <w:rPr>
          <w:rStyle w:val="12"/>
          <w:b w:val="0"/>
          <w:color w:val="000000"/>
          <w:szCs w:val="28"/>
          <w:lang w:eastAsia="ru-RU"/>
        </w:rPr>
        <w:t xml:space="preserve">- Приложения.  </w:t>
      </w:r>
    </w:p>
    <w:p w14:paraId="37F7BB7A" w14:textId="77777777" w:rsidR="00FA6555" w:rsidRPr="009A6BD4" w:rsidRDefault="00FA6555" w:rsidP="00876A7E">
      <w:pPr>
        <w:pStyle w:val="af0"/>
        <w:ind w:firstLine="567"/>
        <w:jc w:val="both"/>
        <w:rPr>
          <w:rStyle w:val="12"/>
          <w:b w:val="0"/>
          <w:color w:val="000000"/>
          <w:szCs w:val="28"/>
          <w:lang w:eastAsia="ru-RU"/>
        </w:rPr>
      </w:pPr>
    </w:p>
    <w:p w14:paraId="35DFF630" w14:textId="77777777" w:rsidR="00FA6555" w:rsidRPr="009A6BD4" w:rsidRDefault="00FA6555" w:rsidP="002C4D7F">
      <w:pPr>
        <w:pStyle w:val="af0"/>
        <w:ind w:firstLine="567"/>
        <w:jc w:val="both"/>
        <w:rPr>
          <w:rStyle w:val="12"/>
          <w:b w:val="0"/>
          <w:color w:val="000000"/>
          <w:szCs w:val="28"/>
          <w:lang w:eastAsia="ru-RU"/>
        </w:rPr>
      </w:pPr>
      <w:r w:rsidRPr="009A6BD4">
        <w:rPr>
          <w:rStyle w:val="12"/>
          <w:b w:val="0"/>
          <w:color w:val="000000"/>
          <w:szCs w:val="28"/>
          <w:lang w:eastAsia="ru-RU"/>
        </w:rPr>
        <w:t>Научный доклад должен быть подготовлен автором самостоятельно. В научном докладе аспирант обязан ссылаться на автора и (или) источник заимствования материалов или отдельных результатов.</w:t>
      </w:r>
    </w:p>
    <w:p w14:paraId="6BF4521F" w14:textId="77777777" w:rsidR="00FA6555" w:rsidRPr="009A6BD4" w:rsidRDefault="00FA6555" w:rsidP="002C4D7F">
      <w:pPr>
        <w:pStyle w:val="af0"/>
        <w:ind w:firstLine="567"/>
        <w:jc w:val="both"/>
        <w:rPr>
          <w:rStyle w:val="12"/>
          <w:b w:val="0"/>
          <w:color w:val="000000"/>
          <w:szCs w:val="28"/>
          <w:lang w:eastAsia="ru-RU"/>
        </w:rPr>
      </w:pPr>
      <w:r w:rsidRPr="009A6BD4">
        <w:rPr>
          <w:rStyle w:val="12"/>
          <w:b w:val="0"/>
          <w:color w:val="000000"/>
          <w:szCs w:val="28"/>
          <w:lang w:eastAsia="ru-RU"/>
        </w:rPr>
        <w:lastRenderedPageBreak/>
        <w:t>Содержание научного доклада должно отражать исходные предпосылки научного исследования, его ход и полученные результаты. Текст научного доклада тезисно раскрывает последовательное решение задач исследования и выводы, к которым автор пришел в результате проведенных исследований.</w:t>
      </w:r>
    </w:p>
    <w:p w14:paraId="16FF626E" w14:textId="77777777" w:rsidR="00FA6555" w:rsidRPr="009A6BD4" w:rsidRDefault="00FA6555" w:rsidP="00876A7E">
      <w:pPr>
        <w:pStyle w:val="af0"/>
        <w:ind w:firstLine="567"/>
        <w:jc w:val="both"/>
        <w:rPr>
          <w:rStyle w:val="12"/>
          <w:b w:val="0"/>
          <w:color w:val="000000"/>
          <w:szCs w:val="28"/>
          <w:lang w:eastAsia="ru-RU"/>
        </w:rPr>
      </w:pPr>
      <w:r w:rsidRPr="009A6BD4">
        <w:rPr>
          <w:rStyle w:val="12"/>
          <w:b w:val="0"/>
          <w:color w:val="000000"/>
          <w:szCs w:val="28"/>
          <w:lang w:eastAsia="ru-RU"/>
        </w:rPr>
        <w:t xml:space="preserve">Объем научного доклада – 1-1,5 печатных листа (межстрочный интервал – 1,5; размер шрифта – 14 </w:t>
      </w:r>
      <w:proofErr w:type="spellStart"/>
      <w:r w:rsidRPr="009A6BD4">
        <w:rPr>
          <w:rStyle w:val="12"/>
          <w:b w:val="0"/>
          <w:color w:val="000000"/>
          <w:szCs w:val="28"/>
          <w:lang w:eastAsia="ru-RU"/>
        </w:rPr>
        <w:t>пт</w:t>
      </w:r>
      <w:proofErr w:type="spellEnd"/>
      <w:r w:rsidRPr="009A6BD4">
        <w:rPr>
          <w:rStyle w:val="12"/>
          <w:b w:val="0"/>
          <w:color w:val="000000"/>
          <w:szCs w:val="28"/>
          <w:lang w:eastAsia="ru-RU"/>
        </w:rPr>
        <w:t>).</w:t>
      </w:r>
    </w:p>
    <w:p w14:paraId="5E6FD07A" w14:textId="77777777" w:rsidR="00FA6555" w:rsidRPr="009A6BD4" w:rsidRDefault="00FA6555" w:rsidP="00876A7E">
      <w:pPr>
        <w:pStyle w:val="af0"/>
        <w:ind w:firstLine="567"/>
        <w:jc w:val="both"/>
        <w:rPr>
          <w:rStyle w:val="12"/>
          <w:color w:val="000000"/>
          <w:szCs w:val="28"/>
          <w:lang w:eastAsia="ru-RU"/>
        </w:rPr>
      </w:pPr>
    </w:p>
    <w:p w14:paraId="029DD335" w14:textId="77777777" w:rsidR="00FA6555" w:rsidRPr="009A6BD4" w:rsidRDefault="00FA6555" w:rsidP="006469A4">
      <w:pPr>
        <w:pStyle w:val="a5"/>
        <w:numPr>
          <w:ilvl w:val="1"/>
          <w:numId w:val="40"/>
        </w:numPr>
        <w:tabs>
          <w:tab w:val="left" w:pos="709"/>
        </w:tabs>
        <w:ind w:left="0" w:firstLine="0"/>
        <w:jc w:val="both"/>
        <w:rPr>
          <w:b/>
          <w:sz w:val="28"/>
          <w:szCs w:val="28"/>
        </w:rPr>
      </w:pPr>
      <w:proofErr w:type="spellStart"/>
      <w:r w:rsidRPr="009A6BD4">
        <w:rPr>
          <w:b/>
          <w:sz w:val="28"/>
          <w:szCs w:val="28"/>
        </w:rPr>
        <w:t>Результаты</w:t>
      </w:r>
      <w:proofErr w:type="spellEnd"/>
      <w:r w:rsidRPr="009A6BD4">
        <w:rPr>
          <w:b/>
          <w:sz w:val="28"/>
          <w:szCs w:val="28"/>
        </w:rPr>
        <w:t xml:space="preserve"> </w:t>
      </w:r>
      <w:proofErr w:type="spellStart"/>
      <w:r w:rsidRPr="009A6BD4">
        <w:rPr>
          <w:b/>
          <w:sz w:val="28"/>
          <w:szCs w:val="28"/>
        </w:rPr>
        <w:t>научного</w:t>
      </w:r>
      <w:proofErr w:type="spellEnd"/>
      <w:r w:rsidRPr="009A6BD4">
        <w:rPr>
          <w:b/>
          <w:sz w:val="28"/>
          <w:szCs w:val="28"/>
        </w:rPr>
        <w:t xml:space="preserve"> </w:t>
      </w:r>
      <w:proofErr w:type="spellStart"/>
      <w:r w:rsidRPr="009A6BD4">
        <w:rPr>
          <w:b/>
          <w:sz w:val="28"/>
          <w:szCs w:val="28"/>
        </w:rPr>
        <w:t>доклада</w:t>
      </w:r>
      <w:proofErr w:type="spellEnd"/>
    </w:p>
    <w:p w14:paraId="7BBC4788" w14:textId="77777777" w:rsidR="00FA6555" w:rsidRPr="009A6BD4" w:rsidRDefault="00FA6555" w:rsidP="00D817D1">
      <w:pPr>
        <w:ind w:firstLine="567"/>
        <w:jc w:val="both"/>
        <w:rPr>
          <w:sz w:val="28"/>
          <w:szCs w:val="28"/>
        </w:rPr>
      </w:pPr>
    </w:p>
    <w:p w14:paraId="01111DDB" w14:textId="77777777" w:rsidR="00FA6555" w:rsidRPr="009A6BD4" w:rsidRDefault="00FA6555" w:rsidP="006469A4">
      <w:pPr>
        <w:ind w:firstLine="709"/>
        <w:jc w:val="both"/>
        <w:rPr>
          <w:sz w:val="28"/>
          <w:szCs w:val="28"/>
          <w:lang w:val="ru-RU"/>
        </w:rPr>
      </w:pPr>
      <w:r w:rsidRPr="009A6BD4">
        <w:rPr>
          <w:sz w:val="28"/>
          <w:szCs w:val="28"/>
          <w:lang w:val="ru-RU"/>
        </w:rPr>
        <w:t>При подготовке, представлении и защите научного доклада выпускник аспирантуры должен продемонстрировать следующие компетенции:</w:t>
      </w:r>
    </w:p>
    <w:p w14:paraId="08B2FEE7" w14:textId="77777777" w:rsidR="00092987" w:rsidRPr="009A6BD4" w:rsidRDefault="00092987" w:rsidP="00D817D1">
      <w:pPr>
        <w:ind w:firstLine="567"/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7"/>
        <w:gridCol w:w="3651"/>
        <w:gridCol w:w="4045"/>
      </w:tblGrid>
      <w:tr w:rsidR="00FA6555" w:rsidRPr="00F50EE2" w14:paraId="471860CF" w14:textId="77777777" w:rsidTr="003C6DC9">
        <w:tc>
          <w:tcPr>
            <w:tcW w:w="2235" w:type="dxa"/>
          </w:tcPr>
          <w:p w14:paraId="55E99B11" w14:textId="77777777" w:rsidR="00FA6555" w:rsidRPr="009A6BD4" w:rsidRDefault="00FA6555" w:rsidP="00C242DB">
            <w:pPr>
              <w:jc w:val="both"/>
              <w:rPr>
                <w:sz w:val="28"/>
                <w:szCs w:val="28"/>
              </w:rPr>
            </w:pPr>
            <w:proofErr w:type="spellStart"/>
            <w:r w:rsidRPr="009A6BD4">
              <w:rPr>
                <w:sz w:val="28"/>
                <w:szCs w:val="28"/>
              </w:rPr>
              <w:t>Код</w:t>
            </w:r>
            <w:proofErr w:type="spellEnd"/>
            <w:r w:rsidRPr="009A6BD4">
              <w:rPr>
                <w:sz w:val="28"/>
                <w:szCs w:val="28"/>
              </w:rPr>
              <w:t xml:space="preserve"> </w:t>
            </w:r>
            <w:proofErr w:type="spellStart"/>
            <w:r w:rsidRPr="009A6BD4">
              <w:rPr>
                <w:sz w:val="28"/>
                <w:szCs w:val="28"/>
              </w:rPr>
              <w:t>компетенции</w:t>
            </w:r>
            <w:proofErr w:type="spellEnd"/>
          </w:p>
        </w:tc>
        <w:tc>
          <w:tcPr>
            <w:tcW w:w="3685" w:type="dxa"/>
          </w:tcPr>
          <w:p w14:paraId="7DEEB486" w14:textId="77777777" w:rsidR="00FA6555" w:rsidRPr="009A6BD4" w:rsidRDefault="00FA6555" w:rsidP="00C242DB">
            <w:pPr>
              <w:jc w:val="both"/>
              <w:rPr>
                <w:sz w:val="28"/>
                <w:szCs w:val="28"/>
              </w:rPr>
            </w:pPr>
            <w:proofErr w:type="spellStart"/>
            <w:r w:rsidRPr="009A6BD4">
              <w:rPr>
                <w:sz w:val="28"/>
                <w:szCs w:val="28"/>
              </w:rPr>
              <w:t>Компетенция</w:t>
            </w:r>
            <w:proofErr w:type="spellEnd"/>
          </w:p>
        </w:tc>
        <w:tc>
          <w:tcPr>
            <w:tcW w:w="4111" w:type="dxa"/>
          </w:tcPr>
          <w:p w14:paraId="49907D01" w14:textId="77777777" w:rsidR="00FA6555" w:rsidRPr="009A6BD4" w:rsidRDefault="00FA6555" w:rsidP="00C242DB">
            <w:pPr>
              <w:jc w:val="both"/>
              <w:rPr>
                <w:sz w:val="28"/>
                <w:szCs w:val="28"/>
                <w:lang w:val="ru-RU"/>
              </w:rPr>
            </w:pPr>
            <w:r w:rsidRPr="009A6BD4">
              <w:rPr>
                <w:sz w:val="28"/>
                <w:szCs w:val="28"/>
                <w:lang w:val="ru-RU"/>
              </w:rPr>
              <w:t>Основные признаки уровня освоения компетенции</w:t>
            </w:r>
          </w:p>
        </w:tc>
      </w:tr>
      <w:tr w:rsidR="00FA6555" w:rsidRPr="00F50EE2" w14:paraId="37B7E4D3" w14:textId="77777777" w:rsidTr="003C6DC9">
        <w:tc>
          <w:tcPr>
            <w:tcW w:w="2235" w:type="dxa"/>
          </w:tcPr>
          <w:p w14:paraId="0D46D00D" w14:textId="77777777" w:rsidR="00FA6555" w:rsidRPr="009A6BD4" w:rsidRDefault="00FA6555" w:rsidP="00C242DB">
            <w:pPr>
              <w:jc w:val="both"/>
              <w:rPr>
                <w:sz w:val="28"/>
                <w:szCs w:val="28"/>
              </w:rPr>
            </w:pPr>
            <w:r w:rsidRPr="009A6BD4">
              <w:rPr>
                <w:sz w:val="28"/>
                <w:szCs w:val="28"/>
              </w:rPr>
              <w:t>УК- 1</w:t>
            </w:r>
          </w:p>
        </w:tc>
        <w:tc>
          <w:tcPr>
            <w:tcW w:w="3685" w:type="dxa"/>
          </w:tcPr>
          <w:p w14:paraId="70A836F2" w14:textId="77777777" w:rsidR="00FA6555" w:rsidRPr="009A6BD4" w:rsidRDefault="00FA6555" w:rsidP="008375C2">
            <w:pPr>
              <w:rPr>
                <w:sz w:val="28"/>
                <w:szCs w:val="28"/>
                <w:lang w:val="ru-RU"/>
              </w:rPr>
            </w:pPr>
            <w:r w:rsidRPr="009A6BD4">
              <w:rPr>
                <w:sz w:val="28"/>
                <w:szCs w:val="28"/>
                <w:lang w:val="ru-RU"/>
              </w:rPr>
              <w:t>Способность к критическому анализу и оценке современных научных достижений, в том числе в междисциплинарных областях</w:t>
            </w:r>
          </w:p>
        </w:tc>
        <w:tc>
          <w:tcPr>
            <w:tcW w:w="4111" w:type="dxa"/>
          </w:tcPr>
          <w:p w14:paraId="0050D2E9" w14:textId="77777777" w:rsidR="00FA6555" w:rsidRPr="009A6BD4" w:rsidRDefault="00FA6555" w:rsidP="008375C2">
            <w:pPr>
              <w:rPr>
                <w:sz w:val="28"/>
                <w:szCs w:val="28"/>
                <w:lang w:val="ru-RU"/>
              </w:rPr>
            </w:pPr>
            <w:r w:rsidRPr="009A6BD4">
              <w:rPr>
                <w:sz w:val="28"/>
                <w:szCs w:val="28"/>
                <w:lang w:val="ru-RU"/>
              </w:rPr>
              <w:t xml:space="preserve">Знание основной научной литературы по </w:t>
            </w:r>
            <w:proofErr w:type="gramStart"/>
            <w:r w:rsidRPr="009A6BD4">
              <w:rPr>
                <w:sz w:val="28"/>
                <w:szCs w:val="28"/>
                <w:lang w:val="ru-RU"/>
              </w:rPr>
              <w:t>теме  диссертационного</w:t>
            </w:r>
            <w:proofErr w:type="gramEnd"/>
            <w:r w:rsidRPr="009A6BD4">
              <w:rPr>
                <w:sz w:val="28"/>
                <w:szCs w:val="28"/>
                <w:lang w:val="ru-RU"/>
              </w:rPr>
              <w:t xml:space="preserve"> исследования, теоретико-методологических оснований существующих подходов, пробелов в изучении проблемы.</w:t>
            </w:r>
          </w:p>
        </w:tc>
      </w:tr>
      <w:tr w:rsidR="00FA6555" w:rsidRPr="00F50EE2" w14:paraId="2CCF44C1" w14:textId="77777777" w:rsidTr="003C6DC9">
        <w:tc>
          <w:tcPr>
            <w:tcW w:w="2235" w:type="dxa"/>
          </w:tcPr>
          <w:p w14:paraId="24D244A1" w14:textId="77777777" w:rsidR="00FA6555" w:rsidRPr="009A6BD4" w:rsidRDefault="00FA6555" w:rsidP="00C242DB">
            <w:pPr>
              <w:jc w:val="both"/>
              <w:rPr>
                <w:sz w:val="28"/>
                <w:szCs w:val="28"/>
                <w:lang w:val="ru-RU"/>
              </w:rPr>
            </w:pPr>
            <w:r w:rsidRPr="009A6BD4">
              <w:rPr>
                <w:rFonts w:eastAsia="SimSun"/>
                <w:sz w:val="28"/>
                <w:szCs w:val="28"/>
                <w:lang w:val="ru-RU" w:eastAsia="zh-CN"/>
              </w:rPr>
              <w:t>УК-5</w:t>
            </w:r>
          </w:p>
        </w:tc>
        <w:tc>
          <w:tcPr>
            <w:tcW w:w="3685" w:type="dxa"/>
          </w:tcPr>
          <w:p w14:paraId="319F8B69" w14:textId="77777777" w:rsidR="006469A4" w:rsidRPr="009A6BD4" w:rsidRDefault="00FA6555" w:rsidP="00EB349B">
            <w:pPr>
              <w:rPr>
                <w:sz w:val="28"/>
                <w:szCs w:val="28"/>
                <w:lang w:val="ru-RU"/>
              </w:rPr>
            </w:pPr>
            <w:r w:rsidRPr="009A6BD4">
              <w:rPr>
                <w:sz w:val="28"/>
                <w:szCs w:val="28"/>
                <w:lang w:val="ru-RU"/>
              </w:rPr>
              <w:t>Способность 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4111" w:type="dxa"/>
          </w:tcPr>
          <w:p w14:paraId="50B41A74" w14:textId="77777777" w:rsidR="00FA6555" w:rsidRPr="009A6BD4" w:rsidRDefault="00FA6555" w:rsidP="008375C2">
            <w:pPr>
              <w:rPr>
                <w:sz w:val="28"/>
                <w:szCs w:val="28"/>
                <w:lang w:val="ru-RU"/>
              </w:rPr>
            </w:pPr>
            <w:r w:rsidRPr="009A6BD4">
              <w:rPr>
                <w:sz w:val="28"/>
                <w:szCs w:val="28"/>
                <w:lang w:val="ru-RU"/>
              </w:rPr>
              <w:t>Умение логично, профессионально выстроить</w:t>
            </w:r>
          </w:p>
          <w:p w14:paraId="2867AFC8" w14:textId="77777777" w:rsidR="00FA6555" w:rsidRPr="009A6BD4" w:rsidRDefault="00FA6555" w:rsidP="008375C2">
            <w:pPr>
              <w:rPr>
                <w:sz w:val="28"/>
                <w:szCs w:val="28"/>
                <w:lang w:val="ru-RU"/>
              </w:rPr>
            </w:pPr>
            <w:r w:rsidRPr="009A6BD4">
              <w:rPr>
                <w:sz w:val="28"/>
                <w:szCs w:val="28"/>
                <w:lang w:val="ru-RU"/>
              </w:rPr>
              <w:t xml:space="preserve">презентацию научного </w:t>
            </w:r>
            <w:proofErr w:type="gramStart"/>
            <w:r w:rsidRPr="009A6BD4">
              <w:rPr>
                <w:sz w:val="28"/>
                <w:szCs w:val="28"/>
                <w:lang w:val="ru-RU"/>
              </w:rPr>
              <w:t>доклада  в</w:t>
            </w:r>
            <w:proofErr w:type="gramEnd"/>
            <w:r w:rsidRPr="009A6BD4">
              <w:rPr>
                <w:sz w:val="28"/>
                <w:szCs w:val="28"/>
                <w:lang w:val="ru-RU"/>
              </w:rPr>
              <w:t xml:space="preserve"> рамках   целостного системного научного подхода</w:t>
            </w:r>
          </w:p>
        </w:tc>
      </w:tr>
      <w:tr w:rsidR="00FA6555" w:rsidRPr="00F50EE2" w14:paraId="4CA7F977" w14:textId="77777777" w:rsidTr="003C6DC9">
        <w:tc>
          <w:tcPr>
            <w:tcW w:w="2235" w:type="dxa"/>
          </w:tcPr>
          <w:p w14:paraId="268D6353" w14:textId="77777777" w:rsidR="00FA6555" w:rsidRPr="009A6BD4" w:rsidRDefault="00FA6555" w:rsidP="00CC66F7">
            <w:pPr>
              <w:jc w:val="both"/>
              <w:rPr>
                <w:sz w:val="28"/>
                <w:szCs w:val="28"/>
                <w:lang w:val="ru-RU"/>
              </w:rPr>
            </w:pPr>
            <w:r w:rsidRPr="009A6BD4">
              <w:rPr>
                <w:rFonts w:eastAsia="SimSun"/>
                <w:sz w:val="28"/>
                <w:szCs w:val="28"/>
                <w:lang w:val="ru-RU" w:eastAsia="zh-CN"/>
              </w:rPr>
              <w:t>УК-8</w:t>
            </w:r>
          </w:p>
        </w:tc>
        <w:tc>
          <w:tcPr>
            <w:tcW w:w="3685" w:type="dxa"/>
          </w:tcPr>
          <w:p w14:paraId="19283E5F" w14:textId="77777777" w:rsidR="00FA6555" w:rsidRPr="009A6BD4" w:rsidRDefault="00FA6555" w:rsidP="008375C2">
            <w:pPr>
              <w:rPr>
                <w:sz w:val="28"/>
                <w:szCs w:val="28"/>
                <w:lang w:val="ru-RU"/>
              </w:rPr>
            </w:pPr>
            <w:r w:rsidRPr="009A6BD4">
              <w:rPr>
                <w:sz w:val="28"/>
                <w:szCs w:val="28"/>
                <w:lang w:val="ru-RU"/>
              </w:rPr>
              <w:t>Способность планировать и решать задачи собственного профессионального и личностного развития</w:t>
            </w:r>
          </w:p>
          <w:p w14:paraId="37ED8679" w14:textId="77777777" w:rsidR="006469A4" w:rsidRPr="009A6BD4" w:rsidRDefault="006469A4" w:rsidP="008375C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14:paraId="2E4CA022" w14:textId="77777777" w:rsidR="00FA6555" w:rsidRPr="009A6BD4" w:rsidRDefault="00FA6555" w:rsidP="00EB349B">
            <w:pPr>
              <w:rPr>
                <w:sz w:val="28"/>
                <w:szCs w:val="28"/>
                <w:lang w:val="ru-RU"/>
              </w:rPr>
            </w:pPr>
            <w:r w:rsidRPr="009A6BD4">
              <w:rPr>
                <w:sz w:val="28"/>
                <w:szCs w:val="28"/>
                <w:lang w:val="ru-RU"/>
              </w:rPr>
              <w:t xml:space="preserve">Обладание информацией о положении на </w:t>
            </w:r>
            <w:r w:rsidR="00EB349B" w:rsidRPr="009A6BD4">
              <w:rPr>
                <w:sz w:val="28"/>
                <w:szCs w:val="28"/>
                <w:lang w:val="ru-RU"/>
              </w:rPr>
              <w:t xml:space="preserve">современном </w:t>
            </w:r>
            <w:r w:rsidRPr="009A6BD4">
              <w:rPr>
                <w:sz w:val="28"/>
                <w:szCs w:val="28"/>
                <w:lang w:val="ru-RU"/>
              </w:rPr>
              <w:t>рынке труда и проведени</w:t>
            </w:r>
            <w:r w:rsidR="00EB349B" w:rsidRPr="009A6BD4">
              <w:rPr>
                <w:sz w:val="28"/>
                <w:szCs w:val="28"/>
                <w:lang w:val="ru-RU"/>
              </w:rPr>
              <w:t xml:space="preserve">и </w:t>
            </w:r>
            <w:r w:rsidRPr="009A6BD4">
              <w:rPr>
                <w:sz w:val="28"/>
                <w:szCs w:val="28"/>
                <w:lang w:val="ru-RU"/>
              </w:rPr>
              <w:t>востребованности на нем исследований</w:t>
            </w:r>
          </w:p>
        </w:tc>
      </w:tr>
      <w:tr w:rsidR="00FA6555" w:rsidRPr="009A6BD4" w14:paraId="373A8235" w14:textId="77777777" w:rsidTr="003C6DC9">
        <w:tc>
          <w:tcPr>
            <w:tcW w:w="2235" w:type="dxa"/>
          </w:tcPr>
          <w:p w14:paraId="631A1E26" w14:textId="77777777" w:rsidR="00FA6555" w:rsidRPr="009A6BD4" w:rsidRDefault="00FA6555" w:rsidP="00CC66F7">
            <w:pPr>
              <w:jc w:val="both"/>
              <w:rPr>
                <w:sz w:val="28"/>
                <w:szCs w:val="28"/>
                <w:lang w:val="ru-RU"/>
              </w:rPr>
            </w:pPr>
            <w:r w:rsidRPr="009A6BD4">
              <w:rPr>
                <w:rFonts w:eastAsia="SimSun"/>
                <w:sz w:val="28"/>
                <w:szCs w:val="28"/>
                <w:lang w:val="ru-RU" w:eastAsia="zh-CN"/>
              </w:rPr>
              <w:t>ОПК-2</w:t>
            </w:r>
          </w:p>
        </w:tc>
        <w:tc>
          <w:tcPr>
            <w:tcW w:w="3685" w:type="dxa"/>
          </w:tcPr>
          <w:p w14:paraId="7C03826D" w14:textId="77777777" w:rsidR="006469A4" w:rsidRPr="009A6BD4" w:rsidRDefault="00FA6555" w:rsidP="003C6DC9">
            <w:pPr>
              <w:rPr>
                <w:sz w:val="28"/>
                <w:szCs w:val="28"/>
                <w:lang w:val="ru-RU"/>
              </w:rPr>
            </w:pPr>
            <w:r w:rsidRPr="009A6BD4">
              <w:rPr>
                <w:sz w:val="28"/>
                <w:szCs w:val="28"/>
                <w:lang w:val="ru-RU"/>
              </w:rPr>
              <w:t>Способность к разработке новых методов исследования, их применению в самостоятельной научно-исследовательской деятельности в области экономики и менеджмента с учетом правил соблюдения авторских прав</w:t>
            </w:r>
          </w:p>
          <w:p w14:paraId="2DAF7BA5" w14:textId="77777777" w:rsidR="003C6DC9" w:rsidRPr="009A6BD4" w:rsidRDefault="003C6DC9" w:rsidP="003C6DC9">
            <w:pPr>
              <w:rPr>
                <w:sz w:val="28"/>
                <w:szCs w:val="28"/>
                <w:lang w:val="ru-RU"/>
              </w:rPr>
            </w:pPr>
          </w:p>
          <w:p w14:paraId="40274015" w14:textId="77777777" w:rsidR="00EB349B" w:rsidRPr="009A6BD4" w:rsidRDefault="00EB349B" w:rsidP="003C6D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14:paraId="3CD248FC" w14:textId="77777777" w:rsidR="00FA6555" w:rsidRPr="009A6BD4" w:rsidRDefault="00FA6555" w:rsidP="008375C2">
            <w:pPr>
              <w:rPr>
                <w:sz w:val="28"/>
                <w:szCs w:val="28"/>
                <w:lang w:val="ru-RU"/>
              </w:rPr>
            </w:pPr>
            <w:r w:rsidRPr="009A6BD4">
              <w:rPr>
                <w:sz w:val="28"/>
                <w:szCs w:val="28"/>
                <w:lang w:val="ru-RU"/>
              </w:rPr>
              <w:t>Умение разрабаты</w:t>
            </w:r>
            <w:r w:rsidR="00EB349B" w:rsidRPr="009A6BD4">
              <w:rPr>
                <w:sz w:val="28"/>
                <w:szCs w:val="28"/>
                <w:lang w:val="ru-RU"/>
              </w:rPr>
              <w:t>в</w:t>
            </w:r>
            <w:r w:rsidRPr="009A6BD4">
              <w:rPr>
                <w:sz w:val="28"/>
                <w:szCs w:val="28"/>
                <w:lang w:val="ru-RU"/>
              </w:rPr>
              <w:t xml:space="preserve">ать новые методы исследования на основании существующих, </w:t>
            </w:r>
          </w:p>
          <w:p w14:paraId="6A46BFD7" w14:textId="77777777" w:rsidR="00FA6555" w:rsidRPr="009A6BD4" w:rsidRDefault="00FA6555" w:rsidP="008375C2">
            <w:pPr>
              <w:rPr>
                <w:sz w:val="28"/>
                <w:szCs w:val="28"/>
                <w:lang w:val="ru-RU"/>
              </w:rPr>
            </w:pPr>
            <w:r w:rsidRPr="009A6BD4">
              <w:rPr>
                <w:sz w:val="28"/>
                <w:szCs w:val="28"/>
                <w:lang w:val="ru-RU"/>
              </w:rPr>
              <w:t>четко обозначив собственный вклад.</w:t>
            </w:r>
          </w:p>
        </w:tc>
      </w:tr>
      <w:tr w:rsidR="00FA6555" w:rsidRPr="00F50EE2" w14:paraId="698C337B" w14:textId="77777777" w:rsidTr="003C6DC9">
        <w:tc>
          <w:tcPr>
            <w:tcW w:w="2235" w:type="dxa"/>
          </w:tcPr>
          <w:p w14:paraId="5AA202B2" w14:textId="77777777" w:rsidR="00FA6555" w:rsidRPr="009A6BD4" w:rsidRDefault="00FA6555" w:rsidP="00CC66F7">
            <w:pPr>
              <w:jc w:val="both"/>
              <w:rPr>
                <w:sz w:val="28"/>
                <w:szCs w:val="28"/>
                <w:lang w:val="ru-RU"/>
              </w:rPr>
            </w:pPr>
            <w:r w:rsidRPr="009A6BD4">
              <w:rPr>
                <w:rFonts w:eastAsia="SimSun"/>
                <w:sz w:val="28"/>
                <w:szCs w:val="28"/>
                <w:lang w:val="ru-RU" w:eastAsia="zh-CN"/>
              </w:rPr>
              <w:lastRenderedPageBreak/>
              <w:t>ОПК-4</w:t>
            </w:r>
          </w:p>
        </w:tc>
        <w:tc>
          <w:tcPr>
            <w:tcW w:w="3685" w:type="dxa"/>
          </w:tcPr>
          <w:p w14:paraId="144E3F88" w14:textId="77777777" w:rsidR="00FA6555" w:rsidRPr="009A6BD4" w:rsidRDefault="00EB349B" w:rsidP="006D40A7">
            <w:pPr>
              <w:rPr>
                <w:sz w:val="28"/>
                <w:szCs w:val="28"/>
                <w:lang w:val="ru-RU"/>
              </w:rPr>
            </w:pPr>
            <w:r w:rsidRPr="009A6BD4">
              <w:rPr>
                <w:sz w:val="28"/>
                <w:szCs w:val="28"/>
                <w:lang w:val="ru-RU"/>
              </w:rPr>
              <w:t>С</w:t>
            </w:r>
            <w:r w:rsidR="00FA6555" w:rsidRPr="009A6BD4">
              <w:rPr>
                <w:sz w:val="28"/>
                <w:szCs w:val="28"/>
                <w:lang w:val="ru-RU"/>
              </w:rPr>
              <w:t>пособность обоснованно выбирать и эффективно использовать образовательные технологии, методы и средства обучения с целью обеспечения планируемого уровня личностного и профессионального развития обучающегося</w:t>
            </w:r>
          </w:p>
          <w:p w14:paraId="18E80838" w14:textId="77777777" w:rsidR="006469A4" w:rsidRPr="009A6BD4" w:rsidRDefault="006469A4" w:rsidP="006D40A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14:paraId="18900E95" w14:textId="77777777" w:rsidR="00FA6555" w:rsidRPr="009A6BD4" w:rsidRDefault="00FA6555" w:rsidP="006D40A7">
            <w:pPr>
              <w:rPr>
                <w:sz w:val="28"/>
                <w:szCs w:val="28"/>
                <w:lang w:val="ru-RU"/>
              </w:rPr>
            </w:pPr>
            <w:r w:rsidRPr="009A6BD4">
              <w:rPr>
                <w:sz w:val="28"/>
                <w:szCs w:val="28"/>
                <w:lang w:val="ru-RU"/>
              </w:rPr>
              <w:t>Знание современных образовательных технологий, способов наладить контакт с аудиторией</w:t>
            </w:r>
            <w:r w:rsidRPr="009A6BD4">
              <w:rPr>
                <w:i/>
                <w:color w:val="FF0000"/>
                <w:sz w:val="28"/>
                <w:szCs w:val="28"/>
                <w:lang w:val="ru-RU"/>
              </w:rPr>
              <w:t>.</w:t>
            </w:r>
          </w:p>
        </w:tc>
      </w:tr>
      <w:tr w:rsidR="00FA6555" w:rsidRPr="00F50EE2" w14:paraId="43F77EFD" w14:textId="77777777" w:rsidTr="003C6DC9">
        <w:tc>
          <w:tcPr>
            <w:tcW w:w="2235" w:type="dxa"/>
          </w:tcPr>
          <w:p w14:paraId="429FEF38" w14:textId="77777777" w:rsidR="00FA6555" w:rsidRPr="009A6BD4" w:rsidRDefault="00FA6555" w:rsidP="00CC66F7">
            <w:pPr>
              <w:jc w:val="both"/>
              <w:rPr>
                <w:sz w:val="28"/>
                <w:szCs w:val="28"/>
                <w:lang w:val="ru-RU"/>
              </w:rPr>
            </w:pPr>
            <w:r w:rsidRPr="009A6BD4">
              <w:rPr>
                <w:rFonts w:eastAsia="SimSun"/>
                <w:sz w:val="28"/>
                <w:szCs w:val="28"/>
                <w:lang w:val="ru-RU" w:eastAsia="zh-CN"/>
              </w:rPr>
              <w:t>ОПК-6</w:t>
            </w:r>
          </w:p>
        </w:tc>
        <w:tc>
          <w:tcPr>
            <w:tcW w:w="3685" w:type="dxa"/>
          </w:tcPr>
          <w:p w14:paraId="0CA902A6" w14:textId="77777777" w:rsidR="00FA6555" w:rsidRPr="009A6BD4" w:rsidRDefault="00FA6555" w:rsidP="006D40A7">
            <w:pPr>
              <w:rPr>
                <w:sz w:val="28"/>
                <w:szCs w:val="28"/>
                <w:lang w:val="ru-RU"/>
              </w:rPr>
            </w:pPr>
            <w:r w:rsidRPr="009A6BD4">
              <w:rPr>
                <w:sz w:val="28"/>
                <w:szCs w:val="28"/>
                <w:lang w:val="ru-RU"/>
              </w:rPr>
              <w:t>Способность следовать этическим нормам в профессиональной деятельности</w:t>
            </w:r>
          </w:p>
        </w:tc>
        <w:tc>
          <w:tcPr>
            <w:tcW w:w="4111" w:type="dxa"/>
          </w:tcPr>
          <w:p w14:paraId="4AD762D6" w14:textId="77777777" w:rsidR="00FA6555" w:rsidRPr="009A6BD4" w:rsidRDefault="00FA6555" w:rsidP="006D40A7">
            <w:pPr>
              <w:rPr>
                <w:sz w:val="28"/>
                <w:szCs w:val="28"/>
                <w:lang w:val="ru-RU"/>
              </w:rPr>
            </w:pPr>
            <w:r w:rsidRPr="009A6BD4">
              <w:rPr>
                <w:sz w:val="28"/>
                <w:szCs w:val="28"/>
                <w:lang w:val="ru-RU"/>
              </w:rPr>
              <w:t>Умение грамотно, доходчиво и точно передавать мысли, адекватно реагировать на возможную критику, соблюдение авторских прав.</w:t>
            </w:r>
          </w:p>
        </w:tc>
      </w:tr>
      <w:tr w:rsidR="00FA6555" w:rsidRPr="00F50EE2" w14:paraId="3ED1F613" w14:textId="77777777" w:rsidTr="003C6DC9">
        <w:tc>
          <w:tcPr>
            <w:tcW w:w="2235" w:type="dxa"/>
          </w:tcPr>
          <w:p w14:paraId="08CF822F" w14:textId="77777777" w:rsidR="00FA6555" w:rsidRPr="009A6BD4" w:rsidRDefault="00FA6555" w:rsidP="00C242DB">
            <w:pPr>
              <w:jc w:val="both"/>
              <w:rPr>
                <w:sz w:val="28"/>
                <w:szCs w:val="28"/>
                <w:lang w:val="ru-RU"/>
              </w:rPr>
            </w:pPr>
            <w:r w:rsidRPr="009A6BD4">
              <w:rPr>
                <w:rFonts w:eastAsia="SimSun"/>
                <w:sz w:val="28"/>
                <w:szCs w:val="28"/>
                <w:lang w:val="ru-RU" w:eastAsia="zh-CN"/>
              </w:rPr>
              <w:t>ПК-4</w:t>
            </w:r>
          </w:p>
        </w:tc>
        <w:tc>
          <w:tcPr>
            <w:tcW w:w="3685" w:type="dxa"/>
          </w:tcPr>
          <w:p w14:paraId="1BC2097C" w14:textId="77777777" w:rsidR="00FA6555" w:rsidRPr="009A6BD4" w:rsidRDefault="00FA6555" w:rsidP="006D40A7">
            <w:pPr>
              <w:rPr>
                <w:sz w:val="28"/>
                <w:szCs w:val="28"/>
                <w:lang w:val="ru-RU"/>
              </w:rPr>
            </w:pPr>
            <w:r w:rsidRPr="009A6BD4">
              <w:rPr>
                <w:sz w:val="28"/>
                <w:szCs w:val="28"/>
                <w:lang w:val="ru-RU"/>
              </w:rPr>
              <w:t>Способность оформлять и представлять результаты деятельности в доступной целевой аудитории (научные, общественные круги, властные структуры) форме</w:t>
            </w:r>
          </w:p>
          <w:p w14:paraId="7DF2ADAA" w14:textId="77777777" w:rsidR="003C6DC9" w:rsidRPr="009A6BD4" w:rsidRDefault="003C6DC9" w:rsidP="006D40A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14:paraId="61FD47DE" w14:textId="77777777" w:rsidR="00FA6555" w:rsidRPr="009A6BD4" w:rsidRDefault="00FA6555" w:rsidP="006D40A7">
            <w:pPr>
              <w:rPr>
                <w:sz w:val="28"/>
                <w:szCs w:val="28"/>
                <w:lang w:val="ru-RU"/>
              </w:rPr>
            </w:pPr>
            <w:r w:rsidRPr="009A6BD4">
              <w:rPr>
                <w:sz w:val="28"/>
                <w:szCs w:val="28"/>
                <w:lang w:val="ru-RU"/>
              </w:rPr>
              <w:t xml:space="preserve">Умение </w:t>
            </w:r>
            <w:proofErr w:type="gramStart"/>
            <w:r w:rsidRPr="009A6BD4">
              <w:rPr>
                <w:sz w:val="28"/>
                <w:szCs w:val="28"/>
                <w:lang w:val="ru-RU"/>
              </w:rPr>
              <w:t>представить  научный</w:t>
            </w:r>
            <w:proofErr w:type="gramEnd"/>
            <w:r w:rsidRPr="009A6BD4">
              <w:rPr>
                <w:sz w:val="28"/>
                <w:szCs w:val="28"/>
                <w:lang w:val="ru-RU"/>
              </w:rPr>
              <w:t xml:space="preserve"> доклад логично, последовательно, в доступной для слушателей форме.</w:t>
            </w:r>
          </w:p>
          <w:p w14:paraId="4CBB0C41" w14:textId="77777777" w:rsidR="00FA6555" w:rsidRPr="009A6BD4" w:rsidRDefault="00FA6555" w:rsidP="006D40A7">
            <w:pPr>
              <w:rPr>
                <w:sz w:val="28"/>
                <w:szCs w:val="28"/>
                <w:lang w:val="ru-RU"/>
              </w:rPr>
            </w:pPr>
          </w:p>
        </w:tc>
      </w:tr>
    </w:tbl>
    <w:p w14:paraId="17DA164A" w14:textId="77777777" w:rsidR="008375C2" w:rsidRPr="009A6BD4" w:rsidRDefault="008375C2" w:rsidP="008375C2">
      <w:pPr>
        <w:pStyle w:val="af0"/>
        <w:ind w:left="1866"/>
        <w:jc w:val="both"/>
        <w:rPr>
          <w:rStyle w:val="12"/>
          <w:color w:val="000000"/>
          <w:szCs w:val="28"/>
          <w:lang w:eastAsia="ru-RU"/>
        </w:rPr>
      </w:pPr>
    </w:p>
    <w:p w14:paraId="2495D121" w14:textId="77777777" w:rsidR="00FA6555" w:rsidRPr="009A6BD4" w:rsidRDefault="00FA6555" w:rsidP="006469A4">
      <w:pPr>
        <w:pStyle w:val="af0"/>
        <w:numPr>
          <w:ilvl w:val="1"/>
          <w:numId w:val="40"/>
        </w:numPr>
        <w:tabs>
          <w:tab w:val="left" w:pos="567"/>
        </w:tabs>
        <w:ind w:left="0" w:firstLine="0"/>
        <w:jc w:val="both"/>
        <w:rPr>
          <w:rStyle w:val="12"/>
          <w:color w:val="000000"/>
          <w:szCs w:val="28"/>
          <w:lang w:eastAsia="ru-RU"/>
        </w:rPr>
      </w:pPr>
      <w:r w:rsidRPr="009A6BD4">
        <w:rPr>
          <w:rStyle w:val="12"/>
          <w:color w:val="000000"/>
          <w:szCs w:val="28"/>
          <w:lang w:eastAsia="ru-RU"/>
        </w:rPr>
        <w:t>Порядок подготовки научного доклада</w:t>
      </w:r>
    </w:p>
    <w:p w14:paraId="228493F7" w14:textId="77777777" w:rsidR="00FA6555" w:rsidRPr="009A6BD4" w:rsidRDefault="00FA6555" w:rsidP="00DC1D73">
      <w:pPr>
        <w:pStyle w:val="af0"/>
        <w:ind w:left="1866"/>
        <w:jc w:val="both"/>
        <w:rPr>
          <w:rStyle w:val="12"/>
          <w:color w:val="000000"/>
          <w:szCs w:val="28"/>
          <w:lang w:eastAsia="ru-RU"/>
        </w:rPr>
      </w:pPr>
    </w:p>
    <w:p w14:paraId="532D2E51" w14:textId="77777777" w:rsidR="00FA6555" w:rsidRPr="009A6BD4" w:rsidRDefault="00FA6555" w:rsidP="006469A4">
      <w:pPr>
        <w:pStyle w:val="af0"/>
        <w:tabs>
          <w:tab w:val="left" w:pos="709"/>
        </w:tabs>
        <w:ind w:firstLine="567"/>
        <w:jc w:val="both"/>
        <w:rPr>
          <w:rStyle w:val="12"/>
          <w:b w:val="0"/>
          <w:color w:val="000000"/>
          <w:szCs w:val="28"/>
          <w:lang w:eastAsia="ru-RU"/>
        </w:rPr>
      </w:pPr>
      <w:r w:rsidRPr="009A6BD4">
        <w:rPr>
          <w:rStyle w:val="12"/>
          <w:b w:val="0"/>
          <w:color w:val="000000"/>
          <w:szCs w:val="28"/>
          <w:lang w:eastAsia="ru-RU"/>
        </w:rPr>
        <w:t xml:space="preserve">Научный доклад аспиранта выполняется под руководством научного руководителя. График подготовки научного </w:t>
      </w:r>
      <w:proofErr w:type="gramStart"/>
      <w:r w:rsidRPr="009A6BD4">
        <w:rPr>
          <w:rStyle w:val="12"/>
          <w:b w:val="0"/>
          <w:color w:val="000000"/>
          <w:szCs w:val="28"/>
          <w:lang w:eastAsia="ru-RU"/>
        </w:rPr>
        <w:t>доклада  согласовывается</w:t>
      </w:r>
      <w:proofErr w:type="gramEnd"/>
      <w:r w:rsidRPr="009A6BD4">
        <w:rPr>
          <w:rStyle w:val="12"/>
          <w:b w:val="0"/>
          <w:color w:val="000000"/>
          <w:szCs w:val="28"/>
          <w:lang w:eastAsia="ru-RU"/>
        </w:rPr>
        <w:t xml:space="preserve"> аспирантом с научным руководителем и директором Аспирантской школы и предусматривает следующие  контрольные точки :</w:t>
      </w:r>
    </w:p>
    <w:p w14:paraId="0756AD20" w14:textId="77777777" w:rsidR="00FA6555" w:rsidRPr="009A6BD4" w:rsidRDefault="00FA6555" w:rsidP="006469A4">
      <w:pPr>
        <w:pStyle w:val="af0"/>
        <w:tabs>
          <w:tab w:val="left" w:pos="567"/>
        </w:tabs>
        <w:jc w:val="both"/>
        <w:rPr>
          <w:rStyle w:val="12"/>
          <w:b w:val="0"/>
          <w:color w:val="000000"/>
          <w:szCs w:val="28"/>
          <w:lang w:eastAsia="ru-RU"/>
        </w:rPr>
      </w:pPr>
      <w:r w:rsidRPr="009A6BD4">
        <w:rPr>
          <w:rStyle w:val="12"/>
          <w:b w:val="0"/>
          <w:color w:val="000000"/>
          <w:szCs w:val="28"/>
          <w:lang w:eastAsia="ru-RU"/>
        </w:rPr>
        <w:t xml:space="preserve">1) </w:t>
      </w:r>
      <w:r w:rsidR="006469A4" w:rsidRPr="009A6BD4">
        <w:rPr>
          <w:rStyle w:val="12"/>
          <w:b w:val="0"/>
          <w:color w:val="000000"/>
          <w:szCs w:val="28"/>
          <w:lang w:eastAsia="ru-RU"/>
        </w:rPr>
        <w:t xml:space="preserve"> </w:t>
      </w:r>
      <w:r w:rsidRPr="009A6BD4">
        <w:rPr>
          <w:rStyle w:val="12"/>
          <w:b w:val="0"/>
          <w:color w:val="000000"/>
          <w:szCs w:val="28"/>
          <w:lang w:eastAsia="ru-RU"/>
        </w:rPr>
        <w:t>подготовка текста научного доклада, предварительная презентация научного доклада в рамках аспирантского семинара;</w:t>
      </w:r>
    </w:p>
    <w:p w14:paraId="233C53FB" w14:textId="77777777" w:rsidR="00FA6555" w:rsidRPr="009A6BD4" w:rsidRDefault="00FA6555" w:rsidP="006469A4">
      <w:pPr>
        <w:pStyle w:val="af0"/>
        <w:tabs>
          <w:tab w:val="left" w:pos="567"/>
        </w:tabs>
        <w:jc w:val="both"/>
        <w:rPr>
          <w:rStyle w:val="12"/>
          <w:b w:val="0"/>
          <w:color w:val="000000"/>
          <w:szCs w:val="28"/>
          <w:lang w:eastAsia="ru-RU"/>
        </w:rPr>
      </w:pPr>
      <w:r w:rsidRPr="009A6BD4">
        <w:rPr>
          <w:rStyle w:val="12"/>
          <w:b w:val="0"/>
          <w:color w:val="000000"/>
          <w:szCs w:val="28"/>
          <w:lang w:eastAsia="ru-RU"/>
        </w:rPr>
        <w:t xml:space="preserve">2) </w:t>
      </w:r>
      <w:r w:rsidR="006469A4" w:rsidRPr="009A6BD4">
        <w:rPr>
          <w:rStyle w:val="12"/>
          <w:b w:val="0"/>
          <w:color w:val="000000"/>
          <w:szCs w:val="28"/>
          <w:lang w:eastAsia="ru-RU"/>
        </w:rPr>
        <w:t xml:space="preserve">   </w:t>
      </w:r>
      <w:r w:rsidRPr="009A6BD4">
        <w:rPr>
          <w:rStyle w:val="12"/>
          <w:b w:val="0"/>
          <w:color w:val="000000"/>
          <w:szCs w:val="28"/>
          <w:lang w:eastAsia="ru-RU"/>
        </w:rPr>
        <w:t>представление итогового варианта доклада научному руководителю;</w:t>
      </w:r>
    </w:p>
    <w:p w14:paraId="5C6E963B" w14:textId="77777777" w:rsidR="00FA6555" w:rsidRPr="009A6BD4" w:rsidRDefault="00FA6555" w:rsidP="006469A4">
      <w:pPr>
        <w:pStyle w:val="af0"/>
        <w:tabs>
          <w:tab w:val="left" w:pos="567"/>
        </w:tabs>
        <w:rPr>
          <w:rStyle w:val="12"/>
          <w:b w:val="0"/>
          <w:color w:val="000000"/>
          <w:szCs w:val="28"/>
          <w:lang w:eastAsia="ru-RU"/>
        </w:rPr>
      </w:pPr>
      <w:r w:rsidRPr="009A6BD4">
        <w:rPr>
          <w:rStyle w:val="12"/>
          <w:b w:val="0"/>
          <w:color w:val="000000"/>
          <w:szCs w:val="28"/>
          <w:lang w:eastAsia="ru-RU"/>
        </w:rPr>
        <w:t xml:space="preserve">3) </w:t>
      </w:r>
      <w:r w:rsidR="006469A4" w:rsidRPr="009A6BD4">
        <w:rPr>
          <w:rStyle w:val="12"/>
          <w:b w:val="0"/>
          <w:color w:val="000000"/>
          <w:szCs w:val="28"/>
          <w:lang w:eastAsia="ru-RU"/>
        </w:rPr>
        <w:t xml:space="preserve">   </w:t>
      </w:r>
      <w:r w:rsidRPr="009A6BD4">
        <w:rPr>
          <w:rStyle w:val="12"/>
          <w:b w:val="0"/>
          <w:color w:val="000000"/>
          <w:szCs w:val="28"/>
          <w:lang w:eastAsia="ru-RU"/>
        </w:rPr>
        <w:t>представление научного доклада в Аспирантскую школу для проверки работы на плагиат системой «Антиплагиат»;</w:t>
      </w:r>
    </w:p>
    <w:p w14:paraId="19862B4E" w14:textId="77777777" w:rsidR="00FA6555" w:rsidRPr="009A6BD4" w:rsidRDefault="00FA6555" w:rsidP="006469A4">
      <w:pPr>
        <w:pStyle w:val="af0"/>
        <w:tabs>
          <w:tab w:val="left" w:pos="567"/>
        </w:tabs>
        <w:jc w:val="both"/>
        <w:rPr>
          <w:rStyle w:val="12"/>
          <w:b w:val="0"/>
          <w:color w:val="000000"/>
          <w:szCs w:val="28"/>
          <w:lang w:eastAsia="ru-RU"/>
        </w:rPr>
      </w:pPr>
      <w:r w:rsidRPr="009A6BD4">
        <w:rPr>
          <w:rStyle w:val="12"/>
          <w:b w:val="0"/>
          <w:color w:val="000000"/>
          <w:szCs w:val="28"/>
          <w:lang w:eastAsia="ru-RU"/>
        </w:rPr>
        <w:t xml:space="preserve">4) </w:t>
      </w:r>
      <w:r w:rsidR="006469A4" w:rsidRPr="009A6BD4">
        <w:rPr>
          <w:rStyle w:val="12"/>
          <w:b w:val="0"/>
          <w:color w:val="000000"/>
          <w:szCs w:val="28"/>
          <w:lang w:eastAsia="ru-RU"/>
        </w:rPr>
        <w:t xml:space="preserve">    </w:t>
      </w:r>
      <w:r w:rsidRPr="009A6BD4">
        <w:rPr>
          <w:rStyle w:val="12"/>
          <w:b w:val="0"/>
          <w:color w:val="000000"/>
          <w:szCs w:val="28"/>
          <w:lang w:eastAsia="ru-RU"/>
        </w:rPr>
        <w:t>публичная защита научного доклада.</w:t>
      </w:r>
    </w:p>
    <w:p w14:paraId="4B3808F5" w14:textId="77777777" w:rsidR="00FA6555" w:rsidRPr="009A6BD4" w:rsidRDefault="00FA6555" w:rsidP="006469A4">
      <w:pPr>
        <w:pStyle w:val="af0"/>
        <w:tabs>
          <w:tab w:val="left" w:pos="709"/>
        </w:tabs>
        <w:ind w:firstLine="567"/>
        <w:jc w:val="both"/>
        <w:rPr>
          <w:rStyle w:val="12"/>
          <w:b w:val="0"/>
          <w:color w:val="000000"/>
          <w:szCs w:val="28"/>
          <w:lang w:eastAsia="ru-RU"/>
        </w:rPr>
      </w:pPr>
      <w:r w:rsidRPr="009A6BD4">
        <w:rPr>
          <w:rStyle w:val="12"/>
          <w:b w:val="0"/>
          <w:color w:val="000000"/>
          <w:szCs w:val="28"/>
          <w:lang w:eastAsia="ru-RU"/>
        </w:rPr>
        <w:t xml:space="preserve">Научный доклад представляется в виде специально подготовленной рукописи. Он может быть подготовлен на русском или на английском языке (по согласованию с директором Аспирантской школы и научным руководителем). </w:t>
      </w:r>
    </w:p>
    <w:p w14:paraId="3FBC6CA1" w14:textId="77777777" w:rsidR="00FA6555" w:rsidRPr="009A6BD4" w:rsidRDefault="00FA6555" w:rsidP="006469A4">
      <w:pPr>
        <w:pStyle w:val="af0"/>
        <w:tabs>
          <w:tab w:val="left" w:pos="709"/>
        </w:tabs>
        <w:ind w:firstLine="567"/>
        <w:jc w:val="both"/>
        <w:rPr>
          <w:rStyle w:val="12"/>
          <w:b w:val="0"/>
          <w:color w:val="000000"/>
          <w:szCs w:val="28"/>
          <w:lang w:eastAsia="ru-RU"/>
        </w:rPr>
      </w:pPr>
      <w:r w:rsidRPr="009A6BD4">
        <w:rPr>
          <w:rStyle w:val="12"/>
          <w:b w:val="0"/>
          <w:color w:val="000000"/>
          <w:szCs w:val="28"/>
          <w:lang w:eastAsia="ru-RU"/>
        </w:rPr>
        <w:t xml:space="preserve">Для прохождения итоговой аттестации аспирант </w:t>
      </w:r>
      <w:proofErr w:type="gramStart"/>
      <w:r w:rsidRPr="009A6BD4">
        <w:rPr>
          <w:rStyle w:val="12"/>
          <w:b w:val="0"/>
          <w:color w:val="000000"/>
          <w:szCs w:val="28"/>
          <w:lang w:eastAsia="ru-RU"/>
        </w:rPr>
        <w:t>представляет  в</w:t>
      </w:r>
      <w:proofErr w:type="gramEnd"/>
      <w:r w:rsidRPr="009A6BD4">
        <w:rPr>
          <w:rStyle w:val="12"/>
          <w:b w:val="0"/>
          <w:color w:val="000000"/>
          <w:szCs w:val="28"/>
          <w:lang w:eastAsia="ru-RU"/>
        </w:rPr>
        <w:t xml:space="preserve"> печатном виде и в электронном виде в текстовом формате (*.</w:t>
      </w:r>
      <w:proofErr w:type="spellStart"/>
      <w:r w:rsidRPr="009A6BD4">
        <w:rPr>
          <w:rStyle w:val="12"/>
          <w:b w:val="0"/>
          <w:color w:val="000000"/>
          <w:szCs w:val="28"/>
          <w:lang w:eastAsia="ru-RU"/>
        </w:rPr>
        <w:t>doc</w:t>
      </w:r>
      <w:proofErr w:type="spellEnd"/>
      <w:r w:rsidRPr="009A6BD4">
        <w:rPr>
          <w:rStyle w:val="12"/>
          <w:b w:val="0"/>
          <w:color w:val="000000"/>
          <w:szCs w:val="28"/>
          <w:lang w:eastAsia="ru-RU"/>
        </w:rPr>
        <w:t>) либо в формате *.</w:t>
      </w:r>
      <w:proofErr w:type="spellStart"/>
      <w:r w:rsidRPr="009A6BD4">
        <w:rPr>
          <w:rStyle w:val="12"/>
          <w:b w:val="0"/>
          <w:color w:val="000000"/>
          <w:szCs w:val="28"/>
          <w:lang w:eastAsia="ru-RU"/>
        </w:rPr>
        <w:t>pdf</w:t>
      </w:r>
      <w:proofErr w:type="spellEnd"/>
      <w:r w:rsidRPr="009A6BD4">
        <w:rPr>
          <w:rStyle w:val="12"/>
          <w:b w:val="0"/>
          <w:color w:val="000000"/>
          <w:szCs w:val="28"/>
          <w:lang w:eastAsia="ru-RU"/>
        </w:rPr>
        <w:t xml:space="preserve"> текст научного доклада в Аспирантскую школу не позднее чем за 20 дней до прохождения государственной итоговой аттестации.</w:t>
      </w:r>
    </w:p>
    <w:p w14:paraId="3AA03D39" w14:textId="77777777" w:rsidR="00FA6555" w:rsidRPr="009A6BD4" w:rsidRDefault="00FA6555" w:rsidP="006469A4">
      <w:pPr>
        <w:pStyle w:val="af0"/>
        <w:tabs>
          <w:tab w:val="left" w:pos="709"/>
        </w:tabs>
        <w:ind w:firstLine="567"/>
        <w:jc w:val="both"/>
        <w:rPr>
          <w:rStyle w:val="12"/>
          <w:b w:val="0"/>
          <w:color w:val="000000"/>
          <w:szCs w:val="28"/>
          <w:lang w:eastAsia="ru-RU"/>
        </w:rPr>
      </w:pPr>
      <w:r w:rsidRPr="009A6BD4">
        <w:rPr>
          <w:rStyle w:val="12"/>
          <w:b w:val="0"/>
          <w:color w:val="000000"/>
          <w:szCs w:val="28"/>
          <w:lang w:eastAsia="ru-RU"/>
        </w:rPr>
        <w:lastRenderedPageBreak/>
        <w:t xml:space="preserve">Текст научного доклада проверяется на объем заимствования материалов или отдельных результатов (далее – плагиат). Проверка на плагиат является обязательной. </w:t>
      </w:r>
    </w:p>
    <w:p w14:paraId="30597A4A" w14:textId="77777777" w:rsidR="00FA6555" w:rsidRPr="009A6BD4" w:rsidRDefault="00FA6555" w:rsidP="006469A4">
      <w:pPr>
        <w:pStyle w:val="af0"/>
        <w:tabs>
          <w:tab w:val="left" w:pos="709"/>
        </w:tabs>
        <w:ind w:firstLine="567"/>
        <w:jc w:val="both"/>
        <w:rPr>
          <w:rStyle w:val="12"/>
          <w:b w:val="0"/>
          <w:color w:val="000000"/>
          <w:szCs w:val="28"/>
          <w:lang w:eastAsia="ru-RU"/>
        </w:rPr>
      </w:pPr>
      <w:r w:rsidRPr="009A6BD4">
        <w:rPr>
          <w:rStyle w:val="12"/>
          <w:b w:val="0"/>
          <w:color w:val="000000"/>
          <w:szCs w:val="28"/>
          <w:lang w:eastAsia="ru-RU"/>
        </w:rPr>
        <w:t xml:space="preserve">Ответственным за организацию проверки на плагиат является менеджер аспирантской школы. </w:t>
      </w:r>
    </w:p>
    <w:p w14:paraId="73B546C4" w14:textId="77777777" w:rsidR="00FA6555" w:rsidRPr="009A6BD4" w:rsidRDefault="00FA6555" w:rsidP="006469A4">
      <w:pPr>
        <w:pStyle w:val="af0"/>
        <w:tabs>
          <w:tab w:val="left" w:pos="709"/>
        </w:tabs>
        <w:ind w:firstLine="567"/>
        <w:jc w:val="both"/>
        <w:rPr>
          <w:rStyle w:val="12"/>
          <w:b w:val="0"/>
          <w:color w:val="000000"/>
          <w:szCs w:val="28"/>
          <w:lang w:eastAsia="ru-RU"/>
        </w:rPr>
      </w:pPr>
      <w:r w:rsidRPr="009A6BD4">
        <w:rPr>
          <w:rStyle w:val="12"/>
          <w:b w:val="0"/>
          <w:color w:val="000000"/>
          <w:szCs w:val="28"/>
          <w:lang w:eastAsia="ru-RU"/>
        </w:rPr>
        <w:t>Тексты научных докладов размещаются на корпоративном сайте (портале) НИУ ВШЭ.</w:t>
      </w:r>
    </w:p>
    <w:p w14:paraId="0C68BDE6" w14:textId="77777777" w:rsidR="00FA6555" w:rsidRPr="009A6BD4" w:rsidRDefault="00FA6555" w:rsidP="00DC1D73">
      <w:pPr>
        <w:pStyle w:val="af0"/>
        <w:ind w:left="1866"/>
        <w:jc w:val="both"/>
        <w:rPr>
          <w:rStyle w:val="12"/>
          <w:color w:val="000000"/>
          <w:szCs w:val="28"/>
          <w:lang w:eastAsia="ru-RU"/>
        </w:rPr>
      </w:pPr>
    </w:p>
    <w:p w14:paraId="2949DB3A" w14:textId="77777777" w:rsidR="00FA6555" w:rsidRPr="009A6BD4" w:rsidRDefault="00FA6555" w:rsidP="006469A4">
      <w:pPr>
        <w:pStyle w:val="af0"/>
        <w:numPr>
          <w:ilvl w:val="1"/>
          <w:numId w:val="40"/>
        </w:numPr>
        <w:tabs>
          <w:tab w:val="left" w:pos="567"/>
        </w:tabs>
        <w:ind w:left="0" w:firstLine="0"/>
        <w:jc w:val="both"/>
        <w:rPr>
          <w:rStyle w:val="12"/>
          <w:color w:val="000000"/>
          <w:szCs w:val="28"/>
          <w:lang w:eastAsia="ru-RU"/>
        </w:rPr>
      </w:pPr>
      <w:r w:rsidRPr="009A6BD4">
        <w:rPr>
          <w:rStyle w:val="12"/>
          <w:color w:val="000000"/>
          <w:szCs w:val="28"/>
          <w:lang w:eastAsia="ru-RU"/>
        </w:rPr>
        <w:t>Процедура представления научного доклада</w:t>
      </w:r>
    </w:p>
    <w:p w14:paraId="116BFC2A" w14:textId="77777777" w:rsidR="00FA6555" w:rsidRPr="009A6BD4" w:rsidRDefault="00FA6555" w:rsidP="00F41221">
      <w:pPr>
        <w:pStyle w:val="af0"/>
        <w:jc w:val="both"/>
        <w:rPr>
          <w:rStyle w:val="12"/>
          <w:color w:val="000000"/>
          <w:szCs w:val="28"/>
          <w:lang w:eastAsia="ru-RU"/>
        </w:rPr>
      </w:pPr>
    </w:p>
    <w:p w14:paraId="76B5A4A8" w14:textId="77777777" w:rsidR="00FA6555" w:rsidRPr="009A6BD4" w:rsidRDefault="00FA6555" w:rsidP="00ED300B">
      <w:pPr>
        <w:pStyle w:val="af0"/>
        <w:ind w:firstLine="567"/>
        <w:jc w:val="both"/>
        <w:rPr>
          <w:rStyle w:val="12"/>
          <w:b w:val="0"/>
          <w:color w:val="000000"/>
          <w:szCs w:val="28"/>
          <w:lang w:eastAsia="ru-RU"/>
        </w:rPr>
      </w:pPr>
      <w:r w:rsidRPr="009A6BD4">
        <w:rPr>
          <w:rStyle w:val="12"/>
          <w:b w:val="0"/>
          <w:color w:val="000000"/>
          <w:szCs w:val="28"/>
          <w:lang w:eastAsia="ru-RU"/>
        </w:rPr>
        <w:t>Научный доклад аспиранта представляется на открытом заседании государственной экзаменационной комиссии с участием не менее двух третей ее состава при обязательном присутствии председателя комиссии.</w:t>
      </w:r>
    </w:p>
    <w:p w14:paraId="317AB339" w14:textId="77777777" w:rsidR="00FA6555" w:rsidRPr="009A6BD4" w:rsidRDefault="00FA6555" w:rsidP="003C6DC9">
      <w:pPr>
        <w:pStyle w:val="af0"/>
        <w:tabs>
          <w:tab w:val="left" w:pos="709"/>
        </w:tabs>
        <w:ind w:firstLine="709"/>
        <w:jc w:val="both"/>
        <w:rPr>
          <w:rStyle w:val="12"/>
          <w:b w:val="0"/>
          <w:color w:val="000000"/>
          <w:szCs w:val="28"/>
          <w:lang w:eastAsia="ru-RU"/>
        </w:rPr>
      </w:pPr>
      <w:r w:rsidRPr="009A6BD4">
        <w:rPr>
          <w:rStyle w:val="12"/>
          <w:b w:val="0"/>
          <w:color w:val="000000"/>
          <w:szCs w:val="28"/>
          <w:lang w:eastAsia="ru-RU"/>
        </w:rPr>
        <w:t xml:space="preserve">Представление и обсуждение научного доклада в качестве государственного аттестационного </w:t>
      </w:r>
      <w:proofErr w:type="gramStart"/>
      <w:r w:rsidRPr="009A6BD4">
        <w:rPr>
          <w:rStyle w:val="12"/>
          <w:b w:val="0"/>
          <w:color w:val="000000"/>
          <w:szCs w:val="28"/>
          <w:lang w:eastAsia="ru-RU"/>
        </w:rPr>
        <w:t>испытания  носит</w:t>
      </w:r>
      <w:proofErr w:type="gramEnd"/>
      <w:r w:rsidRPr="009A6BD4">
        <w:rPr>
          <w:rStyle w:val="12"/>
          <w:b w:val="0"/>
          <w:color w:val="000000"/>
          <w:szCs w:val="28"/>
          <w:lang w:eastAsia="ru-RU"/>
        </w:rPr>
        <w:t xml:space="preserve"> характер научной дискуссии и проводится в соответствии со следующим регламентом:</w:t>
      </w:r>
    </w:p>
    <w:p w14:paraId="4B3A64A7" w14:textId="77777777" w:rsidR="00FA6555" w:rsidRPr="009A6BD4" w:rsidRDefault="00FA6555" w:rsidP="003C6DC9">
      <w:pPr>
        <w:pStyle w:val="af0"/>
        <w:tabs>
          <w:tab w:val="left" w:pos="709"/>
        </w:tabs>
        <w:ind w:firstLine="709"/>
        <w:jc w:val="both"/>
        <w:rPr>
          <w:rStyle w:val="12"/>
          <w:b w:val="0"/>
          <w:color w:val="000000"/>
          <w:szCs w:val="28"/>
          <w:lang w:eastAsia="ru-RU"/>
        </w:rPr>
      </w:pPr>
      <w:r w:rsidRPr="009A6BD4">
        <w:rPr>
          <w:rStyle w:val="12"/>
          <w:b w:val="0"/>
          <w:color w:val="000000"/>
          <w:szCs w:val="28"/>
          <w:lang w:eastAsia="ru-RU"/>
        </w:rPr>
        <w:t>- выступление аспиранта с научным докладом (до 15 минут).</w:t>
      </w:r>
    </w:p>
    <w:p w14:paraId="1A34376F" w14:textId="77777777" w:rsidR="00FA6555" w:rsidRPr="009A6BD4" w:rsidRDefault="00FA6555" w:rsidP="003C6DC9">
      <w:pPr>
        <w:pStyle w:val="af0"/>
        <w:tabs>
          <w:tab w:val="left" w:pos="709"/>
        </w:tabs>
        <w:ind w:firstLine="709"/>
        <w:jc w:val="both"/>
        <w:rPr>
          <w:rStyle w:val="12"/>
          <w:b w:val="0"/>
          <w:color w:val="000000"/>
          <w:szCs w:val="28"/>
          <w:lang w:eastAsia="ru-RU"/>
        </w:rPr>
      </w:pPr>
      <w:r w:rsidRPr="009A6BD4">
        <w:rPr>
          <w:rStyle w:val="12"/>
          <w:b w:val="0"/>
          <w:color w:val="000000"/>
          <w:szCs w:val="28"/>
          <w:lang w:eastAsia="ru-RU"/>
        </w:rPr>
        <w:t>- ответы аспиранта на вопросы по научному докладу.</w:t>
      </w:r>
    </w:p>
    <w:p w14:paraId="603F4BDA" w14:textId="77777777" w:rsidR="00FA6555" w:rsidRPr="009A6BD4" w:rsidRDefault="00FA6555" w:rsidP="003C6DC9">
      <w:pPr>
        <w:pStyle w:val="af0"/>
        <w:tabs>
          <w:tab w:val="left" w:pos="709"/>
        </w:tabs>
        <w:ind w:firstLine="709"/>
        <w:jc w:val="both"/>
        <w:rPr>
          <w:rStyle w:val="12"/>
          <w:b w:val="0"/>
          <w:color w:val="000000"/>
          <w:szCs w:val="28"/>
          <w:lang w:eastAsia="ru-RU"/>
        </w:rPr>
      </w:pPr>
      <w:r w:rsidRPr="009A6BD4">
        <w:rPr>
          <w:rStyle w:val="12"/>
          <w:b w:val="0"/>
          <w:color w:val="000000"/>
          <w:szCs w:val="28"/>
          <w:lang w:eastAsia="ru-RU"/>
        </w:rPr>
        <w:t>- свободная дискуссия.</w:t>
      </w:r>
    </w:p>
    <w:p w14:paraId="774DE2AD" w14:textId="77777777" w:rsidR="00FA6555" w:rsidRPr="009A6BD4" w:rsidRDefault="00FA6555" w:rsidP="003C6DC9">
      <w:pPr>
        <w:pStyle w:val="af0"/>
        <w:tabs>
          <w:tab w:val="left" w:pos="709"/>
        </w:tabs>
        <w:ind w:firstLine="709"/>
        <w:jc w:val="both"/>
        <w:rPr>
          <w:rStyle w:val="12"/>
          <w:b w:val="0"/>
          <w:color w:val="000000"/>
          <w:szCs w:val="28"/>
          <w:lang w:eastAsia="ru-RU"/>
        </w:rPr>
      </w:pPr>
      <w:r w:rsidRPr="009A6BD4">
        <w:rPr>
          <w:rStyle w:val="12"/>
          <w:b w:val="0"/>
          <w:color w:val="000000"/>
          <w:szCs w:val="28"/>
          <w:lang w:eastAsia="ru-RU"/>
        </w:rPr>
        <w:t>- заключительное слово аспиранта.</w:t>
      </w:r>
    </w:p>
    <w:p w14:paraId="01FE0A0D" w14:textId="77777777" w:rsidR="00FA6555" w:rsidRPr="009A6BD4" w:rsidRDefault="006D40A7" w:rsidP="003C6DC9">
      <w:pPr>
        <w:pStyle w:val="af0"/>
        <w:tabs>
          <w:tab w:val="left" w:pos="709"/>
        </w:tabs>
        <w:ind w:firstLine="709"/>
        <w:jc w:val="both"/>
        <w:rPr>
          <w:rStyle w:val="12"/>
          <w:b w:val="0"/>
          <w:color w:val="000000"/>
          <w:szCs w:val="28"/>
          <w:lang w:eastAsia="ru-RU"/>
        </w:rPr>
      </w:pPr>
      <w:r w:rsidRPr="009A6BD4">
        <w:rPr>
          <w:rStyle w:val="12"/>
          <w:b w:val="0"/>
          <w:color w:val="000000"/>
          <w:szCs w:val="28"/>
          <w:lang w:eastAsia="ru-RU"/>
        </w:rPr>
        <w:t xml:space="preserve">- </w:t>
      </w:r>
      <w:r w:rsidR="00FA6555" w:rsidRPr="009A6BD4">
        <w:rPr>
          <w:rStyle w:val="12"/>
          <w:b w:val="0"/>
          <w:color w:val="000000"/>
          <w:szCs w:val="28"/>
          <w:lang w:eastAsia="ru-RU"/>
        </w:rPr>
        <w:t>вынесение и объявление решения государственной экзаменационной комиссии о результатах государственного аттестационного испытания</w:t>
      </w:r>
      <w:r w:rsidR="009A6BD4" w:rsidRPr="009A6BD4">
        <w:rPr>
          <w:rStyle w:val="12"/>
          <w:b w:val="0"/>
          <w:color w:val="000000"/>
          <w:szCs w:val="28"/>
          <w:lang w:eastAsia="ru-RU"/>
        </w:rPr>
        <w:t>.</w:t>
      </w:r>
      <w:r w:rsidR="00FA6555" w:rsidRPr="009A6BD4">
        <w:rPr>
          <w:rStyle w:val="12"/>
          <w:b w:val="0"/>
          <w:color w:val="000000"/>
          <w:szCs w:val="28"/>
          <w:lang w:eastAsia="ru-RU"/>
        </w:rPr>
        <w:t xml:space="preserve"> </w:t>
      </w:r>
    </w:p>
    <w:p w14:paraId="09D44A4D" w14:textId="77777777" w:rsidR="00FA6555" w:rsidRPr="009A6BD4" w:rsidRDefault="00FA6555" w:rsidP="003C6DC9">
      <w:pPr>
        <w:pStyle w:val="af0"/>
        <w:tabs>
          <w:tab w:val="left" w:pos="709"/>
        </w:tabs>
        <w:ind w:firstLine="709"/>
        <w:jc w:val="both"/>
        <w:rPr>
          <w:rStyle w:val="12"/>
          <w:b w:val="0"/>
          <w:color w:val="000000"/>
          <w:szCs w:val="28"/>
          <w:lang w:eastAsia="ru-RU"/>
        </w:rPr>
      </w:pPr>
      <w:r w:rsidRPr="009A6BD4">
        <w:rPr>
          <w:rStyle w:val="12"/>
          <w:b w:val="0"/>
          <w:color w:val="000000"/>
          <w:szCs w:val="28"/>
          <w:lang w:eastAsia="ru-RU"/>
        </w:rPr>
        <w:t>Вынесение решения государственной экзаменационной комиссии принимается на закрытом заседании комиссии и объявляется в день представления доклада.</w:t>
      </w:r>
    </w:p>
    <w:p w14:paraId="30331A95" w14:textId="77777777" w:rsidR="00FA6555" w:rsidRPr="009A6BD4" w:rsidRDefault="00FA6555" w:rsidP="00F41221">
      <w:pPr>
        <w:pStyle w:val="af0"/>
        <w:ind w:firstLine="709"/>
        <w:jc w:val="both"/>
        <w:rPr>
          <w:rStyle w:val="12"/>
          <w:b w:val="0"/>
          <w:color w:val="000000"/>
          <w:szCs w:val="28"/>
          <w:lang w:eastAsia="ru-RU"/>
        </w:rPr>
      </w:pPr>
    </w:p>
    <w:p w14:paraId="338F8FDA" w14:textId="77777777" w:rsidR="00FA6555" w:rsidRPr="009A6BD4" w:rsidRDefault="00FA6555" w:rsidP="003C6DC9">
      <w:pPr>
        <w:pStyle w:val="af0"/>
        <w:numPr>
          <w:ilvl w:val="1"/>
          <w:numId w:val="40"/>
        </w:numPr>
        <w:tabs>
          <w:tab w:val="left" w:pos="709"/>
        </w:tabs>
        <w:ind w:left="0" w:firstLine="0"/>
        <w:jc w:val="both"/>
        <w:rPr>
          <w:rStyle w:val="12"/>
          <w:color w:val="000000"/>
          <w:szCs w:val="28"/>
          <w:lang w:eastAsia="ru-RU"/>
        </w:rPr>
      </w:pPr>
      <w:r w:rsidRPr="009A6BD4">
        <w:rPr>
          <w:rStyle w:val="12"/>
          <w:color w:val="000000"/>
          <w:szCs w:val="28"/>
          <w:lang w:eastAsia="ru-RU"/>
        </w:rPr>
        <w:t>Критерии оценки научного доклада</w:t>
      </w:r>
    </w:p>
    <w:p w14:paraId="258E5E99" w14:textId="77777777" w:rsidR="00FA6555" w:rsidRPr="009A6BD4" w:rsidRDefault="00FA6555" w:rsidP="00063EA0">
      <w:pPr>
        <w:pStyle w:val="af0"/>
        <w:ind w:left="1866"/>
        <w:jc w:val="both"/>
        <w:rPr>
          <w:rStyle w:val="12"/>
          <w:color w:val="000000"/>
          <w:szCs w:val="28"/>
          <w:lang w:eastAsia="ru-RU"/>
        </w:rPr>
      </w:pPr>
    </w:p>
    <w:tbl>
      <w:tblPr>
        <w:tblW w:w="101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8295"/>
      </w:tblGrid>
      <w:tr w:rsidR="00FA6555" w:rsidRPr="009A6BD4" w14:paraId="2F40DF7D" w14:textId="77777777" w:rsidTr="0022323F">
        <w:trPr>
          <w:trHeight w:val="145"/>
        </w:trPr>
        <w:tc>
          <w:tcPr>
            <w:tcW w:w="1843" w:type="dxa"/>
          </w:tcPr>
          <w:p w14:paraId="61CFDED9" w14:textId="77777777" w:rsidR="00FA6555" w:rsidRPr="009A6BD4" w:rsidRDefault="00FA6555" w:rsidP="00B90979">
            <w:pPr>
              <w:widowControl/>
              <w:autoSpaceDE/>
              <w:autoSpaceDN/>
              <w:adjustRightInd/>
              <w:ind w:firstLine="34"/>
              <w:rPr>
                <w:b/>
                <w:sz w:val="26"/>
                <w:szCs w:val="26"/>
              </w:rPr>
            </w:pPr>
            <w:proofErr w:type="spellStart"/>
            <w:r w:rsidRPr="009A6BD4">
              <w:rPr>
                <w:b/>
                <w:sz w:val="26"/>
                <w:szCs w:val="26"/>
              </w:rPr>
              <w:t>Количество</w:t>
            </w:r>
            <w:proofErr w:type="spellEnd"/>
          </w:p>
          <w:p w14:paraId="7EA5030E" w14:textId="77777777" w:rsidR="00FA6555" w:rsidRPr="009A6BD4" w:rsidRDefault="00FA6555" w:rsidP="00B90979">
            <w:pPr>
              <w:widowControl/>
              <w:autoSpaceDE/>
              <w:autoSpaceDN/>
              <w:adjustRightInd/>
              <w:ind w:firstLine="34"/>
              <w:rPr>
                <w:b/>
                <w:sz w:val="26"/>
                <w:szCs w:val="26"/>
              </w:rPr>
            </w:pPr>
            <w:proofErr w:type="spellStart"/>
            <w:r w:rsidRPr="009A6BD4">
              <w:rPr>
                <w:b/>
                <w:sz w:val="26"/>
                <w:szCs w:val="26"/>
              </w:rPr>
              <w:t>Баллов</w:t>
            </w:r>
            <w:proofErr w:type="spellEnd"/>
          </w:p>
        </w:tc>
        <w:tc>
          <w:tcPr>
            <w:tcW w:w="8295" w:type="dxa"/>
          </w:tcPr>
          <w:p w14:paraId="1B733EE7" w14:textId="77777777" w:rsidR="00FA6555" w:rsidRPr="009A6BD4" w:rsidRDefault="00FA6555" w:rsidP="00B90979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proofErr w:type="spellStart"/>
            <w:r w:rsidRPr="009A6BD4">
              <w:rPr>
                <w:b/>
                <w:sz w:val="26"/>
                <w:szCs w:val="26"/>
              </w:rPr>
              <w:t>Критерий</w:t>
            </w:r>
            <w:proofErr w:type="spellEnd"/>
          </w:p>
        </w:tc>
      </w:tr>
      <w:tr w:rsidR="00FA6555" w:rsidRPr="00F50EE2" w14:paraId="4BD6AA16" w14:textId="77777777" w:rsidTr="0022323F">
        <w:trPr>
          <w:trHeight w:val="837"/>
        </w:trPr>
        <w:tc>
          <w:tcPr>
            <w:tcW w:w="1843" w:type="dxa"/>
          </w:tcPr>
          <w:p w14:paraId="66CA8165" w14:textId="77777777" w:rsidR="00FA6555" w:rsidRPr="009A6BD4" w:rsidRDefault="00FA6555" w:rsidP="00B9097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9A6BD4">
              <w:rPr>
                <w:sz w:val="26"/>
                <w:szCs w:val="26"/>
              </w:rPr>
              <w:t>Промежуточ</w:t>
            </w:r>
            <w:proofErr w:type="spellEnd"/>
          </w:p>
          <w:p w14:paraId="01D2E85F" w14:textId="77777777" w:rsidR="00FA6555" w:rsidRPr="009A6BD4" w:rsidRDefault="00FA6555" w:rsidP="00B9097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9A6BD4">
              <w:rPr>
                <w:sz w:val="26"/>
                <w:szCs w:val="26"/>
              </w:rPr>
              <w:t>ная</w:t>
            </w:r>
            <w:proofErr w:type="spellEnd"/>
            <w:r w:rsidRPr="009A6BD4">
              <w:rPr>
                <w:sz w:val="26"/>
                <w:szCs w:val="26"/>
              </w:rPr>
              <w:t xml:space="preserve"> </w:t>
            </w:r>
            <w:proofErr w:type="spellStart"/>
            <w:r w:rsidRPr="009A6BD4">
              <w:rPr>
                <w:sz w:val="26"/>
                <w:szCs w:val="26"/>
              </w:rPr>
              <w:t>оценка</w:t>
            </w:r>
            <w:proofErr w:type="spellEnd"/>
          </w:p>
          <w:p w14:paraId="13292E7A" w14:textId="77777777" w:rsidR="00FA6555" w:rsidRPr="009A6BD4" w:rsidRDefault="00FA6555" w:rsidP="00B9097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9A6BD4">
              <w:rPr>
                <w:sz w:val="26"/>
                <w:szCs w:val="26"/>
              </w:rPr>
              <w:t>(0/1/2)</w:t>
            </w:r>
          </w:p>
        </w:tc>
        <w:tc>
          <w:tcPr>
            <w:tcW w:w="8295" w:type="dxa"/>
          </w:tcPr>
          <w:p w14:paraId="2DE8A703" w14:textId="77777777" w:rsidR="00FA6555" w:rsidRPr="009A6BD4" w:rsidRDefault="00FA6555" w:rsidP="00B9097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6"/>
                <w:szCs w:val="26"/>
                <w:lang w:val="ru-RU"/>
              </w:rPr>
            </w:pPr>
            <w:proofErr w:type="spellStart"/>
            <w:r w:rsidRPr="009A6BD4">
              <w:rPr>
                <w:b/>
                <w:sz w:val="26"/>
                <w:szCs w:val="26"/>
              </w:rPr>
              <w:t>Актуальность</w:t>
            </w:r>
            <w:proofErr w:type="spellEnd"/>
            <w:r w:rsidRPr="009A6BD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A6BD4">
              <w:rPr>
                <w:b/>
                <w:sz w:val="26"/>
                <w:szCs w:val="26"/>
              </w:rPr>
              <w:t>исследования</w:t>
            </w:r>
            <w:proofErr w:type="spellEnd"/>
            <w:r w:rsidRPr="009A6BD4">
              <w:rPr>
                <w:b/>
                <w:sz w:val="26"/>
                <w:szCs w:val="26"/>
              </w:rPr>
              <w:t xml:space="preserve">. </w:t>
            </w:r>
          </w:p>
          <w:p w14:paraId="515BDA68" w14:textId="77777777" w:rsidR="00FA6555" w:rsidRPr="009A6BD4" w:rsidRDefault="00FA6555" w:rsidP="00BB156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6"/>
                <w:szCs w:val="26"/>
                <w:lang w:val="ru-RU"/>
              </w:rPr>
            </w:pPr>
            <w:r w:rsidRPr="009A6BD4">
              <w:rPr>
                <w:sz w:val="26"/>
                <w:szCs w:val="26"/>
                <w:lang w:val="ru-RU"/>
              </w:rPr>
              <w:t>Обоснование выбора темы исследования, суть проблемной ситуации, необходимость решения поставленной проблемы для данной отрасли науки или практики; масштаб исследования в целом (по времени, пространству, исходным данным).</w:t>
            </w:r>
          </w:p>
        </w:tc>
      </w:tr>
      <w:tr w:rsidR="00FA6555" w:rsidRPr="00F50EE2" w14:paraId="76DDD239" w14:textId="77777777" w:rsidTr="0022323F">
        <w:trPr>
          <w:trHeight w:val="1101"/>
        </w:trPr>
        <w:tc>
          <w:tcPr>
            <w:tcW w:w="1843" w:type="dxa"/>
          </w:tcPr>
          <w:p w14:paraId="0547F3D3" w14:textId="77777777" w:rsidR="00FA6555" w:rsidRPr="009A6BD4" w:rsidRDefault="00FA6555" w:rsidP="00B9097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9A6BD4">
              <w:rPr>
                <w:sz w:val="26"/>
                <w:szCs w:val="26"/>
              </w:rPr>
              <w:t>Промежуточ</w:t>
            </w:r>
            <w:proofErr w:type="spellEnd"/>
          </w:p>
          <w:p w14:paraId="3461935C" w14:textId="77777777" w:rsidR="00FA6555" w:rsidRPr="009A6BD4" w:rsidRDefault="00FA6555" w:rsidP="00B9097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9A6BD4">
              <w:rPr>
                <w:sz w:val="26"/>
                <w:szCs w:val="26"/>
              </w:rPr>
              <w:t>ная</w:t>
            </w:r>
            <w:proofErr w:type="spellEnd"/>
            <w:r w:rsidRPr="009A6BD4">
              <w:rPr>
                <w:sz w:val="26"/>
                <w:szCs w:val="26"/>
              </w:rPr>
              <w:t xml:space="preserve"> </w:t>
            </w:r>
            <w:proofErr w:type="spellStart"/>
            <w:r w:rsidRPr="009A6BD4">
              <w:rPr>
                <w:sz w:val="26"/>
                <w:szCs w:val="26"/>
              </w:rPr>
              <w:t>оценка</w:t>
            </w:r>
            <w:proofErr w:type="spellEnd"/>
          </w:p>
          <w:p w14:paraId="1E5F029F" w14:textId="77777777" w:rsidR="00FA6555" w:rsidRPr="009A6BD4" w:rsidRDefault="00FA6555" w:rsidP="00B9097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9A6BD4">
              <w:rPr>
                <w:sz w:val="26"/>
                <w:szCs w:val="26"/>
              </w:rPr>
              <w:t>(0/ 1/2)</w:t>
            </w:r>
          </w:p>
        </w:tc>
        <w:tc>
          <w:tcPr>
            <w:tcW w:w="8295" w:type="dxa"/>
          </w:tcPr>
          <w:p w14:paraId="3DF44B34" w14:textId="77777777" w:rsidR="00FA6555" w:rsidRPr="009A6BD4" w:rsidRDefault="00FA6555" w:rsidP="00DC1D73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val="ru-RU"/>
              </w:rPr>
            </w:pPr>
            <w:r w:rsidRPr="009A6BD4">
              <w:rPr>
                <w:b/>
                <w:sz w:val="26"/>
                <w:szCs w:val="26"/>
                <w:lang w:val="ru-RU"/>
              </w:rPr>
              <w:t xml:space="preserve">Анализ степени </w:t>
            </w:r>
            <w:proofErr w:type="gramStart"/>
            <w:r w:rsidRPr="009A6BD4">
              <w:rPr>
                <w:b/>
                <w:sz w:val="26"/>
                <w:szCs w:val="26"/>
                <w:lang w:val="ru-RU"/>
              </w:rPr>
              <w:t>разработанности  темы</w:t>
            </w:r>
            <w:proofErr w:type="gramEnd"/>
            <w:r w:rsidRPr="009A6BD4">
              <w:rPr>
                <w:b/>
                <w:sz w:val="26"/>
                <w:szCs w:val="26"/>
                <w:lang w:val="ru-RU"/>
              </w:rPr>
              <w:t xml:space="preserve"> исследования.</w:t>
            </w:r>
          </w:p>
          <w:p w14:paraId="5FF5E1A1" w14:textId="77777777" w:rsidR="00FA6555" w:rsidRPr="009A6BD4" w:rsidRDefault="00FA6555" w:rsidP="00BB1563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val="ru-RU"/>
              </w:rPr>
            </w:pPr>
            <w:r w:rsidRPr="009A6BD4">
              <w:rPr>
                <w:sz w:val="26"/>
                <w:szCs w:val="26"/>
                <w:lang w:val="ru-RU"/>
              </w:rPr>
              <w:t>Обзор и анализ источников и литературы по теме исследования с обязательным указанием концептуальности, теоретико-методологических оснований существующих подходов, пробелов в изучении проблемы.</w:t>
            </w:r>
          </w:p>
        </w:tc>
      </w:tr>
      <w:tr w:rsidR="00FA6555" w:rsidRPr="00F50EE2" w14:paraId="3BCC7E45" w14:textId="77777777" w:rsidTr="0022323F">
        <w:trPr>
          <w:trHeight w:val="1101"/>
        </w:trPr>
        <w:tc>
          <w:tcPr>
            <w:tcW w:w="1843" w:type="dxa"/>
          </w:tcPr>
          <w:p w14:paraId="36D6D4C3" w14:textId="77777777" w:rsidR="00FA6555" w:rsidRPr="009A6BD4" w:rsidRDefault="00FA6555" w:rsidP="00B9097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9A6BD4">
              <w:rPr>
                <w:sz w:val="26"/>
                <w:szCs w:val="26"/>
              </w:rPr>
              <w:t>Промежуточ</w:t>
            </w:r>
            <w:proofErr w:type="spellEnd"/>
          </w:p>
          <w:p w14:paraId="6AAD00A6" w14:textId="77777777" w:rsidR="00FA6555" w:rsidRPr="009A6BD4" w:rsidRDefault="00FA6555" w:rsidP="00B9097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9A6BD4">
              <w:rPr>
                <w:sz w:val="26"/>
                <w:szCs w:val="26"/>
              </w:rPr>
              <w:t>ная</w:t>
            </w:r>
            <w:proofErr w:type="spellEnd"/>
            <w:r w:rsidRPr="009A6BD4">
              <w:rPr>
                <w:sz w:val="26"/>
                <w:szCs w:val="26"/>
              </w:rPr>
              <w:t xml:space="preserve"> </w:t>
            </w:r>
            <w:proofErr w:type="spellStart"/>
            <w:r w:rsidRPr="009A6BD4">
              <w:rPr>
                <w:sz w:val="26"/>
                <w:szCs w:val="26"/>
              </w:rPr>
              <w:t>оценка</w:t>
            </w:r>
            <w:proofErr w:type="spellEnd"/>
          </w:p>
          <w:p w14:paraId="09FEC8E9" w14:textId="77777777" w:rsidR="00FA6555" w:rsidRPr="009A6BD4" w:rsidRDefault="00FA6555" w:rsidP="00B9097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9A6BD4">
              <w:rPr>
                <w:sz w:val="26"/>
                <w:szCs w:val="26"/>
              </w:rPr>
              <w:t>(0/ 1/2)</w:t>
            </w:r>
          </w:p>
        </w:tc>
        <w:tc>
          <w:tcPr>
            <w:tcW w:w="8295" w:type="dxa"/>
          </w:tcPr>
          <w:p w14:paraId="0E6E35A4" w14:textId="77777777" w:rsidR="00FA6555" w:rsidRPr="009A6BD4" w:rsidRDefault="00FA6555" w:rsidP="00B90979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val="ru-RU"/>
              </w:rPr>
            </w:pPr>
            <w:r w:rsidRPr="009A6BD4">
              <w:rPr>
                <w:b/>
                <w:sz w:val="26"/>
                <w:szCs w:val="26"/>
                <w:lang w:val="ru-RU"/>
              </w:rPr>
              <w:t>Цель и задачи исследования.</w:t>
            </w:r>
          </w:p>
          <w:p w14:paraId="350C8163" w14:textId="77777777" w:rsidR="00FA6555" w:rsidRPr="009A6BD4" w:rsidRDefault="00FA6555" w:rsidP="00B90979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val="ru-RU"/>
              </w:rPr>
            </w:pPr>
            <w:r w:rsidRPr="009A6BD4">
              <w:rPr>
                <w:sz w:val="26"/>
                <w:szCs w:val="26"/>
                <w:lang w:val="ru-RU"/>
              </w:rPr>
              <w:t xml:space="preserve">Корректность </w:t>
            </w:r>
            <w:proofErr w:type="gramStart"/>
            <w:r w:rsidRPr="009A6BD4">
              <w:rPr>
                <w:sz w:val="26"/>
                <w:szCs w:val="26"/>
                <w:lang w:val="ru-RU"/>
              </w:rPr>
              <w:t>постановки  целей</w:t>
            </w:r>
            <w:proofErr w:type="gramEnd"/>
            <w:r w:rsidRPr="009A6BD4">
              <w:rPr>
                <w:sz w:val="26"/>
                <w:szCs w:val="26"/>
                <w:lang w:val="ru-RU"/>
              </w:rPr>
              <w:t xml:space="preserve"> и задач исследования, их соответствие заявленной теме и содержанию работы.</w:t>
            </w:r>
          </w:p>
        </w:tc>
      </w:tr>
      <w:tr w:rsidR="00FA6555" w:rsidRPr="009A6BD4" w14:paraId="3E808A66" w14:textId="77777777" w:rsidTr="0022323F">
        <w:trPr>
          <w:trHeight w:val="1138"/>
        </w:trPr>
        <w:tc>
          <w:tcPr>
            <w:tcW w:w="1843" w:type="dxa"/>
          </w:tcPr>
          <w:p w14:paraId="2F14E599" w14:textId="77777777" w:rsidR="00FA6555" w:rsidRPr="009A6BD4" w:rsidRDefault="00FA6555" w:rsidP="00B9097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9A6BD4">
              <w:rPr>
                <w:sz w:val="26"/>
                <w:szCs w:val="26"/>
              </w:rPr>
              <w:lastRenderedPageBreak/>
              <w:t>Промежуточ</w:t>
            </w:r>
            <w:proofErr w:type="spellEnd"/>
          </w:p>
          <w:p w14:paraId="4FB8F1D4" w14:textId="77777777" w:rsidR="00FA6555" w:rsidRPr="009A6BD4" w:rsidRDefault="00FA6555" w:rsidP="00B9097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9A6BD4">
              <w:rPr>
                <w:sz w:val="26"/>
                <w:szCs w:val="26"/>
              </w:rPr>
              <w:t>ная</w:t>
            </w:r>
            <w:proofErr w:type="spellEnd"/>
            <w:r w:rsidRPr="009A6BD4">
              <w:rPr>
                <w:sz w:val="26"/>
                <w:szCs w:val="26"/>
              </w:rPr>
              <w:t xml:space="preserve"> </w:t>
            </w:r>
            <w:proofErr w:type="spellStart"/>
            <w:r w:rsidRPr="009A6BD4">
              <w:rPr>
                <w:sz w:val="26"/>
                <w:szCs w:val="26"/>
              </w:rPr>
              <w:t>оценка</w:t>
            </w:r>
            <w:proofErr w:type="spellEnd"/>
          </w:p>
          <w:p w14:paraId="0522244A" w14:textId="77777777" w:rsidR="00FA6555" w:rsidRPr="009A6BD4" w:rsidRDefault="00FA6555" w:rsidP="00B9097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9A6BD4">
              <w:rPr>
                <w:sz w:val="26"/>
                <w:szCs w:val="26"/>
              </w:rPr>
              <w:t>(0/ 1/2)</w:t>
            </w:r>
          </w:p>
        </w:tc>
        <w:tc>
          <w:tcPr>
            <w:tcW w:w="8295" w:type="dxa"/>
          </w:tcPr>
          <w:p w14:paraId="09D6EF4C" w14:textId="77777777" w:rsidR="00FA6555" w:rsidRPr="009A6BD4" w:rsidRDefault="00FA6555" w:rsidP="00304E3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color w:val="000000"/>
                <w:spacing w:val="-3"/>
                <w:sz w:val="26"/>
                <w:szCs w:val="26"/>
                <w:lang w:val="ru-RU"/>
              </w:rPr>
            </w:pPr>
            <w:r w:rsidRPr="009A6BD4">
              <w:rPr>
                <w:b/>
                <w:color w:val="000000"/>
                <w:spacing w:val="-3"/>
                <w:sz w:val="26"/>
                <w:szCs w:val="26"/>
                <w:lang w:val="ru-RU"/>
              </w:rPr>
              <w:t>Научная новизна.</w:t>
            </w:r>
          </w:p>
          <w:p w14:paraId="15A6E3DE" w14:textId="77777777" w:rsidR="00FA6555" w:rsidRPr="009A6BD4" w:rsidRDefault="00FA6555" w:rsidP="00304E3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6"/>
                <w:szCs w:val="26"/>
              </w:rPr>
            </w:pPr>
          </w:p>
        </w:tc>
      </w:tr>
      <w:tr w:rsidR="00FA6555" w:rsidRPr="00F50EE2" w14:paraId="5DC91A97" w14:textId="77777777" w:rsidTr="0022323F">
        <w:trPr>
          <w:trHeight w:val="1101"/>
        </w:trPr>
        <w:tc>
          <w:tcPr>
            <w:tcW w:w="1843" w:type="dxa"/>
          </w:tcPr>
          <w:p w14:paraId="644A4138" w14:textId="77777777" w:rsidR="00FA6555" w:rsidRPr="009A6BD4" w:rsidRDefault="00FA6555" w:rsidP="00B9097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9A6BD4">
              <w:rPr>
                <w:sz w:val="26"/>
                <w:szCs w:val="26"/>
              </w:rPr>
              <w:t>Промежуточ</w:t>
            </w:r>
            <w:proofErr w:type="spellEnd"/>
          </w:p>
          <w:p w14:paraId="0FB4FD34" w14:textId="77777777" w:rsidR="00FA6555" w:rsidRPr="009A6BD4" w:rsidRDefault="00FA6555" w:rsidP="00B9097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9A6BD4">
              <w:rPr>
                <w:sz w:val="26"/>
                <w:szCs w:val="26"/>
              </w:rPr>
              <w:t>ная</w:t>
            </w:r>
            <w:proofErr w:type="spellEnd"/>
            <w:r w:rsidRPr="009A6BD4">
              <w:rPr>
                <w:sz w:val="26"/>
                <w:szCs w:val="26"/>
              </w:rPr>
              <w:t xml:space="preserve"> </w:t>
            </w:r>
            <w:proofErr w:type="spellStart"/>
            <w:r w:rsidRPr="009A6BD4">
              <w:rPr>
                <w:sz w:val="26"/>
                <w:szCs w:val="26"/>
              </w:rPr>
              <w:t>оценка</w:t>
            </w:r>
            <w:proofErr w:type="spellEnd"/>
          </w:p>
          <w:p w14:paraId="2D627109" w14:textId="77777777" w:rsidR="00FA6555" w:rsidRPr="009A6BD4" w:rsidRDefault="00FA6555" w:rsidP="00B9097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9A6BD4">
              <w:rPr>
                <w:sz w:val="26"/>
                <w:szCs w:val="26"/>
              </w:rPr>
              <w:t>(0/ 1/2)</w:t>
            </w:r>
          </w:p>
        </w:tc>
        <w:tc>
          <w:tcPr>
            <w:tcW w:w="8295" w:type="dxa"/>
          </w:tcPr>
          <w:p w14:paraId="34972223" w14:textId="77777777" w:rsidR="00FA6555" w:rsidRPr="009A6BD4" w:rsidRDefault="00FA6555" w:rsidP="00F654F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color w:val="000000"/>
                <w:spacing w:val="-3"/>
                <w:sz w:val="26"/>
                <w:szCs w:val="26"/>
                <w:lang w:val="ru-RU"/>
              </w:rPr>
            </w:pPr>
            <w:r w:rsidRPr="009A6BD4">
              <w:rPr>
                <w:color w:val="000000"/>
                <w:spacing w:val="-3"/>
                <w:sz w:val="26"/>
                <w:szCs w:val="26"/>
                <w:lang w:val="ru-RU"/>
              </w:rPr>
              <w:t xml:space="preserve"> </w:t>
            </w:r>
            <w:r w:rsidRPr="009A6BD4">
              <w:rPr>
                <w:b/>
                <w:color w:val="000000"/>
                <w:spacing w:val="-3"/>
                <w:sz w:val="26"/>
                <w:szCs w:val="26"/>
                <w:lang w:val="ru-RU"/>
              </w:rPr>
              <w:t>Методология и методы исследования.</w:t>
            </w:r>
          </w:p>
          <w:p w14:paraId="25057793" w14:textId="77777777" w:rsidR="00FA6555" w:rsidRPr="009A6BD4" w:rsidRDefault="00FA6555" w:rsidP="00F654F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6"/>
                <w:szCs w:val="26"/>
                <w:lang w:val="ru-RU"/>
              </w:rPr>
            </w:pPr>
            <w:r w:rsidRPr="009A6BD4">
              <w:rPr>
                <w:sz w:val="26"/>
                <w:szCs w:val="26"/>
                <w:lang w:val="ru-RU"/>
              </w:rPr>
              <w:t>Соответствие выбранных методов теме исследования и решаемой проблеме.</w:t>
            </w:r>
          </w:p>
        </w:tc>
      </w:tr>
      <w:tr w:rsidR="00FA6555" w:rsidRPr="00F50EE2" w14:paraId="18A2E277" w14:textId="77777777" w:rsidTr="0022323F">
        <w:trPr>
          <w:trHeight w:val="1101"/>
        </w:trPr>
        <w:tc>
          <w:tcPr>
            <w:tcW w:w="1843" w:type="dxa"/>
          </w:tcPr>
          <w:p w14:paraId="070E0B0B" w14:textId="77777777" w:rsidR="00FA6555" w:rsidRPr="009A6BD4" w:rsidRDefault="00FA6555" w:rsidP="00BB156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9A6BD4">
              <w:rPr>
                <w:sz w:val="26"/>
                <w:szCs w:val="26"/>
              </w:rPr>
              <w:t>Промежуточ</w:t>
            </w:r>
            <w:proofErr w:type="spellEnd"/>
          </w:p>
          <w:p w14:paraId="40CA65F6" w14:textId="77777777" w:rsidR="00FA6555" w:rsidRPr="009A6BD4" w:rsidRDefault="00FA6555" w:rsidP="00BB156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9A6BD4">
              <w:rPr>
                <w:sz w:val="26"/>
                <w:szCs w:val="26"/>
              </w:rPr>
              <w:t>ная</w:t>
            </w:r>
            <w:proofErr w:type="spellEnd"/>
            <w:r w:rsidRPr="009A6BD4">
              <w:rPr>
                <w:sz w:val="26"/>
                <w:szCs w:val="26"/>
              </w:rPr>
              <w:t xml:space="preserve"> </w:t>
            </w:r>
            <w:proofErr w:type="spellStart"/>
            <w:r w:rsidRPr="009A6BD4">
              <w:rPr>
                <w:sz w:val="26"/>
                <w:szCs w:val="26"/>
              </w:rPr>
              <w:t>оценка</w:t>
            </w:r>
            <w:proofErr w:type="spellEnd"/>
          </w:p>
          <w:p w14:paraId="2FB6545A" w14:textId="77777777" w:rsidR="00FA6555" w:rsidRPr="009A6BD4" w:rsidRDefault="00FA6555" w:rsidP="00BB156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9A6BD4">
              <w:rPr>
                <w:sz w:val="26"/>
                <w:szCs w:val="26"/>
              </w:rPr>
              <w:t>(0/ 1/2)</w:t>
            </w:r>
          </w:p>
        </w:tc>
        <w:tc>
          <w:tcPr>
            <w:tcW w:w="8295" w:type="dxa"/>
          </w:tcPr>
          <w:p w14:paraId="00CECD34" w14:textId="77777777" w:rsidR="00FA6555" w:rsidRPr="009A6BD4" w:rsidRDefault="00FA6555" w:rsidP="00F654F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color w:val="000000"/>
                <w:spacing w:val="-3"/>
                <w:sz w:val="26"/>
                <w:szCs w:val="26"/>
                <w:lang w:val="ru-RU"/>
              </w:rPr>
            </w:pPr>
            <w:r w:rsidRPr="009A6BD4">
              <w:rPr>
                <w:b/>
                <w:sz w:val="26"/>
                <w:szCs w:val="26"/>
                <w:lang w:val="ru-RU"/>
              </w:rPr>
              <w:t>Аргументированность и степень обоснованности выводов, рекомендаций, положений.</w:t>
            </w:r>
          </w:p>
        </w:tc>
      </w:tr>
      <w:tr w:rsidR="00FA6555" w:rsidRPr="009A6BD4" w14:paraId="7573F64F" w14:textId="77777777" w:rsidTr="0022323F">
        <w:trPr>
          <w:trHeight w:val="1101"/>
        </w:trPr>
        <w:tc>
          <w:tcPr>
            <w:tcW w:w="1843" w:type="dxa"/>
          </w:tcPr>
          <w:p w14:paraId="3BD6A6E7" w14:textId="77777777" w:rsidR="00FA6555" w:rsidRPr="009A6BD4" w:rsidRDefault="00FA6555" w:rsidP="00BB156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9A6BD4">
              <w:rPr>
                <w:sz w:val="26"/>
                <w:szCs w:val="26"/>
              </w:rPr>
              <w:t>Промежуточ</w:t>
            </w:r>
            <w:proofErr w:type="spellEnd"/>
          </w:p>
          <w:p w14:paraId="34CDCFB0" w14:textId="77777777" w:rsidR="00FA6555" w:rsidRPr="009A6BD4" w:rsidRDefault="00FA6555" w:rsidP="00BB156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9A6BD4">
              <w:rPr>
                <w:sz w:val="26"/>
                <w:szCs w:val="26"/>
              </w:rPr>
              <w:t>ная</w:t>
            </w:r>
            <w:proofErr w:type="spellEnd"/>
            <w:r w:rsidRPr="009A6BD4">
              <w:rPr>
                <w:sz w:val="26"/>
                <w:szCs w:val="26"/>
              </w:rPr>
              <w:t xml:space="preserve"> </w:t>
            </w:r>
            <w:proofErr w:type="spellStart"/>
            <w:r w:rsidRPr="009A6BD4">
              <w:rPr>
                <w:sz w:val="26"/>
                <w:szCs w:val="26"/>
              </w:rPr>
              <w:t>оценка</w:t>
            </w:r>
            <w:proofErr w:type="spellEnd"/>
          </w:p>
          <w:p w14:paraId="56A553F9" w14:textId="77777777" w:rsidR="00FA6555" w:rsidRPr="009A6BD4" w:rsidRDefault="00FA6555" w:rsidP="00BB156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9A6BD4">
              <w:rPr>
                <w:sz w:val="26"/>
                <w:szCs w:val="26"/>
              </w:rPr>
              <w:t>(0/ 1/2)</w:t>
            </w:r>
          </w:p>
        </w:tc>
        <w:tc>
          <w:tcPr>
            <w:tcW w:w="8295" w:type="dxa"/>
          </w:tcPr>
          <w:p w14:paraId="1F936AC6" w14:textId="77777777" w:rsidR="00FA6555" w:rsidRPr="009A6BD4" w:rsidRDefault="00FA6555" w:rsidP="00DC1D7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color w:val="000000"/>
                <w:spacing w:val="-3"/>
                <w:sz w:val="26"/>
                <w:szCs w:val="26"/>
                <w:lang w:val="ru-RU"/>
              </w:rPr>
            </w:pPr>
            <w:proofErr w:type="spellStart"/>
            <w:r w:rsidRPr="009A6BD4">
              <w:rPr>
                <w:b/>
                <w:color w:val="000000"/>
                <w:spacing w:val="-3"/>
                <w:sz w:val="26"/>
                <w:szCs w:val="26"/>
              </w:rPr>
              <w:t>Степень</w:t>
            </w:r>
            <w:proofErr w:type="spellEnd"/>
            <w:r w:rsidRPr="009A6BD4">
              <w:rPr>
                <w:b/>
                <w:color w:val="000000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A6BD4">
              <w:rPr>
                <w:b/>
                <w:color w:val="000000"/>
                <w:spacing w:val="-3"/>
                <w:sz w:val="26"/>
                <w:szCs w:val="26"/>
              </w:rPr>
              <w:t>самостоятельности</w:t>
            </w:r>
            <w:proofErr w:type="spellEnd"/>
            <w:r w:rsidRPr="009A6BD4">
              <w:rPr>
                <w:b/>
                <w:color w:val="000000"/>
                <w:spacing w:val="-3"/>
                <w:sz w:val="26"/>
                <w:szCs w:val="26"/>
                <w:lang w:val="ru-RU"/>
              </w:rPr>
              <w:t>.</w:t>
            </w:r>
          </w:p>
        </w:tc>
      </w:tr>
      <w:tr w:rsidR="00FA6555" w:rsidRPr="00F50EE2" w14:paraId="28E48726" w14:textId="77777777" w:rsidTr="0022323F">
        <w:trPr>
          <w:trHeight w:val="1101"/>
        </w:trPr>
        <w:tc>
          <w:tcPr>
            <w:tcW w:w="1843" w:type="dxa"/>
          </w:tcPr>
          <w:p w14:paraId="7CBD205E" w14:textId="77777777" w:rsidR="00FA6555" w:rsidRPr="009A6BD4" w:rsidRDefault="00FA6555" w:rsidP="00BB156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9A6BD4">
              <w:rPr>
                <w:sz w:val="26"/>
                <w:szCs w:val="26"/>
              </w:rPr>
              <w:t>Промежуточ</w:t>
            </w:r>
            <w:proofErr w:type="spellEnd"/>
          </w:p>
          <w:p w14:paraId="7E8FB719" w14:textId="77777777" w:rsidR="00FA6555" w:rsidRPr="009A6BD4" w:rsidRDefault="00FA6555" w:rsidP="00BB156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9A6BD4">
              <w:rPr>
                <w:sz w:val="26"/>
                <w:szCs w:val="26"/>
              </w:rPr>
              <w:t>ная</w:t>
            </w:r>
            <w:proofErr w:type="spellEnd"/>
            <w:r w:rsidRPr="009A6BD4">
              <w:rPr>
                <w:sz w:val="26"/>
                <w:szCs w:val="26"/>
              </w:rPr>
              <w:t xml:space="preserve"> </w:t>
            </w:r>
            <w:proofErr w:type="spellStart"/>
            <w:r w:rsidRPr="009A6BD4">
              <w:rPr>
                <w:sz w:val="26"/>
                <w:szCs w:val="26"/>
              </w:rPr>
              <w:t>оценка</w:t>
            </w:r>
            <w:proofErr w:type="spellEnd"/>
          </w:p>
          <w:p w14:paraId="6A702B26" w14:textId="77777777" w:rsidR="00FA6555" w:rsidRPr="009A6BD4" w:rsidRDefault="00FA6555" w:rsidP="00BB156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9A6BD4">
              <w:rPr>
                <w:sz w:val="26"/>
                <w:szCs w:val="26"/>
              </w:rPr>
              <w:t>(0/ 1/2)</w:t>
            </w:r>
          </w:p>
        </w:tc>
        <w:tc>
          <w:tcPr>
            <w:tcW w:w="8295" w:type="dxa"/>
          </w:tcPr>
          <w:p w14:paraId="6C342E63" w14:textId="77777777" w:rsidR="00FA6555" w:rsidRPr="009A6BD4" w:rsidRDefault="00FA6555" w:rsidP="00E9208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color w:val="000000"/>
                <w:spacing w:val="-3"/>
                <w:sz w:val="26"/>
                <w:szCs w:val="26"/>
                <w:lang w:val="ru-RU"/>
              </w:rPr>
            </w:pPr>
            <w:r w:rsidRPr="009A6BD4">
              <w:rPr>
                <w:b/>
                <w:color w:val="000000"/>
                <w:spacing w:val="-3"/>
                <w:sz w:val="26"/>
                <w:szCs w:val="26"/>
                <w:lang w:val="ru-RU"/>
              </w:rPr>
              <w:t>Степень достоверности и апробаци</w:t>
            </w:r>
            <w:r w:rsidR="00E9208E" w:rsidRPr="009A6BD4">
              <w:rPr>
                <w:b/>
                <w:color w:val="000000"/>
                <w:spacing w:val="-3"/>
                <w:sz w:val="26"/>
                <w:szCs w:val="26"/>
                <w:lang w:val="ru-RU"/>
              </w:rPr>
              <w:t>я</w:t>
            </w:r>
            <w:r w:rsidRPr="009A6BD4">
              <w:rPr>
                <w:b/>
                <w:color w:val="000000"/>
                <w:spacing w:val="-3"/>
                <w:sz w:val="26"/>
                <w:szCs w:val="26"/>
                <w:lang w:val="ru-RU"/>
              </w:rPr>
              <w:t xml:space="preserve"> результатов.</w:t>
            </w:r>
          </w:p>
        </w:tc>
      </w:tr>
      <w:tr w:rsidR="00FA6555" w:rsidRPr="009A6BD4" w14:paraId="4D57CA15" w14:textId="77777777" w:rsidTr="0022323F">
        <w:trPr>
          <w:trHeight w:val="1101"/>
        </w:trPr>
        <w:tc>
          <w:tcPr>
            <w:tcW w:w="1843" w:type="dxa"/>
          </w:tcPr>
          <w:p w14:paraId="622187F5" w14:textId="77777777" w:rsidR="00FA6555" w:rsidRPr="009A6BD4" w:rsidRDefault="00FA6555" w:rsidP="00BB156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9A6BD4">
              <w:rPr>
                <w:sz w:val="26"/>
                <w:szCs w:val="26"/>
              </w:rPr>
              <w:t>Промежуточ</w:t>
            </w:r>
            <w:proofErr w:type="spellEnd"/>
          </w:p>
          <w:p w14:paraId="3B69A2F6" w14:textId="77777777" w:rsidR="00FA6555" w:rsidRPr="009A6BD4" w:rsidRDefault="00FA6555" w:rsidP="00BB156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9A6BD4">
              <w:rPr>
                <w:sz w:val="26"/>
                <w:szCs w:val="26"/>
              </w:rPr>
              <w:t>ная</w:t>
            </w:r>
            <w:proofErr w:type="spellEnd"/>
            <w:r w:rsidRPr="009A6BD4">
              <w:rPr>
                <w:sz w:val="26"/>
                <w:szCs w:val="26"/>
              </w:rPr>
              <w:t xml:space="preserve"> </w:t>
            </w:r>
            <w:proofErr w:type="spellStart"/>
            <w:r w:rsidRPr="009A6BD4">
              <w:rPr>
                <w:sz w:val="26"/>
                <w:szCs w:val="26"/>
              </w:rPr>
              <w:t>оценка</w:t>
            </w:r>
            <w:proofErr w:type="spellEnd"/>
          </w:p>
          <w:p w14:paraId="5E9D92DA" w14:textId="77777777" w:rsidR="00FA6555" w:rsidRPr="009A6BD4" w:rsidRDefault="00FA6555" w:rsidP="00BB156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9A6BD4">
              <w:rPr>
                <w:sz w:val="26"/>
                <w:szCs w:val="26"/>
              </w:rPr>
              <w:t>(0/ 1/2)</w:t>
            </w:r>
          </w:p>
        </w:tc>
        <w:tc>
          <w:tcPr>
            <w:tcW w:w="8295" w:type="dxa"/>
          </w:tcPr>
          <w:p w14:paraId="5E17AD14" w14:textId="77777777" w:rsidR="00FA6555" w:rsidRPr="009A6BD4" w:rsidRDefault="00FA6555" w:rsidP="00A85D7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color w:val="000000"/>
                <w:spacing w:val="-3"/>
                <w:sz w:val="26"/>
                <w:szCs w:val="26"/>
                <w:lang w:val="ru-RU"/>
              </w:rPr>
            </w:pPr>
            <w:r w:rsidRPr="009A6BD4">
              <w:rPr>
                <w:b/>
                <w:color w:val="000000"/>
                <w:spacing w:val="-3"/>
                <w:sz w:val="26"/>
                <w:szCs w:val="26"/>
                <w:lang w:val="ru-RU"/>
              </w:rPr>
              <w:t>Теоретическая и практическая значимость.</w:t>
            </w:r>
          </w:p>
        </w:tc>
      </w:tr>
      <w:tr w:rsidR="00FA6555" w:rsidRPr="00F50EE2" w14:paraId="76304603" w14:textId="77777777" w:rsidTr="0022323F">
        <w:trPr>
          <w:trHeight w:val="1101"/>
        </w:trPr>
        <w:tc>
          <w:tcPr>
            <w:tcW w:w="1843" w:type="dxa"/>
          </w:tcPr>
          <w:p w14:paraId="3BF05E19" w14:textId="77777777" w:rsidR="00FA6555" w:rsidRPr="009A6BD4" w:rsidRDefault="00FA6555" w:rsidP="00BB156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9A6BD4">
              <w:rPr>
                <w:sz w:val="26"/>
                <w:szCs w:val="26"/>
              </w:rPr>
              <w:t>Промежуточ</w:t>
            </w:r>
            <w:proofErr w:type="spellEnd"/>
          </w:p>
          <w:p w14:paraId="0F56B017" w14:textId="77777777" w:rsidR="00FA6555" w:rsidRPr="009A6BD4" w:rsidRDefault="00FA6555" w:rsidP="00BB156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9A6BD4">
              <w:rPr>
                <w:sz w:val="26"/>
                <w:szCs w:val="26"/>
              </w:rPr>
              <w:t>ная</w:t>
            </w:r>
            <w:proofErr w:type="spellEnd"/>
            <w:r w:rsidRPr="009A6BD4">
              <w:rPr>
                <w:sz w:val="26"/>
                <w:szCs w:val="26"/>
              </w:rPr>
              <w:t xml:space="preserve"> </w:t>
            </w:r>
            <w:proofErr w:type="spellStart"/>
            <w:r w:rsidRPr="009A6BD4">
              <w:rPr>
                <w:sz w:val="26"/>
                <w:szCs w:val="26"/>
              </w:rPr>
              <w:t>оценка</w:t>
            </w:r>
            <w:proofErr w:type="spellEnd"/>
          </w:p>
          <w:p w14:paraId="0BAE0F04" w14:textId="77777777" w:rsidR="00FA6555" w:rsidRPr="009A6BD4" w:rsidRDefault="00FA6555" w:rsidP="00BB156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9A6BD4">
              <w:rPr>
                <w:sz w:val="26"/>
                <w:szCs w:val="26"/>
              </w:rPr>
              <w:t>(0/ 1/2)</w:t>
            </w:r>
          </w:p>
        </w:tc>
        <w:tc>
          <w:tcPr>
            <w:tcW w:w="8295" w:type="dxa"/>
          </w:tcPr>
          <w:p w14:paraId="2F82C9D2" w14:textId="77777777" w:rsidR="00FA6555" w:rsidRPr="009A6BD4" w:rsidRDefault="00FA6555" w:rsidP="00303C72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color w:val="000000"/>
                <w:spacing w:val="-3"/>
                <w:sz w:val="26"/>
                <w:szCs w:val="26"/>
                <w:lang w:val="ru-RU"/>
              </w:rPr>
            </w:pPr>
            <w:r w:rsidRPr="009A6BD4">
              <w:rPr>
                <w:b/>
                <w:color w:val="000000"/>
                <w:spacing w:val="-3"/>
                <w:sz w:val="26"/>
                <w:szCs w:val="26"/>
                <w:lang w:val="ru-RU"/>
              </w:rPr>
              <w:t>Доклад и презентация.</w:t>
            </w:r>
          </w:p>
          <w:p w14:paraId="47854E10" w14:textId="77777777" w:rsidR="00FA6555" w:rsidRPr="009A6BD4" w:rsidRDefault="00FA6555" w:rsidP="00303C72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pacing w:val="-3"/>
                <w:sz w:val="26"/>
                <w:szCs w:val="26"/>
                <w:lang w:val="ru-RU"/>
              </w:rPr>
            </w:pPr>
            <w:r w:rsidRPr="009A6BD4">
              <w:rPr>
                <w:color w:val="000000"/>
                <w:spacing w:val="-3"/>
                <w:sz w:val="26"/>
                <w:szCs w:val="26"/>
                <w:lang w:val="ru-RU"/>
              </w:rPr>
              <w:t xml:space="preserve">Ясность, логичность, </w:t>
            </w:r>
            <w:proofErr w:type="gramStart"/>
            <w:r w:rsidRPr="009A6BD4">
              <w:rPr>
                <w:color w:val="000000"/>
                <w:spacing w:val="-3"/>
                <w:sz w:val="26"/>
                <w:szCs w:val="26"/>
                <w:lang w:val="ru-RU"/>
              </w:rPr>
              <w:t>профессионализм  изложения</w:t>
            </w:r>
            <w:proofErr w:type="gramEnd"/>
            <w:r w:rsidRPr="009A6BD4">
              <w:rPr>
                <w:color w:val="000000"/>
                <w:spacing w:val="-3"/>
                <w:sz w:val="26"/>
                <w:szCs w:val="26"/>
                <w:lang w:val="ru-RU"/>
              </w:rPr>
              <w:t xml:space="preserve"> доклада;</w:t>
            </w:r>
          </w:p>
          <w:p w14:paraId="60108E4F" w14:textId="77777777" w:rsidR="00FA6555" w:rsidRPr="009A6BD4" w:rsidRDefault="00FA6555" w:rsidP="00303C72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color w:val="000000"/>
                <w:spacing w:val="-3"/>
                <w:sz w:val="26"/>
                <w:szCs w:val="26"/>
                <w:lang w:val="ru-RU"/>
              </w:rPr>
            </w:pPr>
            <w:r w:rsidRPr="009A6BD4">
              <w:rPr>
                <w:color w:val="000000"/>
                <w:spacing w:val="-3"/>
                <w:sz w:val="26"/>
                <w:szCs w:val="26"/>
                <w:lang w:val="ru-RU"/>
              </w:rPr>
              <w:t>наглядность и структурированность материала презентации.</w:t>
            </w:r>
          </w:p>
        </w:tc>
      </w:tr>
    </w:tbl>
    <w:p w14:paraId="34FACEB6" w14:textId="77777777" w:rsidR="00FA6555" w:rsidRPr="009A6BD4" w:rsidRDefault="00FA6555" w:rsidP="0016427F">
      <w:pPr>
        <w:pStyle w:val="af0"/>
        <w:jc w:val="both"/>
        <w:rPr>
          <w:rStyle w:val="12"/>
          <w:b w:val="0"/>
          <w:color w:val="000000"/>
          <w:szCs w:val="28"/>
          <w:lang w:eastAsia="ru-RU"/>
        </w:rPr>
      </w:pPr>
    </w:p>
    <w:p w14:paraId="14D8EC12" w14:textId="77777777" w:rsidR="00FA6555" w:rsidRPr="009A6BD4" w:rsidRDefault="00FA6555" w:rsidP="003C6DC9">
      <w:pPr>
        <w:widowControl/>
        <w:autoSpaceDE/>
        <w:autoSpaceDN/>
        <w:adjustRightInd/>
        <w:ind w:firstLine="709"/>
        <w:rPr>
          <w:rStyle w:val="12"/>
          <w:b w:val="0"/>
          <w:color w:val="000000"/>
          <w:szCs w:val="28"/>
          <w:lang w:val="ru-RU" w:eastAsia="ru-RU"/>
        </w:rPr>
      </w:pPr>
      <w:r w:rsidRPr="009A6BD4">
        <w:rPr>
          <w:rStyle w:val="12"/>
          <w:b w:val="0"/>
          <w:color w:val="000000"/>
          <w:szCs w:val="28"/>
          <w:lang w:val="ru-RU" w:eastAsia="ru-RU"/>
        </w:rPr>
        <w:t xml:space="preserve">Максимальное количество баллов, которое может </w:t>
      </w:r>
      <w:proofErr w:type="gramStart"/>
      <w:r w:rsidRPr="009A6BD4">
        <w:rPr>
          <w:rStyle w:val="12"/>
          <w:b w:val="0"/>
          <w:color w:val="000000"/>
          <w:szCs w:val="28"/>
          <w:lang w:val="ru-RU" w:eastAsia="ru-RU"/>
        </w:rPr>
        <w:t>получить  аспирант</w:t>
      </w:r>
      <w:proofErr w:type="gramEnd"/>
      <w:r w:rsidRPr="009A6BD4">
        <w:rPr>
          <w:rStyle w:val="12"/>
          <w:b w:val="0"/>
          <w:color w:val="000000"/>
          <w:szCs w:val="28"/>
          <w:lang w:val="ru-RU" w:eastAsia="ru-RU"/>
        </w:rPr>
        <w:t xml:space="preserve"> за научный доклад – 20.  </w:t>
      </w:r>
      <w:proofErr w:type="gramStart"/>
      <w:r w:rsidRPr="009A6BD4">
        <w:rPr>
          <w:rStyle w:val="12"/>
          <w:b w:val="0"/>
          <w:color w:val="000000"/>
          <w:szCs w:val="28"/>
          <w:lang w:val="ru-RU" w:eastAsia="ru-RU"/>
        </w:rPr>
        <w:t>Итоговый  балл</w:t>
      </w:r>
      <w:proofErr w:type="gramEnd"/>
      <w:r w:rsidRPr="009A6BD4">
        <w:rPr>
          <w:rStyle w:val="12"/>
          <w:b w:val="0"/>
          <w:color w:val="000000"/>
          <w:szCs w:val="28"/>
          <w:lang w:val="ru-RU" w:eastAsia="ru-RU"/>
        </w:rPr>
        <w:t xml:space="preserve"> представляет собой сумму баллов, полученную  за каждый  из 10 критериев.</w:t>
      </w:r>
    </w:p>
    <w:p w14:paraId="60E51ABF" w14:textId="77777777" w:rsidR="00FA6555" w:rsidRPr="009A6BD4" w:rsidRDefault="00FA6555" w:rsidP="003C6DC9">
      <w:pPr>
        <w:widowControl/>
        <w:autoSpaceDE/>
        <w:autoSpaceDN/>
        <w:adjustRightInd/>
        <w:ind w:firstLine="709"/>
        <w:rPr>
          <w:rStyle w:val="12"/>
          <w:b w:val="0"/>
          <w:color w:val="000000"/>
          <w:szCs w:val="28"/>
          <w:lang w:val="ru-RU" w:eastAsia="ru-RU"/>
        </w:rPr>
      </w:pPr>
    </w:p>
    <w:p w14:paraId="503FF1AB" w14:textId="77777777" w:rsidR="00FA6555" w:rsidRPr="009A6BD4" w:rsidRDefault="00FA6555" w:rsidP="003C6DC9">
      <w:pPr>
        <w:widowControl/>
        <w:autoSpaceDE/>
        <w:autoSpaceDN/>
        <w:adjustRightInd/>
        <w:ind w:firstLine="709"/>
        <w:rPr>
          <w:rStyle w:val="12"/>
          <w:b w:val="0"/>
          <w:color w:val="000000"/>
          <w:szCs w:val="28"/>
          <w:lang w:val="ru-RU" w:eastAsia="ru-RU"/>
        </w:rPr>
      </w:pPr>
      <w:r w:rsidRPr="009A6BD4">
        <w:rPr>
          <w:rStyle w:val="12"/>
          <w:b w:val="0"/>
          <w:color w:val="000000"/>
          <w:szCs w:val="28"/>
          <w:lang w:val="ru-RU" w:eastAsia="ru-RU"/>
        </w:rPr>
        <w:t xml:space="preserve">При </w:t>
      </w:r>
      <w:proofErr w:type="gramStart"/>
      <w:r w:rsidRPr="009A6BD4">
        <w:rPr>
          <w:rStyle w:val="12"/>
          <w:b w:val="0"/>
          <w:color w:val="000000"/>
          <w:szCs w:val="28"/>
          <w:lang w:val="ru-RU" w:eastAsia="ru-RU"/>
        </w:rPr>
        <w:t>оценивании  научного</w:t>
      </w:r>
      <w:proofErr w:type="gramEnd"/>
      <w:r w:rsidRPr="009A6BD4">
        <w:rPr>
          <w:rStyle w:val="12"/>
          <w:b w:val="0"/>
          <w:color w:val="000000"/>
          <w:szCs w:val="28"/>
          <w:lang w:val="ru-RU" w:eastAsia="ru-RU"/>
        </w:rPr>
        <w:t xml:space="preserve"> доклада устанавливаются следующие критерии оценки:</w:t>
      </w:r>
    </w:p>
    <w:p w14:paraId="4027169F" w14:textId="77777777" w:rsidR="00FA6555" w:rsidRPr="009A6BD4" w:rsidRDefault="00FA6555" w:rsidP="003C6DC9">
      <w:pPr>
        <w:widowControl/>
        <w:autoSpaceDE/>
        <w:autoSpaceDN/>
        <w:adjustRightInd/>
        <w:ind w:firstLine="709"/>
        <w:rPr>
          <w:rStyle w:val="12"/>
          <w:b w:val="0"/>
          <w:color w:val="000000"/>
          <w:szCs w:val="28"/>
          <w:lang w:val="ru-RU" w:eastAsia="ru-RU"/>
        </w:rPr>
      </w:pPr>
      <w:r w:rsidRPr="009A6BD4">
        <w:rPr>
          <w:rStyle w:val="12"/>
          <w:b w:val="0"/>
          <w:color w:val="000000"/>
          <w:szCs w:val="28"/>
          <w:lang w:val="ru-RU" w:eastAsia="ru-RU"/>
        </w:rPr>
        <w:t xml:space="preserve">20 - </w:t>
      </w:r>
      <w:proofErr w:type="gramStart"/>
      <w:r w:rsidRPr="009A6BD4">
        <w:rPr>
          <w:rStyle w:val="12"/>
          <w:b w:val="0"/>
          <w:color w:val="000000"/>
          <w:szCs w:val="28"/>
          <w:lang w:val="ru-RU" w:eastAsia="ru-RU"/>
        </w:rPr>
        <w:t>16  набранных</w:t>
      </w:r>
      <w:proofErr w:type="gramEnd"/>
      <w:r w:rsidRPr="009A6BD4">
        <w:rPr>
          <w:rStyle w:val="12"/>
          <w:b w:val="0"/>
          <w:color w:val="000000"/>
          <w:szCs w:val="28"/>
          <w:lang w:val="ru-RU" w:eastAsia="ru-RU"/>
        </w:rPr>
        <w:t xml:space="preserve"> баллов - оценка «отлично»,</w:t>
      </w:r>
    </w:p>
    <w:p w14:paraId="369BA203" w14:textId="77777777" w:rsidR="00FA6555" w:rsidRPr="009A6BD4" w:rsidRDefault="00FA6555" w:rsidP="003C6DC9">
      <w:pPr>
        <w:widowControl/>
        <w:autoSpaceDE/>
        <w:autoSpaceDN/>
        <w:adjustRightInd/>
        <w:ind w:firstLine="709"/>
        <w:rPr>
          <w:rStyle w:val="12"/>
          <w:b w:val="0"/>
          <w:color w:val="000000"/>
          <w:szCs w:val="28"/>
          <w:lang w:val="ru-RU" w:eastAsia="ru-RU"/>
        </w:rPr>
      </w:pPr>
      <w:r w:rsidRPr="009A6BD4">
        <w:rPr>
          <w:rStyle w:val="12"/>
          <w:b w:val="0"/>
          <w:color w:val="000000"/>
          <w:szCs w:val="28"/>
          <w:lang w:val="ru-RU" w:eastAsia="ru-RU"/>
        </w:rPr>
        <w:t xml:space="preserve">15 - </w:t>
      </w:r>
      <w:proofErr w:type="gramStart"/>
      <w:r w:rsidRPr="009A6BD4">
        <w:rPr>
          <w:rStyle w:val="12"/>
          <w:b w:val="0"/>
          <w:color w:val="000000"/>
          <w:szCs w:val="28"/>
          <w:lang w:val="ru-RU" w:eastAsia="ru-RU"/>
        </w:rPr>
        <w:t>10  набранных</w:t>
      </w:r>
      <w:proofErr w:type="gramEnd"/>
      <w:r w:rsidRPr="009A6BD4">
        <w:rPr>
          <w:rStyle w:val="12"/>
          <w:b w:val="0"/>
          <w:color w:val="000000"/>
          <w:szCs w:val="28"/>
          <w:lang w:val="ru-RU" w:eastAsia="ru-RU"/>
        </w:rPr>
        <w:t xml:space="preserve"> баллов - оценка «хорошо»,</w:t>
      </w:r>
    </w:p>
    <w:p w14:paraId="0BA3152D" w14:textId="77777777" w:rsidR="00FA6555" w:rsidRPr="009A6BD4" w:rsidRDefault="00FA6555" w:rsidP="003C6DC9">
      <w:pPr>
        <w:widowControl/>
        <w:autoSpaceDE/>
        <w:autoSpaceDN/>
        <w:adjustRightInd/>
        <w:ind w:firstLine="709"/>
        <w:rPr>
          <w:rStyle w:val="12"/>
          <w:b w:val="0"/>
          <w:color w:val="000000"/>
          <w:szCs w:val="28"/>
          <w:lang w:val="ru-RU" w:eastAsia="ru-RU"/>
        </w:rPr>
      </w:pPr>
      <w:r w:rsidRPr="009A6BD4">
        <w:rPr>
          <w:rStyle w:val="12"/>
          <w:b w:val="0"/>
          <w:color w:val="000000"/>
          <w:szCs w:val="28"/>
          <w:lang w:val="ru-RU" w:eastAsia="ru-RU"/>
        </w:rPr>
        <w:t xml:space="preserve">9 </w:t>
      </w:r>
      <w:proofErr w:type="gramStart"/>
      <w:r w:rsidRPr="009A6BD4">
        <w:rPr>
          <w:rStyle w:val="12"/>
          <w:b w:val="0"/>
          <w:color w:val="000000"/>
          <w:szCs w:val="28"/>
          <w:lang w:val="ru-RU" w:eastAsia="ru-RU"/>
        </w:rPr>
        <w:t>-  5</w:t>
      </w:r>
      <w:proofErr w:type="gramEnd"/>
      <w:r w:rsidRPr="009A6BD4">
        <w:rPr>
          <w:rStyle w:val="12"/>
          <w:b w:val="0"/>
          <w:color w:val="000000"/>
          <w:szCs w:val="28"/>
          <w:lang w:val="ru-RU" w:eastAsia="ru-RU"/>
        </w:rPr>
        <w:t xml:space="preserve"> набранных баллов - оценка « удовлетворительно»,</w:t>
      </w:r>
    </w:p>
    <w:p w14:paraId="0A7008C9" w14:textId="77777777" w:rsidR="00FA6555" w:rsidRPr="009A6BD4" w:rsidRDefault="00FA6555" w:rsidP="003C6DC9">
      <w:pPr>
        <w:widowControl/>
        <w:autoSpaceDE/>
        <w:autoSpaceDN/>
        <w:adjustRightInd/>
        <w:ind w:firstLine="709"/>
        <w:rPr>
          <w:rStyle w:val="12"/>
          <w:b w:val="0"/>
          <w:color w:val="000000"/>
          <w:szCs w:val="28"/>
          <w:lang w:val="ru-RU" w:eastAsia="ru-RU"/>
        </w:rPr>
      </w:pPr>
      <w:r w:rsidRPr="009A6BD4">
        <w:rPr>
          <w:rStyle w:val="12"/>
          <w:b w:val="0"/>
          <w:color w:val="000000"/>
          <w:szCs w:val="28"/>
          <w:lang w:val="ru-RU" w:eastAsia="ru-RU"/>
        </w:rPr>
        <w:t xml:space="preserve">4 – </w:t>
      </w:r>
      <w:proofErr w:type="gramStart"/>
      <w:r w:rsidRPr="009A6BD4">
        <w:rPr>
          <w:rStyle w:val="12"/>
          <w:b w:val="0"/>
          <w:color w:val="000000"/>
          <w:szCs w:val="28"/>
          <w:lang w:val="ru-RU" w:eastAsia="ru-RU"/>
        </w:rPr>
        <w:t>0  набранных</w:t>
      </w:r>
      <w:proofErr w:type="gramEnd"/>
      <w:r w:rsidRPr="009A6BD4">
        <w:rPr>
          <w:rStyle w:val="12"/>
          <w:b w:val="0"/>
          <w:color w:val="000000"/>
          <w:szCs w:val="28"/>
          <w:lang w:val="ru-RU" w:eastAsia="ru-RU"/>
        </w:rPr>
        <w:t xml:space="preserve"> баллов - оценка «неудовлетворительно».</w:t>
      </w:r>
    </w:p>
    <w:p w14:paraId="070DCBA8" w14:textId="77777777" w:rsidR="00FA6555" w:rsidRPr="009A6BD4" w:rsidRDefault="00FA6555" w:rsidP="003C6DC9">
      <w:pPr>
        <w:widowControl/>
        <w:autoSpaceDE/>
        <w:autoSpaceDN/>
        <w:adjustRightInd/>
        <w:ind w:firstLine="709"/>
        <w:rPr>
          <w:rStyle w:val="12"/>
          <w:b w:val="0"/>
          <w:color w:val="000000"/>
          <w:szCs w:val="28"/>
          <w:lang w:val="ru-RU" w:eastAsia="ru-RU"/>
        </w:rPr>
      </w:pPr>
    </w:p>
    <w:p w14:paraId="374AAE32" w14:textId="77777777" w:rsidR="00FA6555" w:rsidRPr="009A6BD4" w:rsidRDefault="00FA6555" w:rsidP="003C6DC9">
      <w:pPr>
        <w:widowControl/>
        <w:autoSpaceDE/>
        <w:autoSpaceDN/>
        <w:adjustRightInd/>
        <w:ind w:firstLine="709"/>
        <w:rPr>
          <w:rStyle w:val="12"/>
          <w:b w:val="0"/>
          <w:color w:val="000000"/>
          <w:szCs w:val="28"/>
          <w:lang w:val="ru-RU" w:eastAsia="ru-RU"/>
        </w:rPr>
      </w:pPr>
      <w:r w:rsidRPr="009A6BD4">
        <w:rPr>
          <w:rStyle w:val="12"/>
          <w:b w:val="0"/>
          <w:color w:val="000000"/>
          <w:szCs w:val="28"/>
          <w:lang w:val="ru-RU" w:eastAsia="ru-RU"/>
        </w:rPr>
        <w:t xml:space="preserve">Оценки «отлично», «хорошо», «удовлетворительно» означают успешное прохождение государственного аттестационного испытания. </w:t>
      </w:r>
      <w:r w:rsidRPr="009A6BD4">
        <w:rPr>
          <w:rStyle w:val="12"/>
          <w:b w:val="0"/>
          <w:color w:val="000000"/>
          <w:szCs w:val="28"/>
          <w:lang w:val="ru-RU" w:eastAsia="ru-RU"/>
        </w:rPr>
        <w:br w:type="page"/>
      </w:r>
    </w:p>
    <w:p w14:paraId="4709768D" w14:textId="77777777" w:rsidR="00FA6555" w:rsidRPr="009A6BD4" w:rsidRDefault="00FA6555" w:rsidP="00E30867">
      <w:pPr>
        <w:widowControl/>
        <w:autoSpaceDE/>
        <w:autoSpaceDN/>
        <w:adjustRightInd/>
        <w:jc w:val="right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9A6BD4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>Приложение 1</w:t>
      </w:r>
    </w:p>
    <w:p w14:paraId="5115D683" w14:textId="77777777" w:rsidR="00FA6555" w:rsidRPr="009A6BD4" w:rsidRDefault="00FA6555" w:rsidP="00E30867">
      <w:pPr>
        <w:widowControl/>
        <w:autoSpaceDE/>
        <w:autoSpaceDN/>
        <w:adjustRightInd/>
        <w:jc w:val="right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14:paraId="4DD350E2" w14:textId="77777777" w:rsidR="00FA6555" w:rsidRPr="009A6BD4" w:rsidRDefault="006D40A7" w:rsidP="00E30867">
      <w:pPr>
        <w:widowControl/>
        <w:autoSpaceDE/>
        <w:autoSpaceDN/>
        <w:adjustRightInd/>
        <w:jc w:val="center"/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  <w:r w:rsidRPr="009A6BD4">
        <w:rPr>
          <w:noProof/>
          <w:lang w:val="ru-RU" w:eastAsia="ru-RU"/>
        </w:rPr>
        <w:drawing>
          <wp:inline distT="0" distB="0" distL="0" distR="0" wp14:anchorId="783A5A6C" wp14:editId="71ABD9CB">
            <wp:extent cx="647700" cy="619125"/>
            <wp:effectExtent l="0" t="0" r="0" b="9525"/>
            <wp:docPr id="2" name="Picture 14" descr="логотип че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логотип черно-бел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2BA27" w14:textId="77777777" w:rsidR="00FA6555" w:rsidRPr="009A6BD4" w:rsidRDefault="00FA6555" w:rsidP="00E30867">
      <w:pPr>
        <w:widowControl/>
        <w:autoSpaceDE/>
        <w:autoSpaceDN/>
        <w:adjustRightInd/>
        <w:jc w:val="center"/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</w:p>
    <w:p w14:paraId="353C5205" w14:textId="77777777" w:rsidR="00FA6555" w:rsidRPr="009A6BD4" w:rsidRDefault="00FA6555" w:rsidP="00E30867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9A6BD4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НАЦИОНАЛЬНЫЙ ИССЛЕДОВАТЕЛЬСКИЙ УНИВЕРСИТЕТ</w:t>
      </w:r>
    </w:p>
    <w:p w14:paraId="66235A36" w14:textId="77777777" w:rsidR="00FA6555" w:rsidRPr="009A6BD4" w:rsidRDefault="00FA6555" w:rsidP="00E30867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9A6BD4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«ВЫСШАЯ ШКОЛА ЭКОНОМИКИ»</w:t>
      </w:r>
    </w:p>
    <w:p w14:paraId="7548C5FF" w14:textId="77777777" w:rsidR="00FA6555" w:rsidRPr="009A6BD4" w:rsidRDefault="00FA6555" w:rsidP="00E30867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14:paraId="03E0B58F" w14:textId="77777777" w:rsidR="00FA6555" w:rsidRPr="009A6BD4" w:rsidRDefault="00FA6555" w:rsidP="00E30867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14:paraId="5EA1F468" w14:textId="77777777" w:rsidR="00FA6555" w:rsidRPr="009A6BD4" w:rsidRDefault="00FA6555" w:rsidP="00E30867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14:paraId="062A223C" w14:textId="77777777" w:rsidR="00FA6555" w:rsidRPr="009A6BD4" w:rsidRDefault="00FA6555" w:rsidP="00E30867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14:paraId="19701338" w14:textId="77777777" w:rsidR="00FA6555" w:rsidRPr="009A6BD4" w:rsidRDefault="00FA6555" w:rsidP="00E30867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  <w:shd w:val="clear" w:color="auto" w:fill="FFFFFF"/>
          <w:lang w:val="ru-RU" w:eastAsia="ru-RU"/>
        </w:rPr>
      </w:pPr>
      <w:r w:rsidRPr="009A6BD4">
        <w:rPr>
          <w:b/>
          <w:color w:val="000000"/>
          <w:sz w:val="28"/>
          <w:szCs w:val="28"/>
          <w:shd w:val="clear" w:color="auto" w:fill="FFFFFF"/>
          <w:lang w:val="ru-RU" w:eastAsia="ru-RU"/>
        </w:rPr>
        <w:t xml:space="preserve">МАТЕРИАЛЫ К ГОСУДАРСТВЕННОМУ ЭКЗАМЕНУ </w:t>
      </w:r>
    </w:p>
    <w:p w14:paraId="7B9E0064" w14:textId="77777777" w:rsidR="00FA6555" w:rsidRPr="009A6BD4" w:rsidRDefault="00FA6555" w:rsidP="00E30867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  <w:shd w:val="clear" w:color="auto" w:fill="FFFFFF"/>
          <w:lang w:val="ru-RU" w:eastAsia="ru-RU"/>
        </w:rPr>
      </w:pPr>
    </w:p>
    <w:p w14:paraId="7781ED3E" w14:textId="77777777" w:rsidR="00FA6555" w:rsidRPr="009A6BD4" w:rsidRDefault="00FA6555" w:rsidP="00E30867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  <w:shd w:val="clear" w:color="auto" w:fill="FFFFFF"/>
          <w:lang w:val="ru-RU" w:eastAsia="ru-RU"/>
        </w:rPr>
      </w:pPr>
    </w:p>
    <w:p w14:paraId="4E775989" w14:textId="77777777" w:rsidR="00FA6555" w:rsidRPr="009A6BD4" w:rsidRDefault="00FA6555" w:rsidP="00E30867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  <w:shd w:val="clear" w:color="auto" w:fill="FFFFFF"/>
          <w:lang w:val="ru-RU" w:eastAsia="ru-RU"/>
        </w:rPr>
      </w:pPr>
    </w:p>
    <w:p w14:paraId="53B2B9E8" w14:textId="77777777" w:rsidR="00FA6555" w:rsidRPr="009A6BD4" w:rsidRDefault="00FA6555" w:rsidP="00427C61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  <w:shd w:val="clear" w:color="auto" w:fill="FFFFFF"/>
          <w:lang w:val="ru-RU" w:eastAsia="ru-RU"/>
        </w:rPr>
      </w:pPr>
      <w:proofErr w:type="gramStart"/>
      <w:r w:rsidRPr="009A6BD4">
        <w:rPr>
          <w:b/>
          <w:color w:val="000000"/>
          <w:sz w:val="28"/>
          <w:szCs w:val="28"/>
          <w:shd w:val="clear" w:color="auto" w:fill="FFFFFF"/>
          <w:lang w:val="ru-RU" w:eastAsia="ru-RU"/>
        </w:rPr>
        <w:t>ПРОЕКТ  СПЕЦКУРСА</w:t>
      </w:r>
      <w:proofErr w:type="gramEnd"/>
      <w:r w:rsidRPr="009A6BD4">
        <w:rPr>
          <w:b/>
          <w:color w:val="000000"/>
          <w:sz w:val="28"/>
          <w:szCs w:val="28"/>
          <w:shd w:val="clear" w:color="auto" w:fill="FFFFFF"/>
          <w:lang w:val="ru-RU" w:eastAsia="ru-RU"/>
        </w:rPr>
        <w:t>/ СЕРИИ МАСТЕР-КЛАССОВ / МАСТЕР-КЛАССА</w:t>
      </w:r>
    </w:p>
    <w:p w14:paraId="0A92CAA8" w14:textId="77777777" w:rsidR="00FA6555" w:rsidRPr="009A6BD4" w:rsidRDefault="00FA6555" w:rsidP="00427C61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  <w:shd w:val="clear" w:color="auto" w:fill="FFFFFF"/>
          <w:lang w:val="ru-RU" w:eastAsia="ru-RU"/>
        </w:rPr>
      </w:pPr>
      <w:r w:rsidRPr="009A6BD4">
        <w:rPr>
          <w:b/>
          <w:color w:val="000000"/>
          <w:sz w:val="28"/>
          <w:szCs w:val="28"/>
          <w:shd w:val="clear" w:color="auto" w:fill="FFFFFF"/>
          <w:lang w:val="ru-RU" w:eastAsia="ru-RU"/>
        </w:rPr>
        <w:t>/ СЕРИИ ЛЕКЦИЙ / ЛЕКЦИИ</w:t>
      </w:r>
    </w:p>
    <w:p w14:paraId="3C754C8C" w14:textId="77777777" w:rsidR="00FA6555" w:rsidRPr="009A6BD4" w:rsidRDefault="00FA6555" w:rsidP="00427C61">
      <w:pPr>
        <w:widowControl/>
        <w:autoSpaceDE/>
        <w:autoSpaceDN/>
        <w:adjustRightInd/>
        <w:jc w:val="center"/>
        <w:rPr>
          <w:color w:val="000000"/>
          <w:sz w:val="16"/>
          <w:szCs w:val="16"/>
          <w:shd w:val="clear" w:color="auto" w:fill="FFFFFF"/>
          <w:lang w:val="ru-RU" w:eastAsia="ru-RU"/>
        </w:rPr>
      </w:pPr>
      <w:r w:rsidRPr="009A6BD4">
        <w:rPr>
          <w:color w:val="000000"/>
          <w:sz w:val="16"/>
          <w:szCs w:val="16"/>
          <w:shd w:val="clear" w:color="auto" w:fill="FFFFFF"/>
          <w:lang w:val="ru-RU" w:eastAsia="ru-RU"/>
        </w:rPr>
        <w:t>(</w:t>
      </w:r>
      <w:proofErr w:type="gramStart"/>
      <w:r w:rsidRPr="009A6BD4">
        <w:rPr>
          <w:color w:val="000000"/>
          <w:sz w:val="16"/>
          <w:szCs w:val="16"/>
          <w:shd w:val="clear" w:color="auto" w:fill="FFFFFF"/>
          <w:lang w:val="ru-RU" w:eastAsia="ru-RU"/>
        </w:rPr>
        <w:t>указывается  одна</w:t>
      </w:r>
      <w:proofErr w:type="gramEnd"/>
      <w:r w:rsidRPr="009A6BD4">
        <w:rPr>
          <w:color w:val="000000"/>
          <w:sz w:val="16"/>
          <w:szCs w:val="16"/>
          <w:shd w:val="clear" w:color="auto" w:fill="FFFFFF"/>
          <w:lang w:val="ru-RU" w:eastAsia="ru-RU"/>
        </w:rPr>
        <w:t xml:space="preserve"> избранная форма проекта)  </w:t>
      </w:r>
    </w:p>
    <w:p w14:paraId="7B067591" w14:textId="77777777" w:rsidR="00FA6555" w:rsidRPr="009A6BD4" w:rsidRDefault="00FA6555" w:rsidP="00E30867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14:paraId="41D92C4B" w14:textId="77777777" w:rsidR="00FA6555" w:rsidRPr="009A6BD4" w:rsidRDefault="003C5395" w:rsidP="00E30867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9A6BD4">
        <w:rPr>
          <w:color w:val="000000"/>
          <w:sz w:val="28"/>
          <w:szCs w:val="28"/>
          <w:shd w:val="clear" w:color="auto" w:fill="FFFFFF"/>
          <w:lang w:val="ru-RU" w:eastAsia="ru-RU"/>
        </w:rPr>
        <w:t>на тему</w:t>
      </w:r>
      <w:r w:rsidR="001B7C45" w:rsidRPr="009A6BD4">
        <w:rPr>
          <w:color w:val="000000"/>
          <w:sz w:val="28"/>
          <w:szCs w:val="28"/>
          <w:shd w:val="clear" w:color="auto" w:fill="FFFFFF"/>
          <w:lang w:val="ru-RU" w:eastAsia="ru-RU"/>
        </w:rPr>
        <w:t>:</w:t>
      </w:r>
      <w:r w:rsidRPr="009A6BD4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Pr="009A6BD4">
        <w:rPr>
          <w:color w:val="000000"/>
          <w:sz w:val="28"/>
          <w:szCs w:val="28"/>
          <w:shd w:val="clear" w:color="auto" w:fill="FFFFFF"/>
          <w:lang w:val="ru-RU" w:eastAsia="ru-RU"/>
        </w:rPr>
        <w:t>«</w:t>
      </w:r>
      <w:r w:rsidR="001B7C45" w:rsidRPr="009A6BD4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9A6BD4">
        <w:rPr>
          <w:color w:val="000000"/>
          <w:sz w:val="28"/>
          <w:szCs w:val="28"/>
          <w:shd w:val="clear" w:color="auto" w:fill="FFFFFF"/>
          <w:lang w:val="ru-RU" w:eastAsia="ru-RU"/>
        </w:rPr>
        <w:t>»</w:t>
      </w:r>
      <w:proofErr w:type="gramEnd"/>
    </w:p>
    <w:p w14:paraId="43851363" w14:textId="77777777" w:rsidR="00FA6555" w:rsidRPr="009A6BD4" w:rsidRDefault="00FA6555" w:rsidP="00E30867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14:paraId="63458425" w14:textId="77777777" w:rsidR="00FA6555" w:rsidRPr="009A6BD4" w:rsidRDefault="00FA6555" w:rsidP="00CE7B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14:paraId="7CEB6EB5" w14:textId="77777777" w:rsidR="00FA6555" w:rsidRPr="009A6BD4" w:rsidRDefault="00FA6555" w:rsidP="00CE7B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9A6BD4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ФИО …</w:t>
      </w:r>
    </w:p>
    <w:p w14:paraId="6F030BD7" w14:textId="77777777" w:rsidR="00FA6555" w:rsidRPr="009A6BD4" w:rsidRDefault="00FA6555" w:rsidP="00CE7B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14:paraId="62EA1B22" w14:textId="77777777" w:rsidR="00FA6555" w:rsidRPr="009A6BD4" w:rsidRDefault="00FA6555" w:rsidP="00CE7B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9A6BD4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Направление подготовки </w:t>
      </w:r>
      <w:r w:rsidR="006D40A7" w:rsidRPr="009A6BD4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38.06.01 Экономика</w:t>
      </w:r>
    </w:p>
    <w:p w14:paraId="4A1FD412" w14:textId="77777777" w:rsidR="00FA6555" w:rsidRPr="009A6BD4" w:rsidRDefault="00FA6555" w:rsidP="00CE7B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14:paraId="4217A5E2" w14:textId="77777777" w:rsidR="00FA6555" w:rsidRPr="009A6BD4" w:rsidRDefault="00FA6555" w:rsidP="00CE7B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9A6BD4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Профиль (направленность) программы … </w:t>
      </w:r>
    </w:p>
    <w:p w14:paraId="2043A5CC" w14:textId="77777777" w:rsidR="00FA6555" w:rsidRPr="009A6BD4" w:rsidRDefault="00FA6555" w:rsidP="00CE7B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14:paraId="5E3C3CA7" w14:textId="77777777" w:rsidR="00FA6555" w:rsidRPr="009A6BD4" w:rsidRDefault="00FA6555" w:rsidP="00CE7B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  <w:r w:rsidRPr="009A6BD4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Аспирантская школа </w:t>
      </w:r>
      <w:r w:rsidR="006D40A7" w:rsidRPr="009A6BD4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по экономике</w:t>
      </w:r>
      <w:r w:rsidRPr="009A6BD4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</w:p>
    <w:p w14:paraId="47EFBFB0" w14:textId="77777777" w:rsidR="00FA6555" w:rsidRPr="009A6BD4" w:rsidRDefault="00FA6555" w:rsidP="00CE7B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</w:p>
    <w:p w14:paraId="5399A7CA" w14:textId="77777777" w:rsidR="00FA6555" w:rsidRPr="009A6BD4" w:rsidRDefault="00FA6555" w:rsidP="00CE7B93">
      <w:pPr>
        <w:widowControl/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14:paraId="48C6DCF4" w14:textId="77777777" w:rsidR="00FA6555" w:rsidRPr="009A6BD4" w:rsidRDefault="00FA6555" w:rsidP="00E30867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14:paraId="10175E0D" w14:textId="77777777" w:rsidR="00FA6555" w:rsidRPr="009A6BD4" w:rsidRDefault="00FA6555" w:rsidP="00CE7B93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14:paraId="6B7FD14B" w14:textId="77777777" w:rsidR="00FA6555" w:rsidRPr="009A6BD4" w:rsidRDefault="00FA6555" w:rsidP="00CE7B93">
      <w:pPr>
        <w:widowControl/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9A6BD4">
        <w:rPr>
          <w:color w:val="000000"/>
          <w:sz w:val="28"/>
          <w:szCs w:val="28"/>
          <w:shd w:val="clear" w:color="auto" w:fill="FFFFFF"/>
          <w:lang w:val="ru-RU" w:eastAsia="ru-RU"/>
        </w:rPr>
        <w:t>Аспирант _________________________/ФИО /</w:t>
      </w:r>
    </w:p>
    <w:p w14:paraId="218D0968" w14:textId="77777777" w:rsidR="00FA6555" w:rsidRPr="009A6BD4" w:rsidRDefault="00FA6555" w:rsidP="00CE7B93">
      <w:pPr>
        <w:widowControl/>
        <w:autoSpaceDE/>
        <w:autoSpaceDN/>
        <w:adjustRightInd/>
        <w:rPr>
          <w:i/>
          <w:color w:val="000000"/>
          <w:sz w:val="16"/>
          <w:szCs w:val="16"/>
          <w:shd w:val="clear" w:color="auto" w:fill="FFFFFF"/>
          <w:lang w:val="ru-RU" w:eastAsia="ru-RU"/>
        </w:rPr>
      </w:pPr>
      <w:r w:rsidRPr="009A6BD4">
        <w:rPr>
          <w:i/>
          <w:color w:val="000000"/>
          <w:sz w:val="16"/>
          <w:szCs w:val="16"/>
          <w:shd w:val="clear" w:color="auto" w:fill="FFFFFF"/>
          <w:lang w:val="ru-RU" w:eastAsia="ru-RU"/>
        </w:rPr>
        <w:t xml:space="preserve">                                                                   подпись</w:t>
      </w:r>
    </w:p>
    <w:p w14:paraId="3AAEA8A2" w14:textId="77777777" w:rsidR="00FA6555" w:rsidRPr="009A6BD4" w:rsidRDefault="00FA6555" w:rsidP="00CE7B93">
      <w:pPr>
        <w:widowControl/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14:paraId="59881E20" w14:textId="77777777" w:rsidR="00FA6555" w:rsidRPr="009A6BD4" w:rsidRDefault="00FA6555" w:rsidP="00CE7B93">
      <w:pPr>
        <w:widowControl/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9A6BD4">
        <w:rPr>
          <w:color w:val="000000"/>
          <w:sz w:val="28"/>
          <w:szCs w:val="28"/>
          <w:shd w:val="clear" w:color="auto" w:fill="FFFFFF"/>
          <w:lang w:val="ru-RU" w:eastAsia="ru-RU"/>
        </w:rPr>
        <w:t>Директор Аспирантской школы ________________________/ФИО /</w:t>
      </w:r>
    </w:p>
    <w:p w14:paraId="55F89235" w14:textId="77777777" w:rsidR="00FA6555" w:rsidRPr="009A6BD4" w:rsidRDefault="00FA6555" w:rsidP="00CE7B93">
      <w:pPr>
        <w:widowControl/>
        <w:autoSpaceDE/>
        <w:autoSpaceDN/>
        <w:adjustRightInd/>
        <w:rPr>
          <w:i/>
          <w:color w:val="000000"/>
          <w:sz w:val="16"/>
          <w:szCs w:val="16"/>
          <w:shd w:val="clear" w:color="auto" w:fill="FFFFFF"/>
          <w:lang w:val="ru-RU" w:eastAsia="ru-RU"/>
        </w:rPr>
      </w:pPr>
      <w:r w:rsidRPr="009A6BD4">
        <w:rPr>
          <w:i/>
          <w:color w:val="000000"/>
          <w:sz w:val="16"/>
          <w:szCs w:val="16"/>
          <w:shd w:val="clear" w:color="auto" w:fill="FFFFFF"/>
          <w:lang w:val="ru-RU" w:eastAsia="ru-RU"/>
        </w:rPr>
        <w:t xml:space="preserve">                                                                                                                              подпись</w:t>
      </w:r>
    </w:p>
    <w:p w14:paraId="3C0DDA43" w14:textId="77777777" w:rsidR="00FA6555" w:rsidRPr="009A6BD4" w:rsidRDefault="00FA6555" w:rsidP="00E30867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14:paraId="7A7B2277" w14:textId="77777777" w:rsidR="00FA6555" w:rsidRPr="009A6BD4" w:rsidRDefault="00FA6555" w:rsidP="00E30867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14:paraId="60E61F2C" w14:textId="77777777" w:rsidR="00FA6555" w:rsidRPr="009A6BD4" w:rsidRDefault="00FA6555" w:rsidP="00E30867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14:paraId="7746C335" w14:textId="77777777" w:rsidR="00FA6555" w:rsidRPr="009A6BD4" w:rsidRDefault="00FA6555" w:rsidP="00E30867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14:paraId="70BBBB7E" w14:textId="77777777" w:rsidR="00FA6555" w:rsidRPr="009A6BD4" w:rsidRDefault="00FA6555" w:rsidP="00E30867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14:paraId="6D14B8B2" w14:textId="77777777" w:rsidR="00FA6555" w:rsidRPr="009A6BD4" w:rsidRDefault="00FA6555" w:rsidP="00427C61">
      <w:pPr>
        <w:widowControl/>
        <w:autoSpaceDE/>
        <w:autoSpaceDN/>
        <w:adjustRightInd/>
        <w:jc w:val="center"/>
        <w:rPr>
          <w:rStyle w:val="12"/>
          <w:b w:val="0"/>
          <w:color w:val="000000"/>
          <w:szCs w:val="28"/>
          <w:lang w:val="ru-RU" w:eastAsia="ru-RU"/>
        </w:rPr>
      </w:pPr>
      <w:r w:rsidRPr="009A6BD4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Москва, год </w:t>
      </w:r>
    </w:p>
    <w:p w14:paraId="4EFE8278" w14:textId="77777777" w:rsidR="00FA6555" w:rsidRPr="009A6BD4" w:rsidRDefault="00FA6555">
      <w:pPr>
        <w:widowControl/>
        <w:autoSpaceDE/>
        <w:autoSpaceDN/>
        <w:adjustRightInd/>
        <w:rPr>
          <w:rStyle w:val="12"/>
          <w:b w:val="0"/>
          <w:color w:val="000000"/>
          <w:szCs w:val="28"/>
          <w:lang w:val="ru-RU" w:eastAsia="ru-RU"/>
        </w:rPr>
      </w:pPr>
      <w:r w:rsidRPr="009A6BD4">
        <w:rPr>
          <w:rStyle w:val="12"/>
          <w:b w:val="0"/>
          <w:color w:val="000000"/>
          <w:szCs w:val="28"/>
          <w:lang w:val="ru-RU" w:eastAsia="ru-RU"/>
        </w:rPr>
        <w:br w:type="page"/>
      </w:r>
    </w:p>
    <w:p w14:paraId="14E00E89" w14:textId="77777777" w:rsidR="00FA6555" w:rsidRPr="009A6BD4" w:rsidRDefault="00FA6555" w:rsidP="00427C61">
      <w:pPr>
        <w:widowControl/>
        <w:autoSpaceDE/>
        <w:autoSpaceDN/>
        <w:adjustRightInd/>
        <w:jc w:val="right"/>
        <w:rPr>
          <w:rStyle w:val="12"/>
          <w:color w:val="000000"/>
          <w:szCs w:val="28"/>
          <w:lang w:val="ru-RU" w:eastAsia="ru-RU"/>
        </w:rPr>
      </w:pPr>
      <w:r w:rsidRPr="009A6BD4">
        <w:rPr>
          <w:rStyle w:val="12"/>
          <w:color w:val="000000"/>
          <w:szCs w:val="28"/>
          <w:lang w:val="ru-RU" w:eastAsia="ru-RU"/>
        </w:rPr>
        <w:lastRenderedPageBreak/>
        <w:t xml:space="preserve">Приложение 2 </w:t>
      </w:r>
    </w:p>
    <w:p w14:paraId="729A688C" w14:textId="77777777" w:rsidR="00FA6555" w:rsidRPr="009A6BD4" w:rsidRDefault="00FA6555" w:rsidP="00CE7B93">
      <w:pPr>
        <w:widowControl/>
        <w:tabs>
          <w:tab w:val="left" w:pos="709"/>
          <w:tab w:val="left" w:pos="1134"/>
        </w:tabs>
        <w:autoSpaceDE/>
        <w:autoSpaceDN/>
        <w:adjustRightInd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14:paraId="28A9A757" w14:textId="77777777" w:rsidR="00FA6555" w:rsidRPr="009A6BD4" w:rsidRDefault="00FA6555" w:rsidP="001A6A21">
      <w:pPr>
        <w:widowControl/>
        <w:tabs>
          <w:tab w:val="left" w:pos="709"/>
          <w:tab w:val="left" w:pos="1134"/>
        </w:tabs>
        <w:autoSpaceDE/>
        <w:autoSpaceDN/>
        <w:adjustRightInd/>
        <w:ind w:firstLine="567"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9A6BD4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ОБОСНОВАНИЕ ВЫБОРА ФОРМЫ ПРОЕКТА </w:t>
      </w:r>
    </w:p>
    <w:p w14:paraId="0F857E6A" w14:textId="77777777" w:rsidR="00FA6555" w:rsidRPr="009A6BD4" w:rsidRDefault="00FA6555" w:rsidP="001A6A21">
      <w:pPr>
        <w:widowControl/>
        <w:tabs>
          <w:tab w:val="left" w:pos="709"/>
          <w:tab w:val="left" w:pos="1134"/>
        </w:tabs>
        <w:autoSpaceDE/>
        <w:autoSpaceDN/>
        <w:adjustRightInd/>
        <w:ind w:firstLine="567"/>
        <w:jc w:val="both"/>
        <w:rPr>
          <w:i/>
          <w:color w:val="000000"/>
          <w:sz w:val="28"/>
          <w:szCs w:val="28"/>
          <w:shd w:val="clear" w:color="auto" w:fill="FFFFFF"/>
          <w:lang w:val="ru-RU" w:eastAsia="ru-RU"/>
        </w:rPr>
      </w:pPr>
      <w:r w:rsidRPr="009A6BD4">
        <w:rPr>
          <w:i/>
          <w:color w:val="000000"/>
          <w:sz w:val="28"/>
          <w:szCs w:val="28"/>
          <w:shd w:val="clear" w:color="auto" w:fill="FFFFFF"/>
          <w:lang w:val="ru-RU" w:eastAsia="ru-RU"/>
        </w:rPr>
        <w:t>(перечень примерных вопросов)</w:t>
      </w:r>
    </w:p>
    <w:p w14:paraId="0F4F58C4" w14:textId="77777777" w:rsidR="00FA6555" w:rsidRPr="009A6BD4" w:rsidRDefault="00FA6555" w:rsidP="001A6A21">
      <w:pPr>
        <w:widowControl/>
        <w:tabs>
          <w:tab w:val="left" w:pos="709"/>
          <w:tab w:val="left" w:pos="1134"/>
        </w:tabs>
        <w:autoSpaceDE/>
        <w:autoSpaceDN/>
        <w:adjustRightInd/>
        <w:ind w:firstLine="567"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14:paraId="720D09C7" w14:textId="77777777" w:rsidR="00FA6555" w:rsidRPr="009A6BD4" w:rsidRDefault="00FA6555" w:rsidP="001A6A21">
      <w:pPr>
        <w:pStyle w:val="a5"/>
        <w:widowControl/>
        <w:numPr>
          <w:ilvl w:val="0"/>
          <w:numId w:val="41"/>
        </w:numPr>
        <w:tabs>
          <w:tab w:val="left" w:pos="709"/>
          <w:tab w:val="left" w:pos="1134"/>
        </w:tabs>
        <w:autoSpaceDE/>
        <w:autoSpaceDN/>
        <w:adjustRightInd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9A6BD4">
        <w:rPr>
          <w:color w:val="000000"/>
          <w:sz w:val="28"/>
          <w:szCs w:val="28"/>
          <w:shd w:val="clear" w:color="auto" w:fill="FFFFFF"/>
          <w:lang w:val="ru-RU" w:eastAsia="ru-RU"/>
        </w:rPr>
        <w:t>Научная проблема диссертационного исследования и отражение ее в спецкурсе (серии мастер-классов / мастер-классе/ серии лекций / отдельной лекци</w:t>
      </w:r>
      <w:r w:rsidR="00D1185E" w:rsidRPr="009A6BD4">
        <w:rPr>
          <w:color w:val="000000"/>
          <w:sz w:val="28"/>
          <w:szCs w:val="28"/>
          <w:shd w:val="clear" w:color="auto" w:fill="FFFFFF"/>
          <w:lang w:val="ru-RU" w:eastAsia="ru-RU"/>
        </w:rPr>
        <w:t>и</w:t>
      </w:r>
      <w:r w:rsidRPr="009A6BD4">
        <w:rPr>
          <w:color w:val="000000"/>
          <w:sz w:val="28"/>
          <w:szCs w:val="28"/>
          <w:shd w:val="clear" w:color="auto" w:fill="FFFFFF"/>
          <w:lang w:val="ru-RU" w:eastAsia="ru-RU"/>
        </w:rPr>
        <w:t>).</w:t>
      </w:r>
    </w:p>
    <w:p w14:paraId="793D086E" w14:textId="77777777" w:rsidR="00FA6555" w:rsidRPr="009A6BD4" w:rsidRDefault="00FA6555" w:rsidP="001A6A21">
      <w:pPr>
        <w:pStyle w:val="a5"/>
        <w:widowControl/>
        <w:numPr>
          <w:ilvl w:val="0"/>
          <w:numId w:val="41"/>
        </w:numPr>
        <w:tabs>
          <w:tab w:val="left" w:pos="709"/>
          <w:tab w:val="left" w:pos="1134"/>
        </w:tabs>
        <w:autoSpaceDE/>
        <w:autoSpaceDN/>
        <w:adjustRightInd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9A6BD4">
        <w:rPr>
          <w:color w:val="000000"/>
          <w:sz w:val="28"/>
          <w:szCs w:val="28"/>
          <w:shd w:val="clear" w:color="auto" w:fill="FFFFFF"/>
          <w:lang w:val="ru-RU" w:eastAsia="ru-RU"/>
        </w:rPr>
        <w:t>Место и назначение спецкурса (серии мастер-классов / мастер-класса; серии лекций / отдельной лекци</w:t>
      </w:r>
      <w:r w:rsidR="00D1185E" w:rsidRPr="009A6BD4">
        <w:rPr>
          <w:color w:val="000000"/>
          <w:sz w:val="28"/>
          <w:szCs w:val="28"/>
          <w:shd w:val="clear" w:color="auto" w:fill="FFFFFF"/>
          <w:lang w:val="ru-RU" w:eastAsia="ru-RU"/>
        </w:rPr>
        <w:t>и</w:t>
      </w:r>
      <w:r w:rsidRPr="009A6BD4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) в структуре образовательной программы подготовки бакалавров или магистров по </w:t>
      </w:r>
      <w:r w:rsidR="006D40A7" w:rsidRPr="009A6BD4">
        <w:rPr>
          <w:rStyle w:val="24"/>
          <w:color w:val="000000"/>
          <w:sz w:val="28"/>
          <w:szCs w:val="28"/>
          <w:lang w:val="ru-RU" w:eastAsia="ru-RU"/>
        </w:rPr>
        <w:t>укрупненной гру</w:t>
      </w:r>
      <w:r w:rsidR="00E9208E" w:rsidRPr="009A6BD4">
        <w:rPr>
          <w:rStyle w:val="24"/>
          <w:color w:val="000000"/>
          <w:sz w:val="28"/>
          <w:szCs w:val="28"/>
          <w:lang w:val="ru-RU" w:eastAsia="ru-RU"/>
        </w:rPr>
        <w:t>ппе направлений подготовки 38.06.01</w:t>
      </w:r>
      <w:r w:rsidR="006D40A7" w:rsidRPr="009A6BD4">
        <w:rPr>
          <w:rStyle w:val="24"/>
          <w:color w:val="000000"/>
          <w:sz w:val="28"/>
          <w:szCs w:val="28"/>
          <w:lang w:val="ru-RU" w:eastAsia="ru-RU"/>
        </w:rPr>
        <w:t xml:space="preserve"> Экономика.</w:t>
      </w:r>
    </w:p>
    <w:p w14:paraId="35796EF4" w14:textId="77777777" w:rsidR="00FA6555" w:rsidRPr="009A6BD4" w:rsidRDefault="00FA6555" w:rsidP="001A6A21">
      <w:pPr>
        <w:pStyle w:val="a5"/>
        <w:widowControl/>
        <w:numPr>
          <w:ilvl w:val="0"/>
          <w:numId w:val="41"/>
        </w:numPr>
        <w:tabs>
          <w:tab w:val="left" w:pos="709"/>
          <w:tab w:val="left" w:pos="1134"/>
        </w:tabs>
        <w:autoSpaceDE/>
        <w:autoSpaceDN/>
        <w:adjustRightInd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9A6BD4">
        <w:rPr>
          <w:color w:val="000000"/>
          <w:sz w:val="28"/>
          <w:szCs w:val="28"/>
          <w:shd w:val="clear" w:color="auto" w:fill="FFFFFF"/>
          <w:lang w:val="ru-RU" w:eastAsia="ru-RU"/>
        </w:rPr>
        <w:t>Анализ отечественного и зарубежного опыта преподавания дисциплин по тематике диссертационного исследования.</w:t>
      </w:r>
    </w:p>
    <w:p w14:paraId="0EA25E63" w14:textId="77777777" w:rsidR="00FA6555" w:rsidRPr="009A6BD4" w:rsidRDefault="00FA6555" w:rsidP="001A6A21">
      <w:pPr>
        <w:pStyle w:val="a5"/>
        <w:widowControl/>
        <w:numPr>
          <w:ilvl w:val="0"/>
          <w:numId w:val="41"/>
        </w:numPr>
        <w:tabs>
          <w:tab w:val="left" w:pos="709"/>
          <w:tab w:val="left" w:pos="1134"/>
        </w:tabs>
        <w:autoSpaceDE/>
        <w:autoSpaceDN/>
        <w:adjustRightInd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9A6BD4">
        <w:rPr>
          <w:color w:val="000000"/>
          <w:sz w:val="28"/>
          <w:szCs w:val="28"/>
          <w:shd w:val="clear" w:color="auto" w:fill="FFFFFF"/>
          <w:lang w:val="ru-RU" w:eastAsia="ru-RU"/>
        </w:rPr>
        <w:t>Структура спецкурса (серии мастер-классов / мастер-класса; серии лекций / отдельной лекци</w:t>
      </w:r>
      <w:r w:rsidR="00D1185E" w:rsidRPr="009A6BD4">
        <w:rPr>
          <w:color w:val="000000"/>
          <w:sz w:val="28"/>
          <w:szCs w:val="28"/>
          <w:shd w:val="clear" w:color="auto" w:fill="FFFFFF"/>
          <w:lang w:val="ru-RU" w:eastAsia="ru-RU"/>
        </w:rPr>
        <w:t>и</w:t>
      </w:r>
      <w:r w:rsidRPr="009A6BD4">
        <w:rPr>
          <w:color w:val="000000"/>
          <w:sz w:val="28"/>
          <w:szCs w:val="28"/>
          <w:shd w:val="clear" w:color="auto" w:fill="FFFFFF"/>
          <w:lang w:val="ru-RU" w:eastAsia="ru-RU"/>
        </w:rPr>
        <w:t>).</w:t>
      </w:r>
    </w:p>
    <w:p w14:paraId="060BA3FB" w14:textId="77777777" w:rsidR="00FA6555" w:rsidRPr="009A6BD4" w:rsidRDefault="00FA6555" w:rsidP="001A6A21">
      <w:pPr>
        <w:pStyle w:val="a5"/>
        <w:widowControl/>
        <w:numPr>
          <w:ilvl w:val="0"/>
          <w:numId w:val="41"/>
        </w:numPr>
        <w:tabs>
          <w:tab w:val="left" w:pos="709"/>
          <w:tab w:val="left" w:pos="1134"/>
        </w:tabs>
        <w:autoSpaceDE/>
        <w:autoSpaceDN/>
        <w:adjustRightInd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proofErr w:type="gramStart"/>
      <w:r w:rsidRPr="009A6BD4">
        <w:rPr>
          <w:color w:val="000000"/>
          <w:sz w:val="28"/>
          <w:szCs w:val="28"/>
          <w:shd w:val="clear" w:color="auto" w:fill="FFFFFF"/>
          <w:lang w:val="ru-RU" w:eastAsia="ru-RU"/>
        </w:rPr>
        <w:t>Методы  и</w:t>
      </w:r>
      <w:proofErr w:type="gramEnd"/>
      <w:r w:rsidRPr="009A6BD4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подходы к внедрению в образовательный процесс основных  положений диссертационного исследования.</w:t>
      </w:r>
      <w:r w:rsidRPr="009A6BD4">
        <w:rPr>
          <w:rFonts w:ascii="Calibri" w:hAnsi="Calibri"/>
          <w:sz w:val="22"/>
          <w:szCs w:val="22"/>
          <w:lang w:val="ru-RU"/>
        </w:rPr>
        <w:t xml:space="preserve"> </w:t>
      </w:r>
    </w:p>
    <w:p w14:paraId="079E8783" w14:textId="77777777" w:rsidR="00FA6555" w:rsidRPr="009A6BD4" w:rsidRDefault="00FA6555" w:rsidP="001A6A21">
      <w:pPr>
        <w:widowControl/>
        <w:autoSpaceDE/>
        <w:autoSpaceDN/>
        <w:adjustRightInd/>
        <w:ind w:firstLine="567"/>
        <w:rPr>
          <w:rStyle w:val="12"/>
          <w:b w:val="0"/>
          <w:color w:val="000000"/>
          <w:szCs w:val="28"/>
          <w:lang w:val="ru-RU" w:eastAsia="ru-RU"/>
        </w:rPr>
      </w:pPr>
    </w:p>
    <w:p w14:paraId="67C17053" w14:textId="77777777" w:rsidR="00FA6555" w:rsidRPr="009A6BD4" w:rsidRDefault="00FA6555" w:rsidP="006D40A7">
      <w:pPr>
        <w:widowControl/>
        <w:autoSpaceDE/>
        <w:autoSpaceDN/>
        <w:adjustRightInd/>
        <w:jc w:val="right"/>
        <w:rPr>
          <w:rStyle w:val="12"/>
          <w:color w:val="000000"/>
          <w:szCs w:val="28"/>
          <w:lang w:eastAsia="ru-RU"/>
        </w:rPr>
      </w:pPr>
      <w:r w:rsidRPr="009A6BD4">
        <w:rPr>
          <w:rStyle w:val="12"/>
          <w:b w:val="0"/>
          <w:color w:val="000000"/>
          <w:szCs w:val="28"/>
          <w:lang w:val="ru-RU" w:eastAsia="ru-RU"/>
        </w:rPr>
        <w:br w:type="page"/>
      </w:r>
      <w:proofErr w:type="spellStart"/>
      <w:r w:rsidRPr="009A6BD4">
        <w:rPr>
          <w:rStyle w:val="12"/>
          <w:color w:val="000000"/>
          <w:szCs w:val="28"/>
          <w:lang w:eastAsia="ru-RU"/>
        </w:rPr>
        <w:lastRenderedPageBreak/>
        <w:t>Приложение</w:t>
      </w:r>
      <w:proofErr w:type="spellEnd"/>
      <w:r w:rsidRPr="009A6BD4">
        <w:rPr>
          <w:rStyle w:val="12"/>
          <w:color w:val="000000"/>
          <w:szCs w:val="28"/>
          <w:lang w:eastAsia="ru-RU"/>
        </w:rPr>
        <w:t xml:space="preserve"> 3</w:t>
      </w:r>
    </w:p>
    <w:p w14:paraId="02FF01CA" w14:textId="77777777" w:rsidR="00FA6555" w:rsidRPr="009A6BD4" w:rsidRDefault="00FA6555" w:rsidP="00BB1563">
      <w:pPr>
        <w:pStyle w:val="af0"/>
        <w:jc w:val="right"/>
        <w:rPr>
          <w:rStyle w:val="12"/>
          <w:b w:val="0"/>
          <w:color w:val="000000"/>
          <w:szCs w:val="28"/>
          <w:lang w:eastAsia="ru-RU"/>
        </w:rPr>
      </w:pPr>
    </w:p>
    <w:p w14:paraId="0BF44980" w14:textId="77777777" w:rsidR="00FA6555" w:rsidRPr="009A6BD4" w:rsidRDefault="006D40A7" w:rsidP="00BB1563">
      <w:pPr>
        <w:pStyle w:val="af0"/>
        <w:jc w:val="center"/>
        <w:rPr>
          <w:rStyle w:val="12"/>
          <w:b w:val="0"/>
          <w:color w:val="000000"/>
          <w:szCs w:val="28"/>
          <w:lang w:eastAsia="ru-RU"/>
        </w:rPr>
      </w:pPr>
      <w:r w:rsidRPr="009A6BD4">
        <w:rPr>
          <w:noProof/>
          <w:lang w:eastAsia="ru-RU"/>
        </w:rPr>
        <w:drawing>
          <wp:inline distT="0" distB="0" distL="0" distR="0" wp14:anchorId="68CF24A0" wp14:editId="6DBCECE8">
            <wp:extent cx="647700" cy="619125"/>
            <wp:effectExtent l="0" t="0" r="0" b="9525"/>
            <wp:docPr id="3" name="Рисунок 3" descr="логотип че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оготип черно-бел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45FF0" w14:textId="77777777" w:rsidR="00FA6555" w:rsidRPr="009A6BD4" w:rsidRDefault="00FA6555" w:rsidP="00BB1563">
      <w:pPr>
        <w:pStyle w:val="af0"/>
        <w:jc w:val="center"/>
        <w:rPr>
          <w:rStyle w:val="12"/>
          <w:b w:val="0"/>
          <w:color w:val="000000"/>
          <w:szCs w:val="28"/>
          <w:lang w:eastAsia="ru-RU"/>
        </w:rPr>
      </w:pPr>
    </w:p>
    <w:p w14:paraId="63D139A4" w14:textId="77777777" w:rsidR="00FA6555" w:rsidRPr="009A6BD4" w:rsidRDefault="00FA6555" w:rsidP="00BB1563">
      <w:pPr>
        <w:pStyle w:val="af0"/>
        <w:jc w:val="center"/>
        <w:rPr>
          <w:rStyle w:val="12"/>
          <w:color w:val="000000"/>
          <w:szCs w:val="28"/>
          <w:lang w:eastAsia="ru-RU"/>
        </w:rPr>
      </w:pPr>
      <w:r w:rsidRPr="009A6BD4">
        <w:rPr>
          <w:rStyle w:val="12"/>
          <w:color w:val="000000"/>
          <w:szCs w:val="28"/>
          <w:lang w:eastAsia="ru-RU"/>
        </w:rPr>
        <w:t>НАЦИОНАЛЬНЫЙ ИССЛЕДОВАТЕЛЬСКИЙ УНИВЕРСИТЕТ</w:t>
      </w:r>
    </w:p>
    <w:p w14:paraId="6C9D33B9" w14:textId="77777777" w:rsidR="00FA6555" w:rsidRPr="009A6BD4" w:rsidRDefault="00FA6555" w:rsidP="00BB1563">
      <w:pPr>
        <w:pStyle w:val="af0"/>
        <w:jc w:val="center"/>
        <w:rPr>
          <w:rStyle w:val="12"/>
          <w:color w:val="000000"/>
          <w:szCs w:val="28"/>
          <w:lang w:eastAsia="ru-RU"/>
        </w:rPr>
      </w:pPr>
      <w:r w:rsidRPr="009A6BD4">
        <w:rPr>
          <w:rStyle w:val="12"/>
          <w:color w:val="000000"/>
          <w:szCs w:val="28"/>
          <w:lang w:eastAsia="ru-RU"/>
        </w:rPr>
        <w:t>«ВЫСШАЯ ШКОЛА ЭКОНОМИКИ»</w:t>
      </w:r>
    </w:p>
    <w:p w14:paraId="65D636AB" w14:textId="77777777" w:rsidR="00FA6555" w:rsidRPr="009A6BD4" w:rsidRDefault="00FA6555" w:rsidP="00BB1563">
      <w:pPr>
        <w:pStyle w:val="af0"/>
        <w:jc w:val="center"/>
        <w:rPr>
          <w:rStyle w:val="12"/>
          <w:color w:val="000000"/>
          <w:szCs w:val="28"/>
          <w:lang w:eastAsia="ru-RU"/>
        </w:rPr>
      </w:pPr>
    </w:p>
    <w:p w14:paraId="65FC1EB4" w14:textId="77777777" w:rsidR="00FA6555" w:rsidRPr="009A6BD4" w:rsidRDefault="00FA6555" w:rsidP="00BB1563">
      <w:pPr>
        <w:pStyle w:val="af0"/>
        <w:jc w:val="center"/>
        <w:rPr>
          <w:rStyle w:val="12"/>
          <w:color w:val="000000"/>
          <w:szCs w:val="28"/>
          <w:lang w:eastAsia="ru-RU"/>
        </w:rPr>
      </w:pPr>
    </w:p>
    <w:p w14:paraId="1432BE67" w14:textId="77777777" w:rsidR="00FA6555" w:rsidRPr="009A6BD4" w:rsidRDefault="00FA6555" w:rsidP="00BB1563">
      <w:pPr>
        <w:pStyle w:val="af0"/>
        <w:jc w:val="center"/>
        <w:rPr>
          <w:rStyle w:val="12"/>
          <w:color w:val="000000"/>
          <w:szCs w:val="28"/>
          <w:lang w:eastAsia="ru-RU"/>
        </w:rPr>
      </w:pPr>
    </w:p>
    <w:p w14:paraId="79BF352E" w14:textId="77777777" w:rsidR="00FA6555" w:rsidRPr="009A6BD4" w:rsidRDefault="00FA6555" w:rsidP="00BB1563">
      <w:pPr>
        <w:pStyle w:val="af0"/>
        <w:jc w:val="center"/>
        <w:rPr>
          <w:rStyle w:val="12"/>
          <w:color w:val="000000"/>
          <w:szCs w:val="28"/>
          <w:lang w:eastAsia="ru-RU"/>
        </w:rPr>
      </w:pPr>
    </w:p>
    <w:p w14:paraId="376815A8" w14:textId="77777777" w:rsidR="00FA6555" w:rsidRPr="009A6BD4" w:rsidRDefault="00FA6555" w:rsidP="00BB1563">
      <w:pPr>
        <w:pStyle w:val="af0"/>
        <w:jc w:val="center"/>
        <w:rPr>
          <w:rStyle w:val="12"/>
          <w:color w:val="000000"/>
          <w:szCs w:val="28"/>
          <w:lang w:eastAsia="ru-RU"/>
        </w:rPr>
      </w:pPr>
      <w:r w:rsidRPr="009A6BD4">
        <w:rPr>
          <w:rStyle w:val="12"/>
          <w:color w:val="000000"/>
          <w:szCs w:val="28"/>
          <w:lang w:eastAsia="ru-RU"/>
        </w:rPr>
        <w:t>НАУЧНЫЙ ДОКЛАД</w:t>
      </w:r>
    </w:p>
    <w:p w14:paraId="2F138FE5" w14:textId="77777777" w:rsidR="00FA6555" w:rsidRPr="009A6BD4" w:rsidRDefault="00FA6555" w:rsidP="00BB1563">
      <w:pPr>
        <w:pStyle w:val="af0"/>
        <w:jc w:val="center"/>
        <w:rPr>
          <w:rStyle w:val="12"/>
          <w:color w:val="000000"/>
          <w:szCs w:val="28"/>
          <w:lang w:eastAsia="ru-RU"/>
        </w:rPr>
      </w:pPr>
    </w:p>
    <w:p w14:paraId="1C841112" w14:textId="77777777" w:rsidR="00FA6555" w:rsidRPr="009A6BD4" w:rsidRDefault="00FA6555" w:rsidP="00BB1563">
      <w:pPr>
        <w:pStyle w:val="af0"/>
        <w:jc w:val="center"/>
        <w:rPr>
          <w:rStyle w:val="12"/>
          <w:color w:val="000000"/>
          <w:szCs w:val="28"/>
          <w:lang w:eastAsia="ru-RU"/>
        </w:rPr>
      </w:pPr>
      <w:r w:rsidRPr="009A6BD4">
        <w:rPr>
          <w:rStyle w:val="12"/>
          <w:color w:val="000000"/>
          <w:szCs w:val="28"/>
          <w:lang w:eastAsia="ru-RU"/>
        </w:rPr>
        <w:t xml:space="preserve">по </w:t>
      </w:r>
      <w:proofErr w:type="gramStart"/>
      <w:r w:rsidRPr="009A6BD4">
        <w:rPr>
          <w:rStyle w:val="12"/>
          <w:color w:val="000000"/>
          <w:szCs w:val="28"/>
          <w:lang w:eastAsia="ru-RU"/>
        </w:rPr>
        <w:t>результатам  подготовленной</w:t>
      </w:r>
      <w:proofErr w:type="gramEnd"/>
    </w:p>
    <w:p w14:paraId="118FA0F4" w14:textId="77777777" w:rsidR="00FA6555" w:rsidRPr="009A6BD4" w:rsidRDefault="00FA6555" w:rsidP="00BB1563">
      <w:pPr>
        <w:pStyle w:val="af0"/>
        <w:jc w:val="center"/>
        <w:rPr>
          <w:rStyle w:val="12"/>
          <w:color w:val="000000"/>
          <w:szCs w:val="28"/>
          <w:lang w:eastAsia="ru-RU"/>
        </w:rPr>
      </w:pPr>
      <w:r w:rsidRPr="009A6BD4">
        <w:rPr>
          <w:rStyle w:val="12"/>
          <w:color w:val="000000"/>
          <w:szCs w:val="28"/>
          <w:lang w:eastAsia="ru-RU"/>
        </w:rPr>
        <w:t>научно-квалификационной работы (диссертации)</w:t>
      </w:r>
    </w:p>
    <w:p w14:paraId="4E1E7A12" w14:textId="77777777" w:rsidR="00FA6555" w:rsidRPr="009A6BD4" w:rsidRDefault="001B7C45" w:rsidP="00BB1563">
      <w:pPr>
        <w:pStyle w:val="af0"/>
        <w:jc w:val="center"/>
        <w:rPr>
          <w:rStyle w:val="12"/>
          <w:color w:val="000000"/>
          <w:szCs w:val="28"/>
          <w:lang w:eastAsia="ru-RU"/>
        </w:rPr>
      </w:pPr>
      <w:r w:rsidRPr="009A6BD4">
        <w:rPr>
          <w:rStyle w:val="12"/>
          <w:color w:val="000000"/>
          <w:szCs w:val="28"/>
          <w:lang w:eastAsia="ru-RU"/>
        </w:rPr>
        <w:t xml:space="preserve">на тему: </w:t>
      </w:r>
      <w:proofErr w:type="gramStart"/>
      <w:r w:rsidRPr="009A6BD4">
        <w:rPr>
          <w:rStyle w:val="12"/>
          <w:color w:val="000000"/>
          <w:szCs w:val="28"/>
          <w:lang w:eastAsia="ru-RU"/>
        </w:rPr>
        <w:t>« »</w:t>
      </w:r>
      <w:proofErr w:type="gramEnd"/>
    </w:p>
    <w:p w14:paraId="023DDEAF" w14:textId="77777777" w:rsidR="00FA6555" w:rsidRPr="009A6BD4" w:rsidRDefault="00FA6555" w:rsidP="00BB1563">
      <w:pPr>
        <w:pStyle w:val="af0"/>
        <w:jc w:val="center"/>
        <w:rPr>
          <w:rStyle w:val="12"/>
          <w:color w:val="000000"/>
          <w:szCs w:val="28"/>
          <w:lang w:eastAsia="ru-RU"/>
        </w:rPr>
      </w:pPr>
    </w:p>
    <w:p w14:paraId="1A948065" w14:textId="77777777" w:rsidR="00FA6555" w:rsidRPr="009A6BD4" w:rsidRDefault="00FA6555" w:rsidP="00CE7B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14:paraId="4E0E6B99" w14:textId="77777777" w:rsidR="00FA6555" w:rsidRPr="009A6BD4" w:rsidRDefault="00FA6555" w:rsidP="00CE7B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9A6BD4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ФИО …</w:t>
      </w:r>
    </w:p>
    <w:p w14:paraId="1A42B350" w14:textId="77777777" w:rsidR="00FA6555" w:rsidRPr="009A6BD4" w:rsidRDefault="00FA6555" w:rsidP="00CE7B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14:paraId="0BE5B8AA" w14:textId="77777777" w:rsidR="00FA6555" w:rsidRPr="009A6BD4" w:rsidRDefault="00FA6555" w:rsidP="00CE7B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9A6BD4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Направление подготовки</w:t>
      </w:r>
      <w:r w:rsidR="006D40A7" w:rsidRPr="009A6BD4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38.06.01 Экономика</w:t>
      </w:r>
      <w:r w:rsidRPr="009A6BD4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</w:p>
    <w:p w14:paraId="06EA18DE" w14:textId="77777777" w:rsidR="00FA6555" w:rsidRPr="009A6BD4" w:rsidRDefault="00FA6555" w:rsidP="00CE7B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14:paraId="5DC8BE95" w14:textId="77777777" w:rsidR="00FA6555" w:rsidRPr="009A6BD4" w:rsidRDefault="00FA6555" w:rsidP="00CE7B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9A6BD4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Профиль (направленность) программы … </w:t>
      </w:r>
    </w:p>
    <w:p w14:paraId="79445455" w14:textId="77777777" w:rsidR="00FA6555" w:rsidRPr="009A6BD4" w:rsidRDefault="00FA6555" w:rsidP="00CE7B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14:paraId="4D644AE5" w14:textId="77777777" w:rsidR="00FA6555" w:rsidRPr="009A6BD4" w:rsidRDefault="00FA6555" w:rsidP="00CE7B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  <w:r w:rsidRPr="009A6BD4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Аспирантская школа</w:t>
      </w:r>
      <w:r w:rsidR="006D40A7" w:rsidRPr="009A6BD4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по экономике</w:t>
      </w:r>
    </w:p>
    <w:p w14:paraId="1B9A2383" w14:textId="77777777" w:rsidR="00FA6555" w:rsidRPr="009A6BD4" w:rsidRDefault="00FA6555" w:rsidP="00CE7B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</w:p>
    <w:p w14:paraId="035116C9" w14:textId="77777777" w:rsidR="00FA6555" w:rsidRPr="009A6BD4" w:rsidRDefault="00FA6555" w:rsidP="00CE7B93">
      <w:pPr>
        <w:widowControl/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14:paraId="58E3C75A" w14:textId="77777777" w:rsidR="00FA6555" w:rsidRPr="009A6BD4" w:rsidRDefault="00FA6555" w:rsidP="00CE7B93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14:paraId="3563B997" w14:textId="77777777" w:rsidR="00FA6555" w:rsidRPr="009A6BD4" w:rsidRDefault="00FA6555" w:rsidP="00CE7B93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14:paraId="4DD3A3EE" w14:textId="77777777" w:rsidR="00FA6555" w:rsidRPr="009A6BD4" w:rsidRDefault="00FA6555" w:rsidP="00CE7B93">
      <w:pPr>
        <w:widowControl/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9A6BD4">
        <w:rPr>
          <w:color w:val="000000"/>
          <w:sz w:val="28"/>
          <w:szCs w:val="28"/>
          <w:shd w:val="clear" w:color="auto" w:fill="FFFFFF"/>
          <w:lang w:val="ru-RU" w:eastAsia="ru-RU"/>
        </w:rPr>
        <w:t>Аспирант _________________________/ФИО /</w:t>
      </w:r>
    </w:p>
    <w:p w14:paraId="4B44C5A4" w14:textId="77777777" w:rsidR="00FA6555" w:rsidRPr="009A6BD4" w:rsidRDefault="00FA6555" w:rsidP="00CE7B93">
      <w:pPr>
        <w:widowControl/>
        <w:autoSpaceDE/>
        <w:autoSpaceDN/>
        <w:adjustRightInd/>
        <w:rPr>
          <w:i/>
          <w:color w:val="000000"/>
          <w:sz w:val="16"/>
          <w:szCs w:val="16"/>
          <w:shd w:val="clear" w:color="auto" w:fill="FFFFFF"/>
          <w:lang w:val="ru-RU" w:eastAsia="ru-RU"/>
        </w:rPr>
      </w:pPr>
      <w:r w:rsidRPr="009A6BD4">
        <w:rPr>
          <w:i/>
          <w:color w:val="000000"/>
          <w:sz w:val="16"/>
          <w:szCs w:val="16"/>
          <w:shd w:val="clear" w:color="auto" w:fill="FFFFFF"/>
          <w:lang w:val="ru-RU" w:eastAsia="ru-RU"/>
        </w:rPr>
        <w:t xml:space="preserve">                                                                   подпись</w:t>
      </w:r>
    </w:p>
    <w:p w14:paraId="285EF8CD" w14:textId="77777777" w:rsidR="00FA6555" w:rsidRPr="009A6BD4" w:rsidRDefault="00FA6555" w:rsidP="00CE7B93">
      <w:pPr>
        <w:widowControl/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14:paraId="5E7B8A3E" w14:textId="77777777" w:rsidR="00FA6555" w:rsidRPr="009A6BD4" w:rsidRDefault="00FA6555" w:rsidP="00CE7B93">
      <w:pPr>
        <w:widowControl/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9A6BD4">
        <w:rPr>
          <w:color w:val="000000"/>
          <w:sz w:val="28"/>
          <w:szCs w:val="28"/>
          <w:shd w:val="clear" w:color="auto" w:fill="FFFFFF"/>
          <w:lang w:val="ru-RU" w:eastAsia="ru-RU"/>
        </w:rPr>
        <w:t>Научный руководитель _________________________/ФИО /</w:t>
      </w:r>
    </w:p>
    <w:p w14:paraId="44734816" w14:textId="77777777" w:rsidR="00FA6555" w:rsidRPr="009A6BD4" w:rsidRDefault="00FA6555" w:rsidP="00CE7B93">
      <w:pPr>
        <w:widowControl/>
        <w:autoSpaceDE/>
        <w:autoSpaceDN/>
        <w:adjustRightInd/>
        <w:rPr>
          <w:i/>
          <w:color w:val="000000"/>
          <w:sz w:val="16"/>
          <w:szCs w:val="16"/>
          <w:shd w:val="clear" w:color="auto" w:fill="FFFFFF"/>
          <w:lang w:val="ru-RU" w:eastAsia="ru-RU"/>
        </w:rPr>
      </w:pPr>
      <w:r w:rsidRPr="009A6BD4">
        <w:rPr>
          <w:i/>
          <w:color w:val="000000"/>
          <w:sz w:val="16"/>
          <w:szCs w:val="16"/>
          <w:shd w:val="clear" w:color="auto" w:fill="FFFFFF"/>
          <w:lang w:val="ru-RU" w:eastAsia="ru-RU"/>
        </w:rPr>
        <w:t xml:space="preserve">                                                                                                      подпись</w:t>
      </w:r>
    </w:p>
    <w:p w14:paraId="15A14C7C" w14:textId="77777777" w:rsidR="00FA6555" w:rsidRPr="009A6BD4" w:rsidRDefault="00FA6555" w:rsidP="00CE7B93">
      <w:pPr>
        <w:widowControl/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14:paraId="67FFF860" w14:textId="77777777" w:rsidR="00FA6555" w:rsidRPr="009A6BD4" w:rsidRDefault="00FA6555" w:rsidP="00CE7B93">
      <w:pPr>
        <w:widowControl/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9A6BD4">
        <w:rPr>
          <w:color w:val="000000"/>
          <w:sz w:val="28"/>
          <w:szCs w:val="28"/>
          <w:shd w:val="clear" w:color="auto" w:fill="FFFFFF"/>
          <w:lang w:val="ru-RU" w:eastAsia="ru-RU"/>
        </w:rPr>
        <w:t>Директор Аспирантской школы ________________________/ФИО /</w:t>
      </w:r>
    </w:p>
    <w:p w14:paraId="61E87814" w14:textId="77777777" w:rsidR="00FA6555" w:rsidRPr="009A6BD4" w:rsidRDefault="00FA6555" w:rsidP="00CE7B93">
      <w:pPr>
        <w:widowControl/>
        <w:autoSpaceDE/>
        <w:autoSpaceDN/>
        <w:adjustRightInd/>
        <w:rPr>
          <w:i/>
          <w:color w:val="000000"/>
          <w:sz w:val="16"/>
          <w:szCs w:val="16"/>
          <w:shd w:val="clear" w:color="auto" w:fill="FFFFFF"/>
          <w:lang w:val="ru-RU" w:eastAsia="ru-RU"/>
        </w:rPr>
      </w:pPr>
      <w:r w:rsidRPr="009A6BD4">
        <w:rPr>
          <w:i/>
          <w:color w:val="000000"/>
          <w:sz w:val="16"/>
          <w:szCs w:val="16"/>
          <w:shd w:val="clear" w:color="auto" w:fill="FFFFFF"/>
          <w:lang w:val="ru-RU" w:eastAsia="ru-RU"/>
        </w:rPr>
        <w:t xml:space="preserve">                                                                                                                              подпись</w:t>
      </w:r>
    </w:p>
    <w:p w14:paraId="2E53851D" w14:textId="77777777" w:rsidR="00FA6555" w:rsidRPr="009A6BD4" w:rsidRDefault="00FA6555" w:rsidP="00CE7B93">
      <w:pPr>
        <w:widowControl/>
        <w:autoSpaceDE/>
        <w:autoSpaceDN/>
        <w:adjustRightInd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14:paraId="552667F3" w14:textId="77777777" w:rsidR="00FA6555" w:rsidRPr="009A6BD4" w:rsidRDefault="00FA6555" w:rsidP="00CE7B93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14:paraId="3D6EBAE1" w14:textId="77777777" w:rsidR="00FA6555" w:rsidRPr="009A6BD4" w:rsidRDefault="00FA6555" w:rsidP="00CE7B93">
      <w:pPr>
        <w:widowControl/>
        <w:autoSpaceDE/>
        <w:autoSpaceDN/>
        <w:adjustRightInd/>
        <w:jc w:val="center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14:paraId="5C042F44" w14:textId="77777777" w:rsidR="00FA6555" w:rsidRPr="009A6BD4" w:rsidRDefault="00FA6555" w:rsidP="00BB1563">
      <w:pPr>
        <w:pStyle w:val="af0"/>
        <w:jc w:val="center"/>
        <w:rPr>
          <w:rStyle w:val="12"/>
          <w:color w:val="000000"/>
          <w:szCs w:val="28"/>
          <w:lang w:eastAsia="ru-RU"/>
        </w:rPr>
      </w:pPr>
    </w:p>
    <w:p w14:paraId="27962244" w14:textId="77777777" w:rsidR="00FA6555" w:rsidRPr="009A6BD4" w:rsidRDefault="00FA6555" w:rsidP="00BB1563">
      <w:pPr>
        <w:pStyle w:val="af0"/>
        <w:jc w:val="center"/>
        <w:rPr>
          <w:rStyle w:val="12"/>
          <w:color w:val="000000"/>
          <w:szCs w:val="28"/>
          <w:lang w:eastAsia="ru-RU"/>
        </w:rPr>
      </w:pPr>
    </w:p>
    <w:p w14:paraId="45AD4705" w14:textId="77777777" w:rsidR="00FA6555" w:rsidRPr="009A6BD4" w:rsidRDefault="00FA6555" w:rsidP="00BB1563">
      <w:pPr>
        <w:pStyle w:val="af0"/>
        <w:jc w:val="center"/>
        <w:rPr>
          <w:rStyle w:val="12"/>
          <w:color w:val="000000"/>
          <w:szCs w:val="28"/>
          <w:lang w:eastAsia="ru-RU"/>
        </w:rPr>
      </w:pPr>
    </w:p>
    <w:p w14:paraId="238A6D20" w14:textId="77777777" w:rsidR="00FA6555" w:rsidRPr="009A6BD4" w:rsidRDefault="00FA6555" w:rsidP="00BB1563">
      <w:pPr>
        <w:pStyle w:val="af0"/>
        <w:jc w:val="center"/>
        <w:rPr>
          <w:rStyle w:val="12"/>
          <w:color w:val="000000"/>
          <w:szCs w:val="28"/>
          <w:lang w:eastAsia="ru-RU"/>
        </w:rPr>
      </w:pPr>
    </w:p>
    <w:p w14:paraId="10892418" w14:textId="77777777" w:rsidR="00FA6555" w:rsidRPr="00BB1563" w:rsidRDefault="00FA6555" w:rsidP="00CE7B93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9A6BD4">
        <w:rPr>
          <w:rStyle w:val="12"/>
          <w:color w:val="000000"/>
          <w:szCs w:val="28"/>
          <w:lang w:eastAsia="ru-RU"/>
        </w:rPr>
        <w:t>Москва, год</w:t>
      </w:r>
      <w:r w:rsidRPr="00427C61">
        <w:rPr>
          <w:rStyle w:val="12"/>
          <w:color w:val="000000"/>
          <w:szCs w:val="28"/>
          <w:lang w:eastAsia="ru-RU"/>
        </w:rPr>
        <w:t xml:space="preserve"> </w:t>
      </w:r>
    </w:p>
    <w:sectPr w:rsidR="00FA6555" w:rsidRPr="00BB1563" w:rsidSect="00E53F40">
      <w:footerReference w:type="even" r:id="rId8"/>
      <w:footerReference w:type="default" r:id="rId9"/>
      <w:pgSz w:w="11906" w:h="16838"/>
      <w:pgMar w:top="1134" w:right="707" w:bottom="899" w:left="1276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2DDF2" w14:textId="77777777" w:rsidR="00C545C6" w:rsidRDefault="00C545C6" w:rsidP="000E2D95">
      <w:r>
        <w:separator/>
      </w:r>
    </w:p>
  </w:endnote>
  <w:endnote w:type="continuationSeparator" w:id="0">
    <w:p w14:paraId="795CE3A2" w14:textId="77777777" w:rsidR="00C545C6" w:rsidRDefault="00C545C6" w:rsidP="000E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3B767" w14:textId="77777777" w:rsidR="00FA6555" w:rsidRDefault="00FA6555" w:rsidP="00A14CB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2BFAA54" w14:textId="77777777" w:rsidR="00FA6555" w:rsidRDefault="00FA6555" w:rsidP="00B04497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D4087" w14:textId="77777777" w:rsidR="00FA6555" w:rsidRDefault="00FA6555" w:rsidP="00A14CB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A6BD4">
      <w:rPr>
        <w:rStyle w:val="ab"/>
        <w:noProof/>
      </w:rPr>
      <w:t>4</w:t>
    </w:r>
    <w:r>
      <w:rPr>
        <w:rStyle w:val="ab"/>
      </w:rPr>
      <w:fldChar w:fldCharType="end"/>
    </w:r>
  </w:p>
  <w:p w14:paraId="4A813ABB" w14:textId="77777777" w:rsidR="00FA6555" w:rsidRDefault="00FA6555" w:rsidP="00B0449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AB39F" w14:textId="77777777" w:rsidR="00C545C6" w:rsidRDefault="00C545C6" w:rsidP="000E2D95">
      <w:r>
        <w:separator/>
      </w:r>
    </w:p>
  </w:footnote>
  <w:footnote w:type="continuationSeparator" w:id="0">
    <w:p w14:paraId="77D77E53" w14:textId="77777777" w:rsidR="00C545C6" w:rsidRDefault="00C545C6" w:rsidP="000E2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in;height:3in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1A14F746"/>
    <w:lvl w:ilvl="0">
      <w:numFmt w:val="bullet"/>
      <w:lvlText w:val="*"/>
      <w:lvlJc w:val="left"/>
    </w:lvl>
  </w:abstractNum>
  <w:abstractNum w:abstractNumId="1" w15:restartNumberingAfterBreak="0">
    <w:nsid w:val="04167D5B"/>
    <w:multiLevelType w:val="hybridMultilevel"/>
    <w:tmpl w:val="37BEC27C"/>
    <w:lvl w:ilvl="0" w:tplc="E56E3D68">
      <w:numFmt w:val="bullet"/>
      <w:lvlText w:val="-"/>
      <w:lvlJc w:val="left"/>
      <w:pPr>
        <w:tabs>
          <w:tab w:val="num" w:pos="1324"/>
        </w:tabs>
        <w:ind w:left="1134" w:hanging="1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734703"/>
    <w:multiLevelType w:val="hybridMultilevel"/>
    <w:tmpl w:val="887A12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942EEA"/>
    <w:multiLevelType w:val="hybridMultilevel"/>
    <w:tmpl w:val="CFFC90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BE7E30"/>
    <w:multiLevelType w:val="hybridMultilevel"/>
    <w:tmpl w:val="B3CAD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CB7495"/>
    <w:multiLevelType w:val="multilevel"/>
    <w:tmpl w:val="9F5057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6" w15:restartNumberingAfterBreak="0">
    <w:nsid w:val="0DE77F1B"/>
    <w:multiLevelType w:val="hybridMultilevel"/>
    <w:tmpl w:val="0D28092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0F71B1"/>
    <w:multiLevelType w:val="hybridMultilevel"/>
    <w:tmpl w:val="E7EA92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C2818"/>
    <w:multiLevelType w:val="hybridMultilevel"/>
    <w:tmpl w:val="2E000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CD1BED"/>
    <w:multiLevelType w:val="hybridMultilevel"/>
    <w:tmpl w:val="ED72B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182F9F"/>
    <w:multiLevelType w:val="hybridMultilevel"/>
    <w:tmpl w:val="622CB3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650D06"/>
    <w:multiLevelType w:val="hybridMultilevel"/>
    <w:tmpl w:val="B3D0C81E"/>
    <w:lvl w:ilvl="0" w:tplc="78AE2C8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21352F9A"/>
    <w:multiLevelType w:val="hybridMultilevel"/>
    <w:tmpl w:val="AD6A4014"/>
    <w:lvl w:ilvl="0" w:tplc="0419000F">
      <w:start w:val="1"/>
      <w:numFmt w:val="decimal"/>
      <w:lvlText w:val="%1."/>
      <w:lvlJc w:val="left"/>
      <w:pPr>
        <w:ind w:left="33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  <w:rPr>
        <w:rFonts w:cs="Times New Roman"/>
      </w:rPr>
    </w:lvl>
  </w:abstractNum>
  <w:abstractNum w:abstractNumId="13" w15:restartNumberingAfterBreak="0">
    <w:nsid w:val="279C509C"/>
    <w:multiLevelType w:val="hybridMultilevel"/>
    <w:tmpl w:val="8A3EE094"/>
    <w:lvl w:ilvl="0" w:tplc="15104F8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00944"/>
    <w:multiLevelType w:val="hybridMultilevel"/>
    <w:tmpl w:val="4882F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DE85612"/>
    <w:multiLevelType w:val="multilevel"/>
    <w:tmpl w:val="6F98766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16" w15:restartNumberingAfterBreak="0">
    <w:nsid w:val="337A0F5B"/>
    <w:multiLevelType w:val="hybridMultilevel"/>
    <w:tmpl w:val="6FB2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1426CE"/>
    <w:multiLevelType w:val="multilevel"/>
    <w:tmpl w:val="167E51DC"/>
    <w:lvl w:ilvl="0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06" w:hanging="2160"/>
      </w:pPr>
      <w:rPr>
        <w:rFonts w:cs="Times New Roman" w:hint="default"/>
      </w:rPr>
    </w:lvl>
  </w:abstractNum>
  <w:abstractNum w:abstractNumId="18" w15:restartNumberingAfterBreak="0">
    <w:nsid w:val="34EE43D0"/>
    <w:multiLevelType w:val="hybridMultilevel"/>
    <w:tmpl w:val="7304CEA8"/>
    <w:lvl w:ilvl="0" w:tplc="D10AFE54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4F445D0"/>
    <w:multiLevelType w:val="hybridMultilevel"/>
    <w:tmpl w:val="185AB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AE7C54"/>
    <w:multiLevelType w:val="hybridMultilevel"/>
    <w:tmpl w:val="E834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E131F25"/>
    <w:multiLevelType w:val="hybridMultilevel"/>
    <w:tmpl w:val="0440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8F94900"/>
    <w:multiLevelType w:val="hybridMultilevel"/>
    <w:tmpl w:val="7D524EFC"/>
    <w:lvl w:ilvl="0" w:tplc="5758325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30F24"/>
    <w:multiLevelType w:val="hybridMultilevel"/>
    <w:tmpl w:val="C8DC214A"/>
    <w:lvl w:ilvl="0" w:tplc="C56EC0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4F5D79AF"/>
    <w:multiLevelType w:val="hybridMultilevel"/>
    <w:tmpl w:val="FD1E119C"/>
    <w:lvl w:ilvl="0" w:tplc="2B107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4D41395"/>
    <w:multiLevelType w:val="hybridMultilevel"/>
    <w:tmpl w:val="92A0921E"/>
    <w:lvl w:ilvl="0" w:tplc="411E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46ED2"/>
    <w:multiLevelType w:val="multilevel"/>
    <w:tmpl w:val="C0A4D98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cs="Times New Roman" w:hint="default"/>
      </w:rPr>
    </w:lvl>
  </w:abstractNum>
  <w:abstractNum w:abstractNumId="27" w15:restartNumberingAfterBreak="0">
    <w:nsid w:val="5D11209B"/>
    <w:multiLevelType w:val="multilevel"/>
    <w:tmpl w:val="3F2037DC"/>
    <w:lvl w:ilvl="0">
      <w:start w:val="2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28" w15:restartNumberingAfterBreak="0">
    <w:nsid w:val="5E424BE1"/>
    <w:multiLevelType w:val="hybridMultilevel"/>
    <w:tmpl w:val="9A1CBFB0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062" w:hanging="180"/>
      </w:pPr>
      <w:rPr>
        <w:rFonts w:cs="Times New Roman"/>
      </w:rPr>
    </w:lvl>
  </w:abstractNum>
  <w:abstractNum w:abstractNumId="29" w15:restartNumberingAfterBreak="0">
    <w:nsid w:val="636B49AA"/>
    <w:multiLevelType w:val="hybridMultilevel"/>
    <w:tmpl w:val="649074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A0F76"/>
    <w:multiLevelType w:val="hybridMultilevel"/>
    <w:tmpl w:val="E5C40D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0A11F69"/>
    <w:multiLevelType w:val="hybridMultilevel"/>
    <w:tmpl w:val="3F1EDB8C"/>
    <w:lvl w:ilvl="0" w:tplc="2B107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B50EA"/>
    <w:multiLevelType w:val="hybridMultilevel"/>
    <w:tmpl w:val="CD8AAF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26532A"/>
    <w:multiLevelType w:val="hybridMultilevel"/>
    <w:tmpl w:val="33D61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E66F4C"/>
    <w:multiLevelType w:val="multilevel"/>
    <w:tmpl w:val="BF4EA9F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35" w15:restartNumberingAfterBreak="0">
    <w:nsid w:val="76A90AF7"/>
    <w:multiLevelType w:val="hybridMultilevel"/>
    <w:tmpl w:val="2CC28A94"/>
    <w:lvl w:ilvl="0" w:tplc="3A2C0E4E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771B15F4"/>
    <w:multiLevelType w:val="hybridMultilevel"/>
    <w:tmpl w:val="BD84F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DA4A96"/>
    <w:multiLevelType w:val="hybridMultilevel"/>
    <w:tmpl w:val="2B1C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8EB2D89"/>
    <w:multiLevelType w:val="hybridMultilevel"/>
    <w:tmpl w:val="F4CCD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9F46AB4"/>
    <w:multiLevelType w:val="hybridMultilevel"/>
    <w:tmpl w:val="7C3C89EE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BBD4505"/>
    <w:multiLevelType w:val="hybridMultilevel"/>
    <w:tmpl w:val="89A60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33"/>
        <w:lvlJc w:val="left"/>
        <w:rPr>
          <w:rFonts w:ascii="Times New Roman" w:hAnsi="Times New Roman" w:hint="default"/>
        </w:rPr>
      </w:lvl>
    </w:lvlOverride>
  </w:num>
  <w:num w:numId="2">
    <w:abstractNumId w:val="15"/>
  </w:num>
  <w:num w:numId="3">
    <w:abstractNumId w:val="25"/>
  </w:num>
  <w:num w:numId="4">
    <w:abstractNumId w:val="1"/>
  </w:num>
  <w:num w:numId="5">
    <w:abstractNumId w:val="37"/>
  </w:num>
  <w:num w:numId="6">
    <w:abstractNumId w:val="5"/>
  </w:num>
  <w:num w:numId="7">
    <w:abstractNumId w:val="35"/>
  </w:num>
  <w:num w:numId="8">
    <w:abstractNumId w:val="33"/>
  </w:num>
  <w:num w:numId="9">
    <w:abstractNumId w:val="40"/>
  </w:num>
  <w:num w:numId="10">
    <w:abstractNumId w:val="32"/>
  </w:num>
  <w:num w:numId="11">
    <w:abstractNumId w:val="7"/>
  </w:num>
  <w:num w:numId="12">
    <w:abstractNumId w:val="29"/>
  </w:num>
  <w:num w:numId="13">
    <w:abstractNumId w:val="31"/>
  </w:num>
  <w:num w:numId="14">
    <w:abstractNumId w:val="6"/>
  </w:num>
  <w:num w:numId="15">
    <w:abstractNumId w:val="38"/>
  </w:num>
  <w:num w:numId="16">
    <w:abstractNumId w:val="36"/>
  </w:num>
  <w:num w:numId="17">
    <w:abstractNumId w:val="12"/>
  </w:num>
  <w:num w:numId="18">
    <w:abstractNumId w:val="28"/>
  </w:num>
  <w:num w:numId="19">
    <w:abstractNumId w:val="20"/>
  </w:num>
  <w:num w:numId="20">
    <w:abstractNumId w:val="4"/>
  </w:num>
  <w:num w:numId="21">
    <w:abstractNumId w:val="24"/>
  </w:num>
  <w:num w:numId="22">
    <w:abstractNumId w:val="10"/>
  </w:num>
  <w:num w:numId="23">
    <w:abstractNumId w:val="2"/>
  </w:num>
  <w:num w:numId="24">
    <w:abstractNumId w:val="16"/>
  </w:num>
  <w:num w:numId="25">
    <w:abstractNumId w:val="18"/>
  </w:num>
  <w:num w:numId="26">
    <w:abstractNumId w:val="8"/>
  </w:num>
  <w:num w:numId="27">
    <w:abstractNumId w:val="19"/>
  </w:num>
  <w:num w:numId="28">
    <w:abstractNumId w:val="11"/>
  </w:num>
  <w:num w:numId="29">
    <w:abstractNumId w:val="22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13"/>
  </w:num>
  <w:num w:numId="33">
    <w:abstractNumId w:val="3"/>
  </w:num>
  <w:num w:numId="34">
    <w:abstractNumId w:val="30"/>
  </w:num>
  <w:num w:numId="35">
    <w:abstractNumId w:val="14"/>
  </w:num>
  <w:num w:numId="36">
    <w:abstractNumId w:val="21"/>
  </w:num>
  <w:num w:numId="37">
    <w:abstractNumId w:val="27"/>
  </w:num>
  <w:num w:numId="38">
    <w:abstractNumId w:val="17"/>
  </w:num>
  <w:num w:numId="39">
    <w:abstractNumId w:val="34"/>
  </w:num>
  <w:num w:numId="40">
    <w:abstractNumId w:val="26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95"/>
    <w:rsid w:val="00000398"/>
    <w:rsid w:val="000025F7"/>
    <w:rsid w:val="000027AD"/>
    <w:rsid w:val="000100C5"/>
    <w:rsid w:val="00015AC0"/>
    <w:rsid w:val="0002074B"/>
    <w:rsid w:val="00023D2E"/>
    <w:rsid w:val="00030254"/>
    <w:rsid w:val="000348C1"/>
    <w:rsid w:val="00036218"/>
    <w:rsid w:val="00043FF6"/>
    <w:rsid w:val="00045092"/>
    <w:rsid w:val="000470F9"/>
    <w:rsid w:val="00056BE4"/>
    <w:rsid w:val="0005784D"/>
    <w:rsid w:val="0006369F"/>
    <w:rsid w:val="00063EA0"/>
    <w:rsid w:val="000645FB"/>
    <w:rsid w:val="00065C40"/>
    <w:rsid w:val="00067302"/>
    <w:rsid w:val="00074105"/>
    <w:rsid w:val="00077511"/>
    <w:rsid w:val="00080997"/>
    <w:rsid w:val="000824E7"/>
    <w:rsid w:val="00083A47"/>
    <w:rsid w:val="000841F3"/>
    <w:rsid w:val="000850FB"/>
    <w:rsid w:val="000902D0"/>
    <w:rsid w:val="00092987"/>
    <w:rsid w:val="00093A66"/>
    <w:rsid w:val="00093A8B"/>
    <w:rsid w:val="00094166"/>
    <w:rsid w:val="000944BA"/>
    <w:rsid w:val="000960F2"/>
    <w:rsid w:val="000A0B06"/>
    <w:rsid w:val="000B0738"/>
    <w:rsid w:val="000B31FA"/>
    <w:rsid w:val="000B6AC6"/>
    <w:rsid w:val="000C00E6"/>
    <w:rsid w:val="000C015E"/>
    <w:rsid w:val="000C1099"/>
    <w:rsid w:val="000C7995"/>
    <w:rsid w:val="000C7B8B"/>
    <w:rsid w:val="000D1058"/>
    <w:rsid w:val="000D54A4"/>
    <w:rsid w:val="000E0EC8"/>
    <w:rsid w:val="000E2BC0"/>
    <w:rsid w:val="000E2D95"/>
    <w:rsid w:val="000E365E"/>
    <w:rsid w:val="000E3DDD"/>
    <w:rsid w:val="000E6517"/>
    <w:rsid w:val="000F0F41"/>
    <w:rsid w:val="000F0FE4"/>
    <w:rsid w:val="000F766D"/>
    <w:rsid w:val="0010151B"/>
    <w:rsid w:val="00102919"/>
    <w:rsid w:val="00104FD9"/>
    <w:rsid w:val="0010563B"/>
    <w:rsid w:val="00106D66"/>
    <w:rsid w:val="00115320"/>
    <w:rsid w:val="00115CFE"/>
    <w:rsid w:val="00116188"/>
    <w:rsid w:val="00117200"/>
    <w:rsid w:val="00124633"/>
    <w:rsid w:val="00124B4D"/>
    <w:rsid w:val="00126C05"/>
    <w:rsid w:val="00126D9F"/>
    <w:rsid w:val="001308FB"/>
    <w:rsid w:val="00133487"/>
    <w:rsid w:val="00136A0D"/>
    <w:rsid w:val="00136FAA"/>
    <w:rsid w:val="00140643"/>
    <w:rsid w:val="00140937"/>
    <w:rsid w:val="00140CE8"/>
    <w:rsid w:val="00140E05"/>
    <w:rsid w:val="00142087"/>
    <w:rsid w:val="0014391E"/>
    <w:rsid w:val="00144CD2"/>
    <w:rsid w:val="00146D41"/>
    <w:rsid w:val="00153487"/>
    <w:rsid w:val="0015379E"/>
    <w:rsid w:val="0015384C"/>
    <w:rsid w:val="00154F20"/>
    <w:rsid w:val="00160091"/>
    <w:rsid w:val="0016427F"/>
    <w:rsid w:val="0016498B"/>
    <w:rsid w:val="00171BB3"/>
    <w:rsid w:val="00171D5E"/>
    <w:rsid w:val="0017420B"/>
    <w:rsid w:val="00181382"/>
    <w:rsid w:val="00181F2D"/>
    <w:rsid w:val="0018202E"/>
    <w:rsid w:val="0018422D"/>
    <w:rsid w:val="0018478E"/>
    <w:rsid w:val="00184D6F"/>
    <w:rsid w:val="00184EA9"/>
    <w:rsid w:val="00186DD6"/>
    <w:rsid w:val="001903C1"/>
    <w:rsid w:val="00191365"/>
    <w:rsid w:val="00191C22"/>
    <w:rsid w:val="00192A61"/>
    <w:rsid w:val="00196346"/>
    <w:rsid w:val="00196918"/>
    <w:rsid w:val="0019720D"/>
    <w:rsid w:val="001A0682"/>
    <w:rsid w:val="001A1204"/>
    <w:rsid w:val="001A202C"/>
    <w:rsid w:val="001A6A21"/>
    <w:rsid w:val="001A6EAF"/>
    <w:rsid w:val="001B29A9"/>
    <w:rsid w:val="001B2AC1"/>
    <w:rsid w:val="001B408E"/>
    <w:rsid w:val="001B493F"/>
    <w:rsid w:val="001B5C1E"/>
    <w:rsid w:val="001B7C45"/>
    <w:rsid w:val="001C1B7E"/>
    <w:rsid w:val="001C4B11"/>
    <w:rsid w:val="001C6556"/>
    <w:rsid w:val="001C6713"/>
    <w:rsid w:val="001D3CDE"/>
    <w:rsid w:val="001D3EF6"/>
    <w:rsid w:val="001E0E90"/>
    <w:rsid w:val="001E36D3"/>
    <w:rsid w:val="001E7F39"/>
    <w:rsid w:val="00200324"/>
    <w:rsid w:val="0020035B"/>
    <w:rsid w:val="0020158C"/>
    <w:rsid w:val="00201B96"/>
    <w:rsid w:val="002045A8"/>
    <w:rsid w:val="00204792"/>
    <w:rsid w:val="00207A20"/>
    <w:rsid w:val="00210469"/>
    <w:rsid w:val="00210F5A"/>
    <w:rsid w:val="00214ECB"/>
    <w:rsid w:val="00215951"/>
    <w:rsid w:val="00216C54"/>
    <w:rsid w:val="00217C33"/>
    <w:rsid w:val="0022323F"/>
    <w:rsid w:val="00226C7D"/>
    <w:rsid w:val="00227313"/>
    <w:rsid w:val="00232933"/>
    <w:rsid w:val="00234F40"/>
    <w:rsid w:val="00240C2B"/>
    <w:rsid w:val="00241B46"/>
    <w:rsid w:val="00243B48"/>
    <w:rsid w:val="002517D3"/>
    <w:rsid w:val="00252759"/>
    <w:rsid w:val="002544D7"/>
    <w:rsid w:val="00256778"/>
    <w:rsid w:val="00256B19"/>
    <w:rsid w:val="002577C6"/>
    <w:rsid w:val="00263882"/>
    <w:rsid w:val="002650F7"/>
    <w:rsid w:val="002663A4"/>
    <w:rsid w:val="00272004"/>
    <w:rsid w:val="00273175"/>
    <w:rsid w:val="00275134"/>
    <w:rsid w:val="002767B9"/>
    <w:rsid w:val="00277F78"/>
    <w:rsid w:val="0028249B"/>
    <w:rsid w:val="00282DC0"/>
    <w:rsid w:val="00284162"/>
    <w:rsid w:val="00285636"/>
    <w:rsid w:val="0028565F"/>
    <w:rsid w:val="002861F1"/>
    <w:rsid w:val="00290B05"/>
    <w:rsid w:val="00291D0B"/>
    <w:rsid w:val="002925E5"/>
    <w:rsid w:val="00293297"/>
    <w:rsid w:val="00293BB6"/>
    <w:rsid w:val="00296267"/>
    <w:rsid w:val="002A37E3"/>
    <w:rsid w:val="002A4011"/>
    <w:rsid w:val="002A5353"/>
    <w:rsid w:val="002A5AF7"/>
    <w:rsid w:val="002A6CBB"/>
    <w:rsid w:val="002A7DEB"/>
    <w:rsid w:val="002B103F"/>
    <w:rsid w:val="002B13A2"/>
    <w:rsid w:val="002B39E3"/>
    <w:rsid w:val="002B58A8"/>
    <w:rsid w:val="002B692D"/>
    <w:rsid w:val="002C0F03"/>
    <w:rsid w:val="002C2512"/>
    <w:rsid w:val="002C369A"/>
    <w:rsid w:val="002C4D7F"/>
    <w:rsid w:val="002C4E46"/>
    <w:rsid w:val="002C51C3"/>
    <w:rsid w:val="002C7F9C"/>
    <w:rsid w:val="002D548C"/>
    <w:rsid w:val="002D5B91"/>
    <w:rsid w:val="002E1AA1"/>
    <w:rsid w:val="002E363E"/>
    <w:rsid w:val="002E6DC1"/>
    <w:rsid w:val="002F112B"/>
    <w:rsid w:val="002F2A74"/>
    <w:rsid w:val="002F3D4D"/>
    <w:rsid w:val="002F5642"/>
    <w:rsid w:val="002F60F7"/>
    <w:rsid w:val="003002B4"/>
    <w:rsid w:val="0030054C"/>
    <w:rsid w:val="0030184A"/>
    <w:rsid w:val="00303C72"/>
    <w:rsid w:val="00304AD7"/>
    <w:rsid w:val="00304E3E"/>
    <w:rsid w:val="0030544A"/>
    <w:rsid w:val="00305A8D"/>
    <w:rsid w:val="00305A9E"/>
    <w:rsid w:val="00305DDC"/>
    <w:rsid w:val="003100CD"/>
    <w:rsid w:val="00312DF6"/>
    <w:rsid w:val="003151E5"/>
    <w:rsid w:val="0031531E"/>
    <w:rsid w:val="00320CB2"/>
    <w:rsid w:val="003216BE"/>
    <w:rsid w:val="00326E2C"/>
    <w:rsid w:val="00327390"/>
    <w:rsid w:val="0033033F"/>
    <w:rsid w:val="003321CF"/>
    <w:rsid w:val="0033298F"/>
    <w:rsid w:val="003356D1"/>
    <w:rsid w:val="00341976"/>
    <w:rsid w:val="003454C7"/>
    <w:rsid w:val="00345E52"/>
    <w:rsid w:val="0035006A"/>
    <w:rsid w:val="00350290"/>
    <w:rsid w:val="0035213C"/>
    <w:rsid w:val="003530EA"/>
    <w:rsid w:val="003548D6"/>
    <w:rsid w:val="00356EA9"/>
    <w:rsid w:val="003578CD"/>
    <w:rsid w:val="00360AAF"/>
    <w:rsid w:val="003614F6"/>
    <w:rsid w:val="00365FEB"/>
    <w:rsid w:val="003676B4"/>
    <w:rsid w:val="003718E4"/>
    <w:rsid w:val="00374737"/>
    <w:rsid w:val="003865A2"/>
    <w:rsid w:val="00391208"/>
    <w:rsid w:val="0039345C"/>
    <w:rsid w:val="003943E4"/>
    <w:rsid w:val="003953D0"/>
    <w:rsid w:val="00396783"/>
    <w:rsid w:val="003973C6"/>
    <w:rsid w:val="003A21F6"/>
    <w:rsid w:val="003A4CDD"/>
    <w:rsid w:val="003A7F86"/>
    <w:rsid w:val="003B1857"/>
    <w:rsid w:val="003B1941"/>
    <w:rsid w:val="003B1DF0"/>
    <w:rsid w:val="003B27BB"/>
    <w:rsid w:val="003B3CA6"/>
    <w:rsid w:val="003C0FE0"/>
    <w:rsid w:val="003C5395"/>
    <w:rsid w:val="003C67B5"/>
    <w:rsid w:val="003C6DC9"/>
    <w:rsid w:val="003D06F1"/>
    <w:rsid w:val="003D2196"/>
    <w:rsid w:val="003D3438"/>
    <w:rsid w:val="003D3A95"/>
    <w:rsid w:val="003D3F32"/>
    <w:rsid w:val="003D5F2F"/>
    <w:rsid w:val="003E3269"/>
    <w:rsid w:val="003E6AD8"/>
    <w:rsid w:val="003F0438"/>
    <w:rsid w:val="003F35E5"/>
    <w:rsid w:val="003F5CF2"/>
    <w:rsid w:val="003F618A"/>
    <w:rsid w:val="003F6222"/>
    <w:rsid w:val="00400786"/>
    <w:rsid w:val="004017FA"/>
    <w:rsid w:val="00405F31"/>
    <w:rsid w:val="00406668"/>
    <w:rsid w:val="00407334"/>
    <w:rsid w:val="00407817"/>
    <w:rsid w:val="00410411"/>
    <w:rsid w:val="00410AD8"/>
    <w:rsid w:val="00410FA0"/>
    <w:rsid w:val="00411183"/>
    <w:rsid w:val="00414C91"/>
    <w:rsid w:val="00417D09"/>
    <w:rsid w:val="0042315B"/>
    <w:rsid w:val="00426A27"/>
    <w:rsid w:val="00427C61"/>
    <w:rsid w:val="0043039A"/>
    <w:rsid w:val="004308F6"/>
    <w:rsid w:val="00431028"/>
    <w:rsid w:val="00434E9D"/>
    <w:rsid w:val="004361FF"/>
    <w:rsid w:val="0043665C"/>
    <w:rsid w:val="00440000"/>
    <w:rsid w:val="00443511"/>
    <w:rsid w:val="00444E99"/>
    <w:rsid w:val="00446DAC"/>
    <w:rsid w:val="00446EC8"/>
    <w:rsid w:val="004526FF"/>
    <w:rsid w:val="00455140"/>
    <w:rsid w:val="004553EB"/>
    <w:rsid w:val="0045580B"/>
    <w:rsid w:val="00460154"/>
    <w:rsid w:val="004603B7"/>
    <w:rsid w:val="004641F7"/>
    <w:rsid w:val="004655D9"/>
    <w:rsid w:val="00465F36"/>
    <w:rsid w:val="00466158"/>
    <w:rsid w:val="00466B38"/>
    <w:rsid w:val="004708D8"/>
    <w:rsid w:val="004718A8"/>
    <w:rsid w:val="00482B1E"/>
    <w:rsid w:val="00484972"/>
    <w:rsid w:val="00484A16"/>
    <w:rsid w:val="004858C0"/>
    <w:rsid w:val="00493374"/>
    <w:rsid w:val="00497B0A"/>
    <w:rsid w:val="004A234E"/>
    <w:rsid w:val="004B09BB"/>
    <w:rsid w:val="004B1E8F"/>
    <w:rsid w:val="004B475A"/>
    <w:rsid w:val="004B6215"/>
    <w:rsid w:val="004B7B3B"/>
    <w:rsid w:val="004C2482"/>
    <w:rsid w:val="004C5A65"/>
    <w:rsid w:val="004D12FE"/>
    <w:rsid w:val="004D37FC"/>
    <w:rsid w:val="004D7859"/>
    <w:rsid w:val="004E265C"/>
    <w:rsid w:val="004E4F6E"/>
    <w:rsid w:val="004F1DEE"/>
    <w:rsid w:val="004F3E4E"/>
    <w:rsid w:val="004F6A9F"/>
    <w:rsid w:val="004F7E73"/>
    <w:rsid w:val="004F7F73"/>
    <w:rsid w:val="00502EEA"/>
    <w:rsid w:val="005032AF"/>
    <w:rsid w:val="005051FB"/>
    <w:rsid w:val="00507693"/>
    <w:rsid w:val="00507D5F"/>
    <w:rsid w:val="005123E1"/>
    <w:rsid w:val="005141A1"/>
    <w:rsid w:val="0051689C"/>
    <w:rsid w:val="00516CC4"/>
    <w:rsid w:val="00522BFB"/>
    <w:rsid w:val="00523186"/>
    <w:rsid w:val="00523249"/>
    <w:rsid w:val="00523CE3"/>
    <w:rsid w:val="005331D5"/>
    <w:rsid w:val="00537781"/>
    <w:rsid w:val="005421C9"/>
    <w:rsid w:val="005450E1"/>
    <w:rsid w:val="00545F45"/>
    <w:rsid w:val="00546B1D"/>
    <w:rsid w:val="00550D8B"/>
    <w:rsid w:val="00552665"/>
    <w:rsid w:val="00553A8F"/>
    <w:rsid w:val="00557882"/>
    <w:rsid w:val="005629B5"/>
    <w:rsid w:val="005632B1"/>
    <w:rsid w:val="005713AE"/>
    <w:rsid w:val="005724DC"/>
    <w:rsid w:val="00573B46"/>
    <w:rsid w:val="005742DC"/>
    <w:rsid w:val="005749FA"/>
    <w:rsid w:val="005750EE"/>
    <w:rsid w:val="00575304"/>
    <w:rsid w:val="00575E76"/>
    <w:rsid w:val="00576FF6"/>
    <w:rsid w:val="005773BE"/>
    <w:rsid w:val="00582B90"/>
    <w:rsid w:val="005835E9"/>
    <w:rsid w:val="00592C53"/>
    <w:rsid w:val="0059308C"/>
    <w:rsid w:val="00596D3E"/>
    <w:rsid w:val="005A00BB"/>
    <w:rsid w:val="005A5AA5"/>
    <w:rsid w:val="005A6AFE"/>
    <w:rsid w:val="005B198F"/>
    <w:rsid w:val="005B2C39"/>
    <w:rsid w:val="005B3B5D"/>
    <w:rsid w:val="005C3B5D"/>
    <w:rsid w:val="005C407D"/>
    <w:rsid w:val="005D0EC9"/>
    <w:rsid w:val="005D4091"/>
    <w:rsid w:val="005D721A"/>
    <w:rsid w:val="005E3FE5"/>
    <w:rsid w:val="005F064C"/>
    <w:rsid w:val="005F1D8A"/>
    <w:rsid w:val="005F77EF"/>
    <w:rsid w:val="005F7EBB"/>
    <w:rsid w:val="006014F0"/>
    <w:rsid w:val="00604DE8"/>
    <w:rsid w:val="00605AAF"/>
    <w:rsid w:val="006072FF"/>
    <w:rsid w:val="00611453"/>
    <w:rsid w:val="00611D36"/>
    <w:rsid w:val="00613BD8"/>
    <w:rsid w:val="006143B6"/>
    <w:rsid w:val="00616782"/>
    <w:rsid w:val="00621F0E"/>
    <w:rsid w:val="00624738"/>
    <w:rsid w:val="006266EA"/>
    <w:rsid w:val="006327B1"/>
    <w:rsid w:val="00633A08"/>
    <w:rsid w:val="00636F46"/>
    <w:rsid w:val="00642982"/>
    <w:rsid w:val="006447E9"/>
    <w:rsid w:val="00645B8E"/>
    <w:rsid w:val="00646972"/>
    <w:rsid w:val="006469A4"/>
    <w:rsid w:val="00647A45"/>
    <w:rsid w:val="0065155B"/>
    <w:rsid w:val="00651FC5"/>
    <w:rsid w:val="006531C1"/>
    <w:rsid w:val="00653510"/>
    <w:rsid w:val="006555D1"/>
    <w:rsid w:val="00656329"/>
    <w:rsid w:val="006564F1"/>
    <w:rsid w:val="00660989"/>
    <w:rsid w:val="00661767"/>
    <w:rsid w:val="0066250F"/>
    <w:rsid w:val="00667F4F"/>
    <w:rsid w:val="006722DF"/>
    <w:rsid w:val="00683915"/>
    <w:rsid w:val="00684054"/>
    <w:rsid w:val="00684A0A"/>
    <w:rsid w:val="00684BB1"/>
    <w:rsid w:val="00686928"/>
    <w:rsid w:val="006921BB"/>
    <w:rsid w:val="0069268A"/>
    <w:rsid w:val="00694480"/>
    <w:rsid w:val="00696720"/>
    <w:rsid w:val="00697DCC"/>
    <w:rsid w:val="006A4048"/>
    <w:rsid w:val="006A435B"/>
    <w:rsid w:val="006A5C37"/>
    <w:rsid w:val="006B00B8"/>
    <w:rsid w:val="006B0440"/>
    <w:rsid w:val="006B1FAC"/>
    <w:rsid w:val="006B32BF"/>
    <w:rsid w:val="006B459E"/>
    <w:rsid w:val="006B555A"/>
    <w:rsid w:val="006C451B"/>
    <w:rsid w:val="006D2AD1"/>
    <w:rsid w:val="006D3A1E"/>
    <w:rsid w:val="006D40A7"/>
    <w:rsid w:val="006D4701"/>
    <w:rsid w:val="006D4AA2"/>
    <w:rsid w:val="006D5B8C"/>
    <w:rsid w:val="006E4AE6"/>
    <w:rsid w:val="006E57ED"/>
    <w:rsid w:val="006E768B"/>
    <w:rsid w:val="006F0265"/>
    <w:rsid w:val="006F0772"/>
    <w:rsid w:val="006F1A75"/>
    <w:rsid w:val="006F55B9"/>
    <w:rsid w:val="006F6756"/>
    <w:rsid w:val="006F72E6"/>
    <w:rsid w:val="00701565"/>
    <w:rsid w:val="007032DF"/>
    <w:rsid w:val="0070572A"/>
    <w:rsid w:val="007115E8"/>
    <w:rsid w:val="00716CF0"/>
    <w:rsid w:val="00717AB5"/>
    <w:rsid w:val="00725763"/>
    <w:rsid w:val="007261DA"/>
    <w:rsid w:val="00731429"/>
    <w:rsid w:val="007332FF"/>
    <w:rsid w:val="00736657"/>
    <w:rsid w:val="0073716F"/>
    <w:rsid w:val="007409D2"/>
    <w:rsid w:val="0074219B"/>
    <w:rsid w:val="007424A1"/>
    <w:rsid w:val="0074328F"/>
    <w:rsid w:val="00745790"/>
    <w:rsid w:val="007458BB"/>
    <w:rsid w:val="007552ED"/>
    <w:rsid w:val="007616AF"/>
    <w:rsid w:val="007623F0"/>
    <w:rsid w:val="007631C2"/>
    <w:rsid w:val="007642E0"/>
    <w:rsid w:val="007662EB"/>
    <w:rsid w:val="00770A34"/>
    <w:rsid w:val="00770E45"/>
    <w:rsid w:val="007710BF"/>
    <w:rsid w:val="00773155"/>
    <w:rsid w:val="00773BE6"/>
    <w:rsid w:val="007764A8"/>
    <w:rsid w:val="007770C7"/>
    <w:rsid w:val="00780965"/>
    <w:rsid w:val="007919D6"/>
    <w:rsid w:val="00792802"/>
    <w:rsid w:val="00792EB4"/>
    <w:rsid w:val="00796867"/>
    <w:rsid w:val="007A1E2E"/>
    <w:rsid w:val="007A5EF2"/>
    <w:rsid w:val="007B2586"/>
    <w:rsid w:val="007C27E1"/>
    <w:rsid w:val="007D1D34"/>
    <w:rsid w:val="007E25C0"/>
    <w:rsid w:val="007E2EA1"/>
    <w:rsid w:val="007E3A8D"/>
    <w:rsid w:val="007E67F9"/>
    <w:rsid w:val="0080128F"/>
    <w:rsid w:val="008023C7"/>
    <w:rsid w:val="008027E6"/>
    <w:rsid w:val="00802F90"/>
    <w:rsid w:val="0080477F"/>
    <w:rsid w:val="0081059C"/>
    <w:rsid w:val="0081165B"/>
    <w:rsid w:val="00811C3B"/>
    <w:rsid w:val="00813CE1"/>
    <w:rsid w:val="00814999"/>
    <w:rsid w:val="00815A44"/>
    <w:rsid w:val="00822D3C"/>
    <w:rsid w:val="00825263"/>
    <w:rsid w:val="00827B03"/>
    <w:rsid w:val="00830A9C"/>
    <w:rsid w:val="008375C2"/>
    <w:rsid w:val="008422C6"/>
    <w:rsid w:val="0084289E"/>
    <w:rsid w:val="008436C6"/>
    <w:rsid w:val="0085793C"/>
    <w:rsid w:val="008641E4"/>
    <w:rsid w:val="0086463A"/>
    <w:rsid w:val="00864BAD"/>
    <w:rsid w:val="008652AD"/>
    <w:rsid w:val="008675ED"/>
    <w:rsid w:val="00867638"/>
    <w:rsid w:val="00867EE2"/>
    <w:rsid w:val="00871887"/>
    <w:rsid w:val="00872EB4"/>
    <w:rsid w:val="0087340F"/>
    <w:rsid w:val="00876A7E"/>
    <w:rsid w:val="00881192"/>
    <w:rsid w:val="00881C70"/>
    <w:rsid w:val="00882D83"/>
    <w:rsid w:val="008851A2"/>
    <w:rsid w:val="00891FB2"/>
    <w:rsid w:val="008A3FB0"/>
    <w:rsid w:val="008A5CAD"/>
    <w:rsid w:val="008A6189"/>
    <w:rsid w:val="008B1F02"/>
    <w:rsid w:val="008B5BC5"/>
    <w:rsid w:val="008C03F5"/>
    <w:rsid w:val="008C45A2"/>
    <w:rsid w:val="008C5D5B"/>
    <w:rsid w:val="008C72A9"/>
    <w:rsid w:val="008D457D"/>
    <w:rsid w:val="008D7ADB"/>
    <w:rsid w:val="008E0FE4"/>
    <w:rsid w:val="008E1256"/>
    <w:rsid w:val="008E16D7"/>
    <w:rsid w:val="008E51C0"/>
    <w:rsid w:val="008E6C1F"/>
    <w:rsid w:val="008E71A8"/>
    <w:rsid w:val="008E79F9"/>
    <w:rsid w:val="008F0334"/>
    <w:rsid w:val="008F0BCB"/>
    <w:rsid w:val="008F1DBF"/>
    <w:rsid w:val="008F48CD"/>
    <w:rsid w:val="008F6199"/>
    <w:rsid w:val="008F63CF"/>
    <w:rsid w:val="00900B03"/>
    <w:rsid w:val="009017C5"/>
    <w:rsid w:val="0090197B"/>
    <w:rsid w:val="00903703"/>
    <w:rsid w:val="00903C17"/>
    <w:rsid w:val="009046B6"/>
    <w:rsid w:val="009137B9"/>
    <w:rsid w:val="0091620C"/>
    <w:rsid w:val="00916724"/>
    <w:rsid w:val="00916DB9"/>
    <w:rsid w:val="00926CB3"/>
    <w:rsid w:val="00927D6B"/>
    <w:rsid w:val="00930AF6"/>
    <w:rsid w:val="00935B20"/>
    <w:rsid w:val="00937430"/>
    <w:rsid w:val="00937F90"/>
    <w:rsid w:val="00941B39"/>
    <w:rsid w:val="00944548"/>
    <w:rsid w:val="00945818"/>
    <w:rsid w:val="0095080B"/>
    <w:rsid w:val="00952EF6"/>
    <w:rsid w:val="0095337C"/>
    <w:rsid w:val="00956BF2"/>
    <w:rsid w:val="00957301"/>
    <w:rsid w:val="009578AD"/>
    <w:rsid w:val="009611C1"/>
    <w:rsid w:val="00971C65"/>
    <w:rsid w:val="00972911"/>
    <w:rsid w:val="00972F41"/>
    <w:rsid w:val="0097471A"/>
    <w:rsid w:val="0097570F"/>
    <w:rsid w:val="00985A02"/>
    <w:rsid w:val="009867FA"/>
    <w:rsid w:val="00987F37"/>
    <w:rsid w:val="009916EE"/>
    <w:rsid w:val="009932B7"/>
    <w:rsid w:val="0099359C"/>
    <w:rsid w:val="009935EB"/>
    <w:rsid w:val="00993842"/>
    <w:rsid w:val="00993C29"/>
    <w:rsid w:val="00994B34"/>
    <w:rsid w:val="0099674E"/>
    <w:rsid w:val="009A5E13"/>
    <w:rsid w:val="009A6BD4"/>
    <w:rsid w:val="009B1CA0"/>
    <w:rsid w:val="009B6A8C"/>
    <w:rsid w:val="009B6C0C"/>
    <w:rsid w:val="009C18BF"/>
    <w:rsid w:val="009C1AB3"/>
    <w:rsid w:val="009C4D76"/>
    <w:rsid w:val="009D2264"/>
    <w:rsid w:val="009D56A5"/>
    <w:rsid w:val="009D6BA9"/>
    <w:rsid w:val="009E4658"/>
    <w:rsid w:val="009E4F18"/>
    <w:rsid w:val="009E5302"/>
    <w:rsid w:val="009E598E"/>
    <w:rsid w:val="009F0A8A"/>
    <w:rsid w:val="009F2475"/>
    <w:rsid w:val="009F2579"/>
    <w:rsid w:val="009F3D01"/>
    <w:rsid w:val="009F4564"/>
    <w:rsid w:val="009F4DA5"/>
    <w:rsid w:val="009F5D59"/>
    <w:rsid w:val="009F7106"/>
    <w:rsid w:val="009F78DB"/>
    <w:rsid w:val="009F79E3"/>
    <w:rsid w:val="00A01057"/>
    <w:rsid w:val="00A037DE"/>
    <w:rsid w:val="00A05FD9"/>
    <w:rsid w:val="00A103F5"/>
    <w:rsid w:val="00A128E2"/>
    <w:rsid w:val="00A14CBD"/>
    <w:rsid w:val="00A156AE"/>
    <w:rsid w:val="00A1638E"/>
    <w:rsid w:val="00A17695"/>
    <w:rsid w:val="00A2160D"/>
    <w:rsid w:val="00A26397"/>
    <w:rsid w:val="00A30815"/>
    <w:rsid w:val="00A337CE"/>
    <w:rsid w:val="00A34585"/>
    <w:rsid w:val="00A36E60"/>
    <w:rsid w:val="00A37626"/>
    <w:rsid w:val="00A37646"/>
    <w:rsid w:val="00A42700"/>
    <w:rsid w:val="00A43301"/>
    <w:rsid w:val="00A457DF"/>
    <w:rsid w:val="00A45F19"/>
    <w:rsid w:val="00A52533"/>
    <w:rsid w:val="00A60AC7"/>
    <w:rsid w:val="00A631E9"/>
    <w:rsid w:val="00A63DCD"/>
    <w:rsid w:val="00A83E09"/>
    <w:rsid w:val="00A85D70"/>
    <w:rsid w:val="00A86AE2"/>
    <w:rsid w:val="00A8767C"/>
    <w:rsid w:val="00A92BB8"/>
    <w:rsid w:val="00A9512B"/>
    <w:rsid w:val="00A96A1C"/>
    <w:rsid w:val="00AA37E6"/>
    <w:rsid w:val="00AA5D06"/>
    <w:rsid w:val="00AB0E0E"/>
    <w:rsid w:val="00AB3335"/>
    <w:rsid w:val="00AB524C"/>
    <w:rsid w:val="00AB5453"/>
    <w:rsid w:val="00AB7023"/>
    <w:rsid w:val="00AC041D"/>
    <w:rsid w:val="00AC5944"/>
    <w:rsid w:val="00AC6CCE"/>
    <w:rsid w:val="00AD1255"/>
    <w:rsid w:val="00AD4B09"/>
    <w:rsid w:val="00AD518A"/>
    <w:rsid w:val="00AD6263"/>
    <w:rsid w:val="00AD6D57"/>
    <w:rsid w:val="00AD7854"/>
    <w:rsid w:val="00AD7955"/>
    <w:rsid w:val="00AE14CA"/>
    <w:rsid w:val="00AF480F"/>
    <w:rsid w:val="00AF5B27"/>
    <w:rsid w:val="00AF728D"/>
    <w:rsid w:val="00B000C4"/>
    <w:rsid w:val="00B00AF2"/>
    <w:rsid w:val="00B04497"/>
    <w:rsid w:val="00B06E52"/>
    <w:rsid w:val="00B17123"/>
    <w:rsid w:val="00B20DA4"/>
    <w:rsid w:val="00B24DA2"/>
    <w:rsid w:val="00B24E09"/>
    <w:rsid w:val="00B25BAF"/>
    <w:rsid w:val="00B26F47"/>
    <w:rsid w:val="00B33EE8"/>
    <w:rsid w:val="00B361FE"/>
    <w:rsid w:val="00B3783F"/>
    <w:rsid w:val="00B41C9D"/>
    <w:rsid w:val="00B42B68"/>
    <w:rsid w:val="00B43B63"/>
    <w:rsid w:val="00B457AE"/>
    <w:rsid w:val="00B46DA3"/>
    <w:rsid w:val="00B5050A"/>
    <w:rsid w:val="00B571D9"/>
    <w:rsid w:val="00B60EDD"/>
    <w:rsid w:val="00B647FC"/>
    <w:rsid w:val="00B67603"/>
    <w:rsid w:val="00B67C37"/>
    <w:rsid w:val="00B73C56"/>
    <w:rsid w:val="00B751AB"/>
    <w:rsid w:val="00B7795F"/>
    <w:rsid w:val="00B808CC"/>
    <w:rsid w:val="00B83A88"/>
    <w:rsid w:val="00B8458F"/>
    <w:rsid w:val="00B849DA"/>
    <w:rsid w:val="00B90979"/>
    <w:rsid w:val="00B92448"/>
    <w:rsid w:val="00B9494E"/>
    <w:rsid w:val="00B95E41"/>
    <w:rsid w:val="00BA1A1A"/>
    <w:rsid w:val="00BB1563"/>
    <w:rsid w:val="00BB292A"/>
    <w:rsid w:val="00BB6F62"/>
    <w:rsid w:val="00BC21F1"/>
    <w:rsid w:val="00BD198C"/>
    <w:rsid w:val="00BD2137"/>
    <w:rsid w:val="00BD2494"/>
    <w:rsid w:val="00BD29BF"/>
    <w:rsid w:val="00BD2C2C"/>
    <w:rsid w:val="00BE0508"/>
    <w:rsid w:val="00BE0C5C"/>
    <w:rsid w:val="00BE4E2F"/>
    <w:rsid w:val="00BF09CC"/>
    <w:rsid w:val="00BF2858"/>
    <w:rsid w:val="00BF3FC8"/>
    <w:rsid w:val="00BF4DD6"/>
    <w:rsid w:val="00BF7D63"/>
    <w:rsid w:val="00C02BBD"/>
    <w:rsid w:val="00C02F95"/>
    <w:rsid w:val="00C05C2C"/>
    <w:rsid w:val="00C06F5C"/>
    <w:rsid w:val="00C1519C"/>
    <w:rsid w:val="00C16607"/>
    <w:rsid w:val="00C206DF"/>
    <w:rsid w:val="00C20D69"/>
    <w:rsid w:val="00C242DB"/>
    <w:rsid w:val="00C30EE9"/>
    <w:rsid w:val="00C344DA"/>
    <w:rsid w:val="00C3702B"/>
    <w:rsid w:val="00C42629"/>
    <w:rsid w:val="00C50D87"/>
    <w:rsid w:val="00C52916"/>
    <w:rsid w:val="00C53B0E"/>
    <w:rsid w:val="00C545C6"/>
    <w:rsid w:val="00C6031B"/>
    <w:rsid w:val="00C66E0C"/>
    <w:rsid w:val="00C71170"/>
    <w:rsid w:val="00C8036C"/>
    <w:rsid w:val="00C80632"/>
    <w:rsid w:val="00C81642"/>
    <w:rsid w:val="00C82F71"/>
    <w:rsid w:val="00C83606"/>
    <w:rsid w:val="00C862A1"/>
    <w:rsid w:val="00C91904"/>
    <w:rsid w:val="00C91F3A"/>
    <w:rsid w:val="00C95CD0"/>
    <w:rsid w:val="00C9706C"/>
    <w:rsid w:val="00C97A9C"/>
    <w:rsid w:val="00CA1231"/>
    <w:rsid w:val="00CB0980"/>
    <w:rsid w:val="00CB736F"/>
    <w:rsid w:val="00CC2E91"/>
    <w:rsid w:val="00CC66F7"/>
    <w:rsid w:val="00CC7675"/>
    <w:rsid w:val="00CC7960"/>
    <w:rsid w:val="00CD08DC"/>
    <w:rsid w:val="00CD2686"/>
    <w:rsid w:val="00CD41EB"/>
    <w:rsid w:val="00CD5551"/>
    <w:rsid w:val="00CE0454"/>
    <w:rsid w:val="00CE4334"/>
    <w:rsid w:val="00CE4D6A"/>
    <w:rsid w:val="00CE6178"/>
    <w:rsid w:val="00CE7B93"/>
    <w:rsid w:val="00CF02BC"/>
    <w:rsid w:val="00CF0C4E"/>
    <w:rsid w:val="00CF290E"/>
    <w:rsid w:val="00CF3B8C"/>
    <w:rsid w:val="00CF513A"/>
    <w:rsid w:val="00CF5C44"/>
    <w:rsid w:val="00CF7596"/>
    <w:rsid w:val="00D02E4B"/>
    <w:rsid w:val="00D03458"/>
    <w:rsid w:val="00D05B38"/>
    <w:rsid w:val="00D10994"/>
    <w:rsid w:val="00D1185E"/>
    <w:rsid w:val="00D12CD1"/>
    <w:rsid w:val="00D14867"/>
    <w:rsid w:val="00D16D2F"/>
    <w:rsid w:val="00D20A25"/>
    <w:rsid w:val="00D211F6"/>
    <w:rsid w:val="00D22417"/>
    <w:rsid w:val="00D24663"/>
    <w:rsid w:val="00D248AC"/>
    <w:rsid w:val="00D25C0F"/>
    <w:rsid w:val="00D27210"/>
    <w:rsid w:val="00D27498"/>
    <w:rsid w:val="00D27F9B"/>
    <w:rsid w:val="00D32A51"/>
    <w:rsid w:val="00D32D0B"/>
    <w:rsid w:val="00D32E7F"/>
    <w:rsid w:val="00D34A36"/>
    <w:rsid w:val="00D367D1"/>
    <w:rsid w:val="00D37622"/>
    <w:rsid w:val="00D4189C"/>
    <w:rsid w:val="00D427E3"/>
    <w:rsid w:val="00D50216"/>
    <w:rsid w:val="00D50B96"/>
    <w:rsid w:val="00D52506"/>
    <w:rsid w:val="00D559F8"/>
    <w:rsid w:val="00D55BF7"/>
    <w:rsid w:val="00D606C7"/>
    <w:rsid w:val="00D621B3"/>
    <w:rsid w:val="00D67F22"/>
    <w:rsid w:val="00D70C4B"/>
    <w:rsid w:val="00D728DE"/>
    <w:rsid w:val="00D73191"/>
    <w:rsid w:val="00D7460E"/>
    <w:rsid w:val="00D75A22"/>
    <w:rsid w:val="00D7779D"/>
    <w:rsid w:val="00D817D1"/>
    <w:rsid w:val="00D82E99"/>
    <w:rsid w:val="00D8471D"/>
    <w:rsid w:val="00D85496"/>
    <w:rsid w:val="00D86E04"/>
    <w:rsid w:val="00D904B7"/>
    <w:rsid w:val="00D94291"/>
    <w:rsid w:val="00D956F2"/>
    <w:rsid w:val="00D95764"/>
    <w:rsid w:val="00DA1574"/>
    <w:rsid w:val="00DA1811"/>
    <w:rsid w:val="00DA18F4"/>
    <w:rsid w:val="00DA2A15"/>
    <w:rsid w:val="00DA3A78"/>
    <w:rsid w:val="00DB3DB5"/>
    <w:rsid w:val="00DC1D73"/>
    <w:rsid w:val="00DC6B07"/>
    <w:rsid w:val="00DD1436"/>
    <w:rsid w:val="00DD4770"/>
    <w:rsid w:val="00DD5043"/>
    <w:rsid w:val="00DD5F62"/>
    <w:rsid w:val="00DE2327"/>
    <w:rsid w:val="00DE31C8"/>
    <w:rsid w:val="00DE5BCD"/>
    <w:rsid w:val="00DE7944"/>
    <w:rsid w:val="00DF1450"/>
    <w:rsid w:val="00DF4DE5"/>
    <w:rsid w:val="00DF5C81"/>
    <w:rsid w:val="00DF7ABD"/>
    <w:rsid w:val="00DF7F98"/>
    <w:rsid w:val="00E0426C"/>
    <w:rsid w:val="00E10742"/>
    <w:rsid w:val="00E1294D"/>
    <w:rsid w:val="00E12A7A"/>
    <w:rsid w:val="00E14966"/>
    <w:rsid w:val="00E1514E"/>
    <w:rsid w:val="00E15D9B"/>
    <w:rsid w:val="00E15EB6"/>
    <w:rsid w:val="00E15FEC"/>
    <w:rsid w:val="00E17275"/>
    <w:rsid w:val="00E17D0A"/>
    <w:rsid w:val="00E209DF"/>
    <w:rsid w:val="00E22BC1"/>
    <w:rsid w:val="00E2586E"/>
    <w:rsid w:val="00E30867"/>
    <w:rsid w:val="00E30C3D"/>
    <w:rsid w:val="00E3363C"/>
    <w:rsid w:val="00E3530C"/>
    <w:rsid w:val="00E37097"/>
    <w:rsid w:val="00E3734F"/>
    <w:rsid w:val="00E414DF"/>
    <w:rsid w:val="00E43C4F"/>
    <w:rsid w:val="00E44479"/>
    <w:rsid w:val="00E47657"/>
    <w:rsid w:val="00E51682"/>
    <w:rsid w:val="00E53F40"/>
    <w:rsid w:val="00E562D9"/>
    <w:rsid w:val="00E63396"/>
    <w:rsid w:val="00E63CAE"/>
    <w:rsid w:val="00E63CD8"/>
    <w:rsid w:val="00E64941"/>
    <w:rsid w:val="00E65F7E"/>
    <w:rsid w:val="00E711CD"/>
    <w:rsid w:val="00E72EFB"/>
    <w:rsid w:val="00E770F2"/>
    <w:rsid w:val="00E80428"/>
    <w:rsid w:val="00E80DDA"/>
    <w:rsid w:val="00E83A66"/>
    <w:rsid w:val="00E83C78"/>
    <w:rsid w:val="00E859E7"/>
    <w:rsid w:val="00E866EE"/>
    <w:rsid w:val="00E86AB8"/>
    <w:rsid w:val="00E87F76"/>
    <w:rsid w:val="00E91F58"/>
    <w:rsid w:val="00E9208E"/>
    <w:rsid w:val="00E93494"/>
    <w:rsid w:val="00E9463F"/>
    <w:rsid w:val="00E96DBB"/>
    <w:rsid w:val="00E976F6"/>
    <w:rsid w:val="00E976FA"/>
    <w:rsid w:val="00EA03F4"/>
    <w:rsid w:val="00EA3553"/>
    <w:rsid w:val="00EA6670"/>
    <w:rsid w:val="00EA66EE"/>
    <w:rsid w:val="00EB05F1"/>
    <w:rsid w:val="00EB349B"/>
    <w:rsid w:val="00EB5DC8"/>
    <w:rsid w:val="00EB6E79"/>
    <w:rsid w:val="00EC0881"/>
    <w:rsid w:val="00EC0F17"/>
    <w:rsid w:val="00EC13C8"/>
    <w:rsid w:val="00EC1F35"/>
    <w:rsid w:val="00EC278F"/>
    <w:rsid w:val="00EC53DC"/>
    <w:rsid w:val="00ED12B7"/>
    <w:rsid w:val="00ED2D23"/>
    <w:rsid w:val="00ED300B"/>
    <w:rsid w:val="00ED5CD6"/>
    <w:rsid w:val="00EE31CB"/>
    <w:rsid w:val="00EE50D3"/>
    <w:rsid w:val="00EE6F40"/>
    <w:rsid w:val="00EF1964"/>
    <w:rsid w:val="00EF40F9"/>
    <w:rsid w:val="00EF55E4"/>
    <w:rsid w:val="00EF6BF1"/>
    <w:rsid w:val="00F00881"/>
    <w:rsid w:val="00F019DA"/>
    <w:rsid w:val="00F0457B"/>
    <w:rsid w:val="00F0694B"/>
    <w:rsid w:val="00F06DD0"/>
    <w:rsid w:val="00F10C7F"/>
    <w:rsid w:val="00F14F4E"/>
    <w:rsid w:val="00F16159"/>
    <w:rsid w:val="00F163B9"/>
    <w:rsid w:val="00F16FA9"/>
    <w:rsid w:val="00F21864"/>
    <w:rsid w:val="00F24407"/>
    <w:rsid w:val="00F27998"/>
    <w:rsid w:val="00F27A81"/>
    <w:rsid w:val="00F31DC0"/>
    <w:rsid w:val="00F37ADB"/>
    <w:rsid w:val="00F41221"/>
    <w:rsid w:val="00F430B4"/>
    <w:rsid w:val="00F43A1A"/>
    <w:rsid w:val="00F43E53"/>
    <w:rsid w:val="00F4654A"/>
    <w:rsid w:val="00F50EE2"/>
    <w:rsid w:val="00F55F11"/>
    <w:rsid w:val="00F56261"/>
    <w:rsid w:val="00F618B7"/>
    <w:rsid w:val="00F62645"/>
    <w:rsid w:val="00F654F4"/>
    <w:rsid w:val="00F71616"/>
    <w:rsid w:val="00F71706"/>
    <w:rsid w:val="00F730FC"/>
    <w:rsid w:val="00F739A4"/>
    <w:rsid w:val="00F73BDE"/>
    <w:rsid w:val="00F73CBF"/>
    <w:rsid w:val="00F8789A"/>
    <w:rsid w:val="00F90B3C"/>
    <w:rsid w:val="00F90F1A"/>
    <w:rsid w:val="00F9580F"/>
    <w:rsid w:val="00FA0CA6"/>
    <w:rsid w:val="00FA3C23"/>
    <w:rsid w:val="00FA3EA1"/>
    <w:rsid w:val="00FA5676"/>
    <w:rsid w:val="00FA62B2"/>
    <w:rsid w:val="00FA6555"/>
    <w:rsid w:val="00FB1206"/>
    <w:rsid w:val="00FB28C6"/>
    <w:rsid w:val="00FB2F72"/>
    <w:rsid w:val="00FB4F95"/>
    <w:rsid w:val="00FB5418"/>
    <w:rsid w:val="00FB62AD"/>
    <w:rsid w:val="00FB71A1"/>
    <w:rsid w:val="00FC11C3"/>
    <w:rsid w:val="00FC1E7A"/>
    <w:rsid w:val="00FC3313"/>
    <w:rsid w:val="00FC6E6C"/>
    <w:rsid w:val="00FD1552"/>
    <w:rsid w:val="00FD3299"/>
    <w:rsid w:val="00FD408B"/>
    <w:rsid w:val="00FD6568"/>
    <w:rsid w:val="00FD7D3C"/>
    <w:rsid w:val="00FE29AE"/>
    <w:rsid w:val="00FE29F6"/>
    <w:rsid w:val="00FE44EF"/>
    <w:rsid w:val="00FF30E9"/>
    <w:rsid w:val="00FF328B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0BED6D"/>
  <w15:docId w15:val="{2DC79A24-C774-4256-83FB-CF0638A3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7D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0E2D95"/>
    <w:pPr>
      <w:keepNext/>
      <w:widowControl/>
      <w:autoSpaceDE/>
      <w:autoSpaceDN/>
      <w:adjustRightInd/>
      <w:jc w:val="center"/>
    </w:pPr>
    <w:rPr>
      <w:b/>
      <w:sz w:val="24"/>
    </w:rPr>
  </w:style>
  <w:style w:type="paragraph" w:customStyle="1" w:styleId="2">
    <w:name w:val="заголовок 2"/>
    <w:basedOn w:val="a"/>
    <w:next w:val="a"/>
    <w:uiPriority w:val="99"/>
    <w:rsid w:val="000E2D95"/>
    <w:pPr>
      <w:keepNext/>
      <w:widowControl/>
      <w:autoSpaceDE/>
      <w:autoSpaceDN/>
      <w:adjustRightInd/>
      <w:jc w:val="center"/>
    </w:pPr>
    <w:rPr>
      <w:b/>
      <w:sz w:val="36"/>
    </w:rPr>
  </w:style>
  <w:style w:type="paragraph" w:styleId="a3">
    <w:name w:val="Title"/>
    <w:basedOn w:val="a"/>
    <w:link w:val="a4"/>
    <w:uiPriority w:val="99"/>
    <w:qFormat/>
    <w:rsid w:val="000E2D95"/>
    <w:pPr>
      <w:widowControl/>
      <w:autoSpaceDE/>
      <w:autoSpaceDN/>
      <w:adjustRightInd/>
      <w:ind w:firstLine="340"/>
      <w:jc w:val="center"/>
    </w:pPr>
    <w:rPr>
      <w:b/>
      <w:lang w:val="ru-RU"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0E2D95"/>
    <w:rPr>
      <w:rFonts w:ascii="Times New Roman" w:hAnsi="Times New Roman" w:cs="Times New Roman"/>
      <w:b/>
      <w:sz w:val="20"/>
      <w:lang w:eastAsia="ru-RU"/>
    </w:rPr>
  </w:style>
  <w:style w:type="paragraph" w:styleId="a5">
    <w:name w:val="List Paragraph"/>
    <w:basedOn w:val="a"/>
    <w:uiPriority w:val="99"/>
    <w:qFormat/>
    <w:rsid w:val="000E2D95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rsid w:val="000E2D95"/>
    <w:rPr>
      <w:lang w:val="ru-RU" w:eastAsia="ru-RU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0E2D95"/>
    <w:rPr>
      <w:rFonts w:ascii="Times New Roman" w:hAnsi="Times New Roman" w:cs="Times New Roman"/>
      <w:sz w:val="20"/>
      <w:lang w:eastAsia="ru-RU"/>
    </w:rPr>
  </w:style>
  <w:style w:type="character" w:styleId="a8">
    <w:name w:val="footnote reference"/>
    <w:basedOn w:val="a0"/>
    <w:uiPriority w:val="99"/>
    <w:semiHidden/>
    <w:rsid w:val="000E2D95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0E2D95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0E2D95"/>
    <w:rPr>
      <w:rFonts w:ascii="Times New Roman" w:hAnsi="Times New Roman" w:cs="Times New Roman"/>
      <w:sz w:val="20"/>
      <w:lang w:eastAsia="ru-RU"/>
    </w:rPr>
  </w:style>
  <w:style w:type="character" w:styleId="ab">
    <w:name w:val="page number"/>
    <w:basedOn w:val="a0"/>
    <w:uiPriority w:val="99"/>
    <w:rsid w:val="000E2D95"/>
    <w:rPr>
      <w:rFonts w:cs="Times New Roman"/>
    </w:rPr>
  </w:style>
  <w:style w:type="paragraph" w:styleId="ac">
    <w:name w:val="Body Text Indent"/>
    <w:basedOn w:val="a"/>
    <w:link w:val="ad"/>
    <w:uiPriority w:val="99"/>
    <w:rsid w:val="000E2D95"/>
    <w:pPr>
      <w:widowControl/>
      <w:autoSpaceDE/>
      <w:autoSpaceDN/>
      <w:adjustRightInd/>
      <w:ind w:firstLine="720"/>
      <w:jc w:val="both"/>
    </w:pPr>
    <w:rPr>
      <w:sz w:val="24"/>
      <w:szCs w:val="24"/>
      <w:lang w:val="ru-RU"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0E2D95"/>
    <w:rPr>
      <w:rFonts w:ascii="Times New Roman" w:hAnsi="Times New Roman" w:cs="Times New Roman"/>
      <w:sz w:val="24"/>
      <w:lang w:eastAsia="ru-RU"/>
    </w:rPr>
  </w:style>
  <w:style w:type="paragraph" w:styleId="ae">
    <w:name w:val="Body Text"/>
    <w:basedOn w:val="a"/>
    <w:link w:val="af"/>
    <w:uiPriority w:val="99"/>
    <w:semiHidden/>
    <w:rsid w:val="000E2D95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0E2D95"/>
    <w:rPr>
      <w:rFonts w:ascii="Times New Roman" w:hAnsi="Times New Roman" w:cs="Times New Roman"/>
      <w:sz w:val="20"/>
      <w:lang w:eastAsia="ru-RU"/>
    </w:rPr>
  </w:style>
  <w:style w:type="paragraph" w:styleId="20">
    <w:name w:val="Body Text Indent 2"/>
    <w:basedOn w:val="a"/>
    <w:link w:val="21"/>
    <w:uiPriority w:val="99"/>
    <w:rsid w:val="000E2D95"/>
    <w:pPr>
      <w:spacing w:after="120" w:line="480" w:lineRule="auto"/>
      <w:ind w:left="283"/>
    </w:pPr>
    <w:rPr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locked/>
    <w:rsid w:val="000E2D95"/>
    <w:rPr>
      <w:rFonts w:ascii="Times New Roman" w:hAnsi="Times New Roman" w:cs="Times New Roman"/>
      <w:sz w:val="20"/>
      <w:lang w:eastAsia="ru-RU"/>
    </w:rPr>
  </w:style>
  <w:style w:type="paragraph" w:styleId="af0">
    <w:name w:val="No Spacing"/>
    <w:link w:val="af1"/>
    <w:uiPriority w:val="99"/>
    <w:qFormat/>
    <w:rsid w:val="00192A61"/>
    <w:rPr>
      <w:rFonts w:cs="Times New Roman"/>
      <w:lang w:eastAsia="en-US"/>
    </w:rPr>
  </w:style>
  <w:style w:type="paragraph" w:customStyle="1" w:styleId="Default">
    <w:name w:val="Default"/>
    <w:uiPriority w:val="99"/>
    <w:rsid w:val="003F622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table" w:styleId="af2">
    <w:name w:val="Table Grid"/>
    <w:basedOn w:val="a1"/>
    <w:uiPriority w:val="99"/>
    <w:locked/>
    <w:rsid w:val="00FD3299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rsid w:val="00272004"/>
    <w:rPr>
      <w:rFonts w:cs="Times New Roman"/>
      <w:color w:val="0000FF"/>
      <w:u w:val="single"/>
    </w:rPr>
  </w:style>
  <w:style w:type="paragraph" w:styleId="af4">
    <w:name w:val="Normal (Web)"/>
    <w:basedOn w:val="a"/>
    <w:uiPriority w:val="99"/>
    <w:rsid w:val="001969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"/>
    <w:basedOn w:val="a"/>
    <w:uiPriority w:val="99"/>
    <w:rsid w:val="00FC6E6C"/>
    <w:pPr>
      <w:autoSpaceDE/>
      <w:autoSpaceDN/>
      <w:spacing w:after="160" w:line="240" w:lineRule="exact"/>
      <w:jc w:val="right"/>
    </w:pPr>
    <w:rPr>
      <w:lang w:val="en-GB"/>
    </w:rPr>
  </w:style>
  <w:style w:type="paragraph" w:customStyle="1" w:styleId="ConsPlusNormal">
    <w:name w:val="ConsPlusNormal"/>
    <w:uiPriority w:val="99"/>
    <w:rsid w:val="00FB4F95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045092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ru-RU" w:eastAsia="zh-CN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045092"/>
    <w:rPr>
      <w:rFonts w:ascii="Times New Roman" w:hAnsi="Times New Roman" w:cs="Times New Roman"/>
      <w:sz w:val="24"/>
    </w:rPr>
  </w:style>
  <w:style w:type="paragraph" w:customStyle="1" w:styleId="af8">
    <w:name w:val="Заголовок таблицы"/>
    <w:basedOn w:val="a"/>
    <w:uiPriority w:val="99"/>
    <w:rsid w:val="00CC2E91"/>
    <w:pPr>
      <w:widowControl/>
      <w:suppressLineNumbers/>
      <w:suppressAutoHyphens/>
      <w:autoSpaceDE/>
      <w:autoSpaceDN/>
      <w:adjustRightInd/>
      <w:jc w:val="center"/>
    </w:pPr>
    <w:rPr>
      <w:rFonts w:ascii="Garamond" w:hAnsi="Garamond" w:cs="Garamond"/>
      <w:b/>
      <w:bCs/>
      <w:color w:val="000000"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rsid w:val="00345E52"/>
    <w:pPr>
      <w:spacing w:after="120" w:line="480" w:lineRule="auto"/>
    </w:pPr>
    <w:rPr>
      <w:lang w:val="ru-RU" w:eastAsia="zh-CN"/>
    </w:rPr>
  </w:style>
  <w:style w:type="character" w:customStyle="1" w:styleId="23">
    <w:name w:val="Основной текст 2 Знак"/>
    <w:basedOn w:val="a0"/>
    <w:link w:val="22"/>
    <w:uiPriority w:val="99"/>
    <w:locked/>
    <w:rsid w:val="00345E52"/>
    <w:rPr>
      <w:rFonts w:ascii="Times New Roman" w:hAnsi="Times New Roman" w:cs="Times New Roman"/>
    </w:rPr>
  </w:style>
  <w:style w:type="paragraph" w:customStyle="1" w:styleId="10">
    <w:name w:val="Обычный1"/>
    <w:uiPriority w:val="99"/>
    <w:rsid w:val="00736657"/>
    <w:pPr>
      <w:widowControl w:val="0"/>
      <w:snapToGrid w:val="0"/>
    </w:pPr>
    <w:rPr>
      <w:rFonts w:ascii="Times New Roman" w:hAnsi="Times New Roman" w:cs="Times New Roman"/>
      <w:szCs w:val="20"/>
      <w:lang w:val="en-US" w:eastAsia="en-US"/>
    </w:rPr>
  </w:style>
  <w:style w:type="paragraph" w:styleId="af9">
    <w:name w:val="Balloon Text"/>
    <w:basedOn w:val="a"/>
    <w:link w:val="afa"/>
    <w:uiPriority w:val="99"/>
    <w:semiHidden/>
    <w:rsid w:val="00D50B96"/>
    <w:rPr>
      <w:rFonts w:ascii="Tahoma" w:hAnsi="Tahoma"/>
      <w:sz w:val="16"/>
      <w:szCs w:val="16"/>
      <w:lang w:val="ru-RU" w:eastAsia="zh-CN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D50B96"/>
    <w:rPr>
      <w:rFonts w:ascii="Tahoma" w:hAnsi="Tahoma" w:cs="Times New Roman"/>
      <w:sz w:val="16"/>
    </w:rPr>
  </w:style>
  <w:style w:type="character" w:styleId="afb">
    <w:name w:val="Strong"/>
    <w:basedOn w:val="a0"/>
    <w:uiPriority w:val="99"/>
    <w:qFormat/>
    <w:locked/>
    <w:rsid w:val="00871887"/>
    <w:rPr>
      <w:rFonts w:cs="Times New Roman"/>
      <w:b/>
    </w:rPr>
  </w:style>
  <w:style w:type="character" w:customStyle="1" w:styleId="24">
    <w:name w:val="Основной текст (2)_"/>
    <w:link w:val="210"/>
    <w:uiPriority w:val="99"/>
    <w:locked/>
    <w:rsid w:val="00115320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115320"/>
    <w:pPr>
      <w:shd w:val="clear" w:color="auto" w:fill="FFFFFF"/>
      <w:autoSpaceDE/>
      <w:autoSpaceDN/>
      <w:adjustRightInd/>
      <w:spacing w:before="240" w:line="274" w:lineRule="exact"/>
      <w:ind w:hanging="400"/>
    </w:pPr>
    <w:rPr>
      <w:lang w:val="ru-RU" w:eastAsia="zh-CN"/>
    </w:rPr>
  </w:style>
  <w:style w:type="character" w:customStyle="1" w:styleId="3">
    <w:name w:val="Основной текст (3)_"/>
    <w:link w:val="30"/>
    <w:uiPriority w:val="99"/>
    <w:locked/>
    <w:rsid w:val="00115320"/>
    <w:rPr>
      <w:rFonts w:ascii="Times New Roman" w:hAnsi="Times New Roman"/>
      <w:b/>
      <w:shd w:val="clear" w:color="auto" w:fill="FFFFFF"/>
      <w:lang w:val="en-US" w:eastAsia="en-US"/>
    </w:rPr>
  </w:style>
  <w:style w:type="paragraph" w:customStyle="1" w:styleId="30">
    <w:name w:val="Основной текст (3)"/>
    <w:basedOn w:val="a"/>
    <w:link w:val="3"/>
    <w:uiPriority w:val="99"/>
    <w:rsid w:val="00115320"/>
    <w:pPr>
      <w:shd w:val="clear" w:color="auto" w:fill="FFFFFF"/>
      <w:autoSpaceDE/>
      <w:autoSpaceDN/>
      <w:adjustRightInd/>
      <w:spacing w:line="278" w:lineRule="exact"/>
      <w:jc w:val="both"/>
    </w:pPr>
    <w:rPr>
      <w:b/>
    </w:rPr>
  </w:style>
  <w:style w:type="character" w:customStyle="1" w:styleId="2LucidaSansUnicode">
    <w:name w:val="Основной текст (2) + Lucida Sans Unicode"/>
    <w:aliases w:val="8 pt"/>
    <w:uiPriority w:val="99"/>
    <w:rsid w:val="00115320"/>
    <w:rPr>
      <w:rFonts w:ascii="Lucida Sans Unicode" w:hAnsi="Lucida Sans Unicode"/>
      <w:sz w:val="16"/>
      <w:u w:val="none"/>
      <w:shd w:val="clear" w:color="auto" w:fill="FFFFFF"/>
      <w:lang w:val="en-US" w:eastAsia="en-US"/>
    </w:rPr>
  </w:style>
  <w:style w:type="character" w:customStyle="1" w:styleId="25">
    <w:name w:val="Основной текст (2)"/>
    <w:uiPriority w:val="99"/>
    <w:rsid w:val="0073716F"/>
    <w:rPr>
      <w:rFonts w:ascii="Times New Roman" w:hAnsi="Times New Roman"/>
      <w:u w:val="single"/>
      <w:shd w:val="clear" w:color="auto" w:fill="FFFFFF"/>
    </w:rPr>
  </w:style>
  <w:style w:type="character" w:customStyle="1" w:styleId="af1">
    <w:name w:val="Без интервала Знак"/>
    <w:link w:val="af0"/>
    <w:uiPriority w:val="99"/>
    <w:locked/>
    <w:rsid w:val="00243B48"/>
    <w:rPr>
      <w:sz w:val="22"/>
      <w:lang w:eastAsia="en-US"/>
    </w:rPr>
  </w:style>
  <w:style w:type="paragraph" w:customStyle="1" w:styleId="TableParagraph">
    <w:name w:val="Table Paragraph"/>
    <w:basedOn w:val="a"/>
    <w:uiPriority w:val="99"/>
    <w:rsid w:val="00B17123"/>
    <w:pPr>
      <w:autoSpaceDE/>
      <w:autoSpaceDN/>
      <w:adjustRightInd/>
    </w:pPr>
    <w:rPr>
      <w:rFonts w:ascii="Calibri" w:hAnsi="Calibri"/>
      <w:sz w:val="22"/>
      <w:szCs w:val="22"/>
    </w:rPr>
  </w:style>
  <w:style w:type="character" w:customStyle="1" w:styleId="11">
    <w:name w:val="Заголовок №1"/>
    <w:uiPriority w:val="99"/>
    <w:rsid w:val="00605AAF"/>
    <w:rPr>
      <w:rFonts w:ascii="Times New Roman" w:hAnsi="Times New Roman"/>
      <w:b/>
      <w:i/>
      <w:sz w:val="26"/>
      <w:u w:val="single"/>
    </w:rPr>
  </w:style>
  <w:style w:type="character" w:customStyle="1" w:styleId="12">
    <w:name w:val="Заголовок №1 (2)_"/>
    <w:link w:val="120"/>
    <w:uiPriority w:val="99"/>
    <w:locked/>
    <w:rsid w:val="00605AAF"/>
    <w:rPr>
      <w:rFonts w:ascii="Times New Roman" w:hAnsi="Times New Roman"/>
      <w:b/>
      <w:sz w:val="28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605AAF"/>
    <w:pPr>
      <w:shd w:val="clear" w:color="auto" w:fill="FFFFFF"/>
      <w:autoSpaceDE/>
      <w:autoSpaceDN/>
      <w:adjustRightInd/>
      <w:spacing w:line="370" w:lineRule="exact"/>
      <w:ind w:firstLine="440"/>
      <w:jc w:val="both"/>
      <w:outlineLvl w:val="0"/>
    </w:pPr>
    <w:rPr>
      <w:b/>
      <w:sz w:val="28"/>
      <w:lang w:val="ru-RU" w:eastAsia="zh-CN"/>
    </w:rPr>
  </w:style>
  <w:style w:type="character" w:customStyle="1" w:styleId="31">
    <w:name w:val="Заголовок №3_"/>
    <w:link w:val="32"/>
    <w:uiPriority w:val="99"/>
    <w:locked/>
    <w:rsid w:val="00605AAF"/>
    <w:rPr>
      <w:rFonts w:ascii="Times New Roman" w:hAnsi="Times New Roman"/>
      <w:sz w:val="28"/>
      <w:shd w:val="clear" w:color="auto" w:fill="FFFFFF"/>
    </w:rPr>
  </w:style>
  <w:style w:type="character" w:customStyle="1" w:styleId="312pt">
    <w:name w:val="Заголовок №3 + 12 pt"/>
    <w:uiPriority w:val="99"/>
    <w:rsid w:val="00605AAF"/>
    <w:rPr>
      <w:rFonts w:ascii="Times New Roman" w:hAnsi="Times New Roman"/>
      <w:sz w:val="24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605AAF"/>
    <w:pPr>
      <w:shd w:val="clear" w:color="auto" w:fill="FFFFFF"/>
      <w:autoSpaceDE/>
      <w:autoSpaceDN/>
      <w:adjustRightInd/>
      <w:spacing w:line="370" w:lineRule="exact"/>
      <w:ind w:firstLine="440"/>
      <w:jc w:val="both"/>
      <w:outlineLvl w:val="2"/>
    </w:pPr>
    <w:rPr>
      <w:sz w:val="28"/>
      <w:lang w:val="ru-RU" w:eastAsia="zh-CN"/>
    </w:rPr>
  </w:style>
  <w:style w:type="character" w:customStyle="1" w:styleId="5">
    <w:name w:val="Основной текст (5)_"/>
    <w:link w:val="50"/>
    <w:uiPriority w:val="99"/>
    <w:locked/>
    <w:rsid w:val="00605AAF"/>
    <w:rPr>
      <w:rFonts w:ascii="Times New Roman" w:hAnsi="Times New Roman"/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05AAF"/>
    <w:pPr>
      <w:shd w:val="clear" w:color="auto" w:fill="FFFFFF"/>
      <w:autoSpaceDE/>
      <w:autoSpaceDN/>
      <w:adjustRightInd/>
      <w:spacing w:before="300" w:line="370" w:lineRule="exact"/>
      <w:ind w:firstLine="480"/>
      <w:jc w:val="both"/>
    </w:pPr>
    <w:rPr>
      <w:b/>
      <w:sz w:val="28"/>
      <w:lang w:val="ru-RU" w:eastAsia="zh-CN"/>
    </w:rPr>
  </w:style>
  <w:style w:type="character" w:customStyle="1" w:styleId="33">
    <w:name w:val="Основной текст (3) + Полужирный"/>
    <w:aliases w:val="Курсив"/>
    <w:uiPriority w:val="99"/>
    <w:rsid w:val="00605AAF"/>
    <w:rPr>
      <w:rFonts w:ascii="Times New Roman" w:hAnsi="Times New Roman"/>
      <w:b/>
      <w:i/>
      <w:sz w:val="28"/>
      <w:u w:val="none"/>
      <w:shd w:val="clear" w:color="auto" w:fill="FFFFFF"/>
      <w:lang w:val="en-US" w:eastAsia="en-US"/>
    </w:rPr>
  </w:style>
  <w:style w:type="character" w:styleId="afc">
    <w:name w:val="annotation reference"/>
    <w:basedOn w:val="a0"/>
    <w:uiPriority w:val="99"/>
    <w:semiHidden/>
    <w:rsid w:val="009916EE"/>
    <w:rPr>
      <w:rFonts w:cs="Times New Roman"/>
      <w:sz w:val="16"/>
    </w:rPr>
  </w:style>
  <w:style w:type="paragraph" w:styleId="afd">
    <w:name w:val="annotation text"/>
    <w:basedOn w:val="a"/>
    <w:link w:val="afe"/>
    <w:uiPriority w:val="99"/>
    <w:semiHidden/>
    <w:rsid w:val="009916EE"/>
    <w:rPr>
      <w:lang w:val="ru-RU" w:eastAsia="zh-CN"/>
    </w:rPr>
  </w:style>
  <w:style w:type="character" w:customStyle="1" w:styleId="afe">
    <w:name w:val="Текст примечания Знак"/>
    <w:basedOn w:val="a0"/>
    <w:link w:val="afd"/>
    <w:uiPriority w:val="99"/>
    <w:semiHidden/>
    <w:locked/>
    <w:rsid w:val="009916EE"/>
    <w:rPr>
      <w:rFonts w:ascii="Times New Roman" w:hAnsi="Times New Roman" w:cs="Times New Roman"/>
    </w:rPr>
  </w:style>
  <w:style w:type="paragraph" w:styleId="aff">
    <w:name w:val="annotation subject"/>
    <w:basedOn w:val="afd"/>
    <w:next w:val="afd"/>
    <w:link w:val="aff0"/>
    <w:uiPriority w:val="99"/>
    <w:semiHidden/>
    <w:rsid w:val="009916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locked/>
    <w:rsid w:val="009916EE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33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8848">
          <w:marLeft w:val="0"/>
          <w:marRight w:val="0"/>
          <w:marTop w:val="100"/>
          <w:marBottom w:val="100"/>
          <w:divBdr>
            <w:top w:val="single" w:sz="6" w:space="30" w:color="auto"/>
            <w:left w:val="single" w:sz="6" w:space="30" w:color="auto"/>
            <w:bottom w:val="single" w:sz="6" w:space="30" w:color="auto"/>
            <w:right w:val="single" w:sz="6" w:space="30" w:color="auto"/>
          </w:divBdr>
          <w:divsChild>
            <w:div w:id="9933388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33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3300</Words>
  <Characters>18812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</vt:lpstr>
    </vt:vector>
  </TitlesOfParts>
  <Company>MGUU</Company>
  <LinksUpToDate>false</LinksUpToDate>
  <CharactersWithSpaces>22068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</dc:title>
  <dc:creator>fomenko_ob</dc:creator>
  <cp:lastModifiedBy>Василий Дуженький</cp:lastModifiedBy>
  <cp:revision>2</cp:revision>
  <cp:lastPrinted>2017-03-20T11:48:00Z</cp:lastPrinted>
  <dcterms:created xsi:type="dcterms:W3CDTF">2021-01-15T09:51:00Z</dcterms:created>
  <dcterms:modified xsi:type="dcterms:W3CDTF">2021-01-15T09:51:00Z</dcterms:modified>
</cp:coreProperties>
</file>