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46219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462195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6.18-04/080725-50</w:t>
                  </w:r>
                </w:p>
              </w:txbxContent>
            </v:textbox>
            <w10:wrap anchorx="margin" anchory="margin"/>
          </v:shape>
        </w:pict>
      </w:r>
    </w:p>
    <w:p w:rsidR="00D731F4" w:rsidRDefault="00462195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462195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08.07.2025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62195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462195"/>
    <w:p w:rsidR="00D731F4" w:rsidRDefault="00462195"/>
    <w:p w:rsidR="00C51609" w:rsidRPr="00C51609" w:rsidRDefault="00462195"/>
    <w:p w:rsidR="001F009B" w:rsidRDefault="00462195"/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22F2" w:rsidRPr="004022F2" w:rsidRDefault="004022F2" w:rsidP="00402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22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прикреплении к НИУ ВШЭ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4022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7D3578" w:rsidRPr="003D49C1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3D49C1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3D49C1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9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D3578" w:rsidRPr="003D49C1" w:rsidRDefault="007D3578" w:rsidP="007D35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D3578" w:rsidRPr="003D49C1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Прикрепить </w:t>
      </w:r>
      <w:r w:rsidR="00304E48">
        <w:rPr>
          <w:rFonts w:ascii="Times New Roman" w:eastAsia="Calibri" w:hAnsi="Times New Roman" w:cs="Times New Roman"/>
          <w:sz w:val="26"/>
          <w:szCs w:val="26"/>
          <w:lang w:eastAsia="ru-RU"/>
        </w:rPr>
        <w:t>Зуеву Александру Георгиевну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аспирантуре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НИУ</w:t>
      </w:r>
      <w:r w:rsidRPr="003D49C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ВШЭ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диссертации на соискание ученой степени кандидата 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экономических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наук </w:t>
      </w:r>
      <w:r w:rsidR="00402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без освоения </w:t>
      </w:r>
      <w:r w:rsidR="004022F2" w:rsidRPr="00402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подготовки научных и научно-педагогических кадров в аспирантуре 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научной специальности </w:t>
      </w:r>
      <w:r w:rsidR="00304E48">
        <w:rPr>
          <w:rFonts w:ascii="Times New Roman" w:eastAsia="Calibri" w:hAnsi="Times New Roman" w:cs="Times New Roman"/>
          <w:sz w:val="26"/>
          <w:szCs w:val="26"/>
          <w:lang w:eastAsia="ru-RU"/>
        </w:rPr>
        <w:t>5.2.5</w:t>
      </w:r>
      <w:r w:rsidR="004022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04E48">
        <w:rPr>
          <w:rFonts w:ascii="Times New Roman" w:eastAsia="Calibri" w:hAnsi="Times New Roman" w:cs="Times New Roman"/>
          <w:sz w:val="26"/>
          <w:szCs w:val="26"/>
          <w:lang w:eastAsia="ru-RU"/>
        </w:rPr>
        <w:t>Мировая экономика</w:t>
      </w:r>
      <w:r w:rsidR="003D49C1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структурному подразделению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74659">
        <w:rPr>
          <w:rFonts w:ascii="Times New Roman" w:eastAsia="Calibri" w:hAnsi="Times New Roman" w:cs="Times New Roman"/>
          <w:sz w:val="26"/>
          <w:szCs w:val="26"/>
          <w:lang w:eastAsia="ru-RU"/>
        </w:rPr>
        <w:t>Институт мировой военной экономики</w:t>
      </w:r>
      <w:r w:rsidR="009266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74659">
        <w:rPr>
          <w:rFonts w:ascii="Times New Roman" w:eastAsia="Calibri" w:hAnsi="Times New Roman" w:cs="Times New Roman"/>
          <w:sz w:val="26"/>
          <w:szCs w:val="26"/>
          <w:lang w:eastAsia="ru-RU"/>
        </w:rPr>
        <w:t>и стратегии факультета мировой экономики и мировой политики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</w:t>
      </w:r>
      <w:r w:rsidR="00E53915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1 год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</w:t>
      </w:r>
      <w:r w:rsidR="00304E48">
        <w:rPr>
          <w:rFonts w:ascii="Times New Roman" w:eastAsia="Calibri" w:hAnsi="Times New Roman" w:cs="Times New Roman"/>
          <w:sz w:val="26"/>
          <w:szCs w:val="24"/>
          <w:lang w:eastAsia="ru-RU"/>
        </w:rPr>
        <w:t>04.07</w:t>
      </w:r>
      <w:r w:rsidR="00674659">
        <w:rPr>
          <w:rFonts w:ascii="Times New Roman" w:eastAsia="Calibri" w:hAnsi="Times New Roman" w:cs="Times New Roman"/>
          <w:sz w:val="26"/>
          <w:szCs w:val="24"/>
          <w:lang w:eastAsia="ru-RU"/>
        </w:rPr>
        <w:t>.2025</w:t>
      </w:r>
      <w:r w:rsidR="00E53915" w:rsidRPr="003D49C1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3D49C1" w:rsidRPr="003D49C1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г. </w:t>
      </w:r>
      <w:r w:rsidR="003D49C1">
        <w:rPr>
          <w:rFonts w:ascii="Times New Roman" w:eastAsia="Calibri" w:hAnsi="Times New Roman" w:cs="Times New Roman"/>
          <w:sz w:val="26"/>
          <w:szCs w:val="24"/>
          <w:lang w:eastAsia="ru-RU"/>
        </w:rPr>
        <w:t>по</w:t>
      </w:r>
      <w:r w:rsidR="00304E48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30.06</w:t>
      </w:r>
      <w:r w:rsidR="00674659">
        <w:rPr>
          <w:rFonts w:ascii="Times New Roman" w:eastAsia="Calibri" w:hAnsi="Times New Roman" w:cs="Times New Roman"/>
          <w:sz w:val="26"/>
          <w:szCs w:val="24"/>
          <w:lang w:eastAsia="ru-RU"/>
        </w:rPr>
        <w:t>.2026</w:t>
      </w:r>
      <w:r w:rsidR="0019544A" w:rsidRPr="003D49C1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E53915" w:rsidRPr="003D49C1">
        <w:rPr>
          <w:rFonts w:ascii="Times New Roman" w:eastAsia="Calibri" w:hAnsi="Times New Roman" w:cs="Times New Roman"/>
          <w:sz w:val="26"/>
          <w:szCs w:val="24"/>
          <w:lang w:eastAsia="ru-RU"/>
        </w:rPr>
        <w:t>г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3D49C1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Утвердить </w:t>
      </w:r>
      <w:r w:rsidR="00304E48">
        <w:rPr>
          <w:rFonts w:ascii="Times New Roman" w:eastAsia="Calibri" w:hAnsi="Times New Roman" w:cs="Times New Roman"/>
          <w:sz w:val="26"/>
          <w:szCs w:val="26"/>
          <w:lang w:eastAsia="ru-RU"/>
        </w:rPr>
        <w:t>Толорая Г.Д.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74659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237990"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.э.н., </w:t>
      </w:r>
      <w:r w:rsidR="00AE56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профессора, </w:t>
      </w:r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научным руководителем </w:t>
      </w:r>
      <w:bookmarkStart w:id="0" w:name="_GoBack"/>
      <w:r w:rsidR="00304E48">
        <w:rPr>
          <w:rFonts w:ascii="Times New Roman" w:eastAsia="Calibri" w:hAnsi="Times New Roman" w:cs="Times New Roman"/>
          <w:sz w:val="26"/>
          <w:szCs w:val="26"/>
          <w:lang w:eastAsia="ru-RU"/>
        </w:rPr>
        <w:t>Зуевой Александры Георгиевны</w:t>
      </w:r>
      <w:bookmarkEnd w:id="0"/>
      <w:r w:rsidRPr="003D49C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FD1F6B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D3578" w:rsidRPr="00FD1F6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D3578" w:rsidRPr="003D49C1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</w:t>
      </w:r>
      <w:r w:rsidRPr="003D4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 </w:t>
      </w:r>
      <w:r w:rsidR="00304E4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Зуевой А.Г</w:t>
      </w:r>
      <w:r w:rsidRPr="003D4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0074" w:rsidRDefault="00B30074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9C1" w:rsidRDefault="003D49C1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9C1" w:rsidRPr="007D3578" w:rsidRDefault="003D49C1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7D3578" w:rsidRDefault="00237990" w:rsidP="007D3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С.Ю. Рощин</w:t>
      </w:r>
    </w:p>
    <w:p w:rsidR="00794E0F" w:rsidRDefault="00794E0F"/>
    <w:sectPr w:rsidR="0079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95" w:rsidRDefault="00462195">
      <w:pPr>
        <w:spacing w:after="0" w:line="240" w:lineRule="auto"/>
      </w:pPr>
      <w:r>
        <w:separator/>
      </w:r>
    </w:p>
  </w:endnote>
  <w:endnote w:type="continuationSeparator" w:id="0">
    <w:p w:rsidR="00462195" w:rsidRDefault="004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95" w:rsidRDefault="00462195">
      <w:pPr>
        <w:spacing w:after="0" w:line="240" w:lineRule="auto"/>
      </w:pPr>
      <w:r>
        <w:separator/>
      </w:r>
    </w:p>
  </w:footnote>
  <w:footnote w:type="continuationSeparator" w:id="0">
    <w:p w:rsidR="00462195" w:rsidRDefault="0046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1"/>
    <w:rsid w:val="0019544A"/>
    <w:rsid w:val="001E72FE"/>
    <w:rsid w:val="00237990"/>
    <w:rsid w:val="00304E48"/>
    <w:rsid w:val="0032093C"/>
    <w:rsid w:val="003D49C1"/>
    <w:rsid w:val="004022F2"/>
    <w:rsid w:val="00462195"/>
    <w:rsid w:val="00674659"/>
    <w:rsid w:val="006B5814"/>
    <w:rsid w:val="00794E0F"/>
    <w:rsid w:val="007D3578"/>
    <w:rsid w:val="00926611"/>
    <w:rsid w:val="00946C21"/>
    <w:rsid w:val="00952BA0"/>
    <w:rsid w:val="009D2CC8"/>
    <w:rsid w:val="00AE566F"/>
    <w:rsid w:val="00B30074"/>
    <w:rsid w:val="00E53915"/>
    <w:rsid w:val="00FC5940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E095AC-5930-4EBD-B5A9-04B61C0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659"/>
  </w:style>
  <w:style w:type="paragraph" w:styleId="a5">
    <w:name w:val="footer"/>
    <w:basedOn w:val="a"/>
    <w:link w:val="a6"/>
    <w:uiPriority w:val="99"/>
    <w:unhideWhenUsed/>
    <w:rsid w:val="0067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Бурлуцкая Ольга Александровна</cp:lastModifiedBy>
  <cp:revision>2</cp:revision>
  <dcterms:created xsi:type="dcterms:W3CDTF">2025-07-09T12:46:00Z</dcterms:created>
  <dcterms:modified xsi:type="dcterms:W3CDTF">2025-07-09T12:46:00Z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Дуженький В.В.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2020/10/16-340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