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EC05D" w14:textId="7AEC5977" w:rsidR="006B620A" w:rsidRPr="006416A5" w:rsidRDefault="00A216DC" w:rsidP="006416A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A216DC">
        <w:rPr>
          <w:b/>
          <w:bCs/>
          <w:sz w:val="26"/>
          <w:szCs w:val="26"/>
        </w:rPr>
        <w:t xml:space="preserve">О внесении </w:t>
      </w:r>
      <w:r w:rsidR="00BB5A1F" w:rsidRPr="00A216DC">
        <w:rPr>
          <w:b/>
          <w:bCs/>
          <w:sz w:val="26"/>
          <w:szCs w:val="26"/>
        </w:rPr>
        <w:t>изменени</w:t>
      </w:r>
      <w:r w:rsidR="00BB5A1F">
        <w:rPr>
          <w:b/>
          <w:bCs/>
          <w:sz w:val="26"/>
          <w:szCs w:val="26"/>
        </w:rPr>
        <w:t>й</w:t>
      </w:r>
      <w:r w:rsidR="00BB5A1F" w:rsidRPr="00A216DC">
        <w:rPr>
          <w:b/>
          <w:bCs/>
          <w:sz w:val="26"/>
          <w:szCs w:val="26"/>
        </w:rPr>
        <w:t xml:space="preserve"> </w:t>
      </w:r>
      <w:r w:rsidRPr="00A216DC">
        <w:rPr>
          <w:b/>
          <w:bCs/>
          <w:sz w:val="26"/>
          <w:szCs w:val="26"/>
        </w:rPr>
        <w:t xml:space="preserve">в </w:t>
      </w:r>
      <w:r w:rsidR="004708C3" w:rsidRPr="004708C3">
        <w:rPr>
          <w:b/>
          <w:bCs/>
          <w:sz w:val="26"/>
          <w:szCs w:val="26"/>
        </w:rPr>
        <w:t>Положени</w:t>
      </w:r>
      <w:r w:rsidR="004708C3">
        <w:rPr>
          <w:b/>
          <w:bCs/>
          <w:sz w:val="26"/>
          <w:szCs w:val="26"/>
        </w:rPr>
        <w:t>е</w:t>
      </w:r>
      <w:r w:rsidR="004708C3" w:rsidRPr="004708C3">
        <w:rPr>
          <w:b/>
          <w:bCs/>
          <w:sz w:val="26"/>
          <w:szCs w:val="26"/>
        </w:rPr>
        <w:t xml:space="preserve"> о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Национального исследовательского университета «Высшая школа экономики»</w:t>
      </w:r>
    </w:p>
    <w:p w14:paraId="1E16AB92" w14:textId="77777777" w:rsidR="006B620A" w:rsidRPr="00B23E62" w:rsidRDefault="006B620A" w:rsidP="00590529">
      <w:pPr>
        <w:tabs>
          <w:tab w:val="num" w:pos="360"/>
        </w:tabs>
        <w:ind w:firstLine="709"/>
        <w:jc w:val="both"/>
        <w:rPr>
          <w:bCs/>
          <w:sz w:val="26"/>
          <w:szCs w:val="26"/>
        </w:rPr>
      </w:pPr>
    </w:p>
    <w:p w14:paraId="66C0CD4A" w14:textId="77777777" w:rsidR="006B620A" w:rsidRPr="00B23E62" w:rsidRDefault="00D14C9A" w:rsidP="00590529">
      <w:pPr>
        <w:tabs>
          <w:tab w:val="num" w:pos="360"/>
        </w:tabs>
        <w:jc w:val="both"/>
        <w:rPr>
          <w:bCs/>
          <w:sz w:val="26"/>
          <w:szCs w:val="26"/>
        </w:rPr>
      </w:pPr>
      <w:r w:rsidRPr="00B23E62">
        <w:rPr>
          <w:bCs/>
          <w:sz w:val="26"/>
          <w:szCs w:val="26"/>
        </w:rPr>
        <w:t>ПОСТАНОВИЛИ</w:t>
      </w:r>
      <w:r w:rsidR="006B620A" w:rsidRPr="00B23E62">
        <w:rPr>
          <w:bCs/>
          <w:sz w:val="26"/>
          <w:szCs w:val="26"/>
        </w:rPr>
        <w:t>:</w:t>
      </w:r>
    </w:p>
    <w:p w14:paraId="0D907424" w14:textId="77777777" w:rsidR="006C56CB" w:rsidRPr="00B23E62" w:rsidRDefault="006C56CB" w:rsidP="00BB5A1F">
      <w:pPr>
        <w:tabs>
          <w:tab w:val="num" w:pos="360"/>
        </w:tabs>
        <w:ind w:firstLine="709"/>
        <w:jc w:val="both"/>
        <w:rPr>
          <w:sz w:val="26"/>
          <w:szCs w:val="26"/>
        </w:rPr>
      </w:pPr>
    </w:p>
    <w:p w14:paraId="5DDDB654" w14:textId="36FA0964" w:rsidR="004708C3" w:rsidRPr="00460DD2" w:rsidRDefault="005939E6" w:rsidP="00BB5A1F">
      <w:pPr>
        <w:pStyle w:val="a6"/>
        <w:numPr>
          <w:ilvl w:val="0"/>
          <w:numId w:val="4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460DD2">
        <w:rPr>
          <w:sz w:val="26"/>
          <w:szCs w:val="26"/>
        </w:rPr>
        <w:t>В</w:t>
      </w:r>
      <w:r w:rsidR="00EC3882" w:rsidRPr="00460DD2">
        <w:rPr>
          <w:sz w:val="26"/>
          <w:szCs w:val="26"/>
        </w:rPr>
        <w:t>нести</w:t>
      </w:r>
      <w:r w:rsidR="00BB5A1F" w:rsidRPr="00460DD2">
        <w:rPr>
          <w:sz w:val="26"/>
          <w:szCs w:val="26"/>
        </w:rPr>
        <w:t xml:space="preserve"> </w:t>
      </w:r>
      <w:r w:rsidR="00D14C9A" w:rsidRPr="00460DD2">
        <w:rPr>
          <w:sz w:val="26"/>
          <w:szCs w:val="26"/>
        </w:rPr>
        <w:t xml:space="preserve">в </w:t>
      </w:r>
      <w:r w:rsidR="004708C3" w:rsidRPr="00460DD2">
        <w:rPr>
          <w:bCs/>
          <w:sz w:val="26"/>
          <w:szCs w:val="26"/>
        </w:rPr>
        <w:t>Положение о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Национального исследовательского университета «Высшая школа экономики»,</w:t>
      </w:r>
      <w:r w:rsidR="004708C3" w:rsidRPr="00073204">
        <w:rPr>
          <w:bCs/>
          <w:sz w:val="26"/>
          <w:szCs w:val="26"/>
        </w:rPr>
        <w:t xml:space="preserve"> </w:t>
      </w:r>
      <w:r w:rsidR="00590529" w:rsidRPr="00460DD2">
        <w:rPr>
          <w:sz w:val="26"/>
          <w:szCs w:val="26"/>
        </w:rPr>
        <w:t>утвержденн</w:t>
      </w:r>
      <w:r w:rsidR="006416A5" w:rsidRPr="00460DD2">
        <w:rPr>
          <w:sz w:val="26"/>
          <w:szCs w:val="26"/>
        </w:rPr>
        <w:t xml:space="preserve">ое </w:t>
      </w:r>
      <w:r w:rsidR="00590529" w:rsidRPr="00460DD2">
        <w:rPr>
          <w:sz w:val="26"/>
          <w:szCs w:val="26"/>
        </w:rPr>
        <w:t xml:space="preserve">ученым советом НИУ ВШЭ </w:t>
      </w:r>
      <w:r w:rsidR="004708C3" w:rsidRPr="00460DD2">
        <w:rPr>
          <w:bCs/>
          <w:sz w:val="26"/>
          <w:szCs w:val="26"/>
        </w:rPr>
        <w:t xml:space="preserve">02.03.2018, протокол № 02, </w:t>
      </w:r>
      <w:r w:rsidR="00B93190" w:rsidRPr="00460DD2">
        <w:rPr>
          <w:sz w:val="26"/>
          <w:szCs w:val="26"/>
        </w:rPr>
        <w:t>введенн</w:t>
      </w:r>
      <w:r w:rsidR="006416A5" w:rsidRPr="00460DD2">
        <w:rPr>
          <w:sz w:val="26"/>
          <w:szCs w:val="26"/>
        </w:rPr>
        <w:t xml:space="preserve">ое </w:t>
      </w:r>
      <w:r w:rsidR="00B93190" w:rsidRPr="00460DD2">
        <w:rPr>
          <w:sz w:val="26"/>
          <w:szCs w:val="26"/>
        </w:rPr>
        <w:t xml:space="preserve">в действие приказом </w:t>
      </w:r>
      <w:r w:rsidR="00336C45" w:rsidRPr="00460DD2">
        <w:rPr>
          <w:sz w:val="26"/>
          <w:szCs w:val="26"/>
        </w:rPr>
        <w:t xml:space="preserve">НИУ ВШЭ </w:t>
      </w:r>
      <w:r w:rsidR="00B93190" w:rsidRPr="00460DD2">
        <w:rPr>
          <w:sz w:val="26"/>
          <w:szCs w:val="26"/>
        </w:rPr>
        <w:t xml:space="preserve">от </w:t>
      </w:r>
      <w:r w:rsidR="00460DD2" w:rsidRPr="00460DD2">
        <w:rPr>
          <w:sz w:val="26"/>
          <w:szCs w:val="26"/>
        </w:rPr>
        <w:t>23.03.2018 №</w:t>
      </w:r>
      <w:r w:rsidR="004708C3" w:rsidRPr="00460DD2">
        <w:rPr>
          <w:sz w:val="26"/>
          <w:szCs w:val="26"/>
        </w:rPr>
        <w:t xml:space="preserve"> 6.18.1-01/2303-12</w:t>
      </w:r>
      <w:r w:rsidR="00073204">
        <w:rPr>
          <w:sz w:val="26"/>
          <w:szCs w:val="26"/>
        </w:rPr>
        <w:t>, следующие изменения</w:t>
      </w:r>
      <w:r w:rsidR="00490E24" w:rsidRPr="00460DD2">
        <w:rPr>
          <w:sz w:val="26"/>
          <w:szCs w:val="26"/>
        </w:rPr>
        <w:t>:</w:t>
      </w:r>
    </w:p>
    <w:p w14:paraId="662AC346" w14:textId="2E2EE1E0" w:rsidR="00073204" w:rsidRDefault="009221D5" w:rsidP="00C46451">
      <w:pPr>
        <w:pStyle w:val="a6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90E24" w:rsidRPr="00460DD2">
        <w:rPr>
          <w:sz w:val="26"/>
          <w:szCs w:val="26"/>
        </w:rPr>
        <w:t>ункт 1.6 изложить в следующей редакции</w:t>
      </w:r>
      <w:r w:rsidR="00073204">
        <w:rPr>
          <w:sz w:val="26"/>
          <w:szCs w:val="26"/>
        </w:rPr>
        <w:t>:</w:t>
      </w:r>
    </w:p>
    <w:p w14:paraId="3868F880" w14:textId="1CEE3C42" w:rsidR="004708C3" w:rsidRPr="00460DD2" w:rsidRDefault="00490E24">
      <w:pPr>
        <w:pStyle w:val="a6"/>
        <w:ind w:left="0" w:firstLine="709"/>
        <w:jc w:val="both"/>
        <w:rPr>
          <w:sz w:val="26"/>
          <w:szCs w:val="26"/>
        </w:rPr>
      </w:pPr>
      <w:r w:rsidRPr="00460DD2">
        <w:rPr>
          <w:sz w:val="26"/>
          <w:szCs w:val="26"/>
        </w:rPr>
        <w:t xml:space="preserve"> «1.6. При проведении ГИА допускается применение электронных средств, дистанционных технологий, участие члена (членов) ГЭК, в том числе председателя, аспирантов в удаленном интерактивном режиме (далее всем вместе – ДГИА). Решение о применении электронных средств, дистанционных технологий, участии в удаленном интерактивном режиме принимает проректор, осуществляющий руководство деятельностью НИУ ВШЭ по вопросу реализации основных образовательных программ высшего образования (далее – курирующий проректор</w:t>
      </w:r>
      <w:r w:rsidR="00073204" w:rsidRPr="00460DD2">
        <w:rPr>
          <w:sz w:val="26"/>
          <w:szCs w:val="26"/>
        </w:rPr>
        <w:t>)</w:t>
      </w:r>
      <w:r w:rsidR="00073204">
        <w:rPr>
          <w:sz w:val="26"/>
          <w:szCs w:val="26"/>
        </w:rPr>
        <w:t>.</w:t>
      </w:r>
      <w:r w:rsidR="00073204" w:rsidRPr="00460DD2">
        <w:rPr>
          <w:sz w:val="26"/>
          <w:szCs w:val="26"/>
        </w:rPr>
        <w:t>»</w:t>
      </w:r>
      <w:r w:rsidR="00073204">
        <w:rPr>
          <w:sz w:val="26"/>
          <w:szCs w:val="26"/>
        </w:rPr>
        <w:t>;</w:t>
      </w:r>
    </w:p>
    <w:p w14:paraId="6D6F1BC8" w14:textId="23513FEE" w:rsidR="00460DD2" w:rsidRPr="00460DD2" w:rsidRDefault="00460DD2" w:rsidP="00BB5A1F">
      <w:pPr>
        <w:pStyle w:val="a6"/>
        <w:ind w:left="0" w:firstLine="709"/>
        <w:jc w:val="both"/>
        <w:rPr>
          <w:sz w:val="26"/>
          <w:szCs w:val="26"/>
        </w:rPr>
      </w:pPr>
      <w:r w:rsidRPr="00460DD2">
        <w:rPr>
          <w:sz w:val="26"/>
          <w:szCs w:val="26"/>
        </w:rPr>
        <w:t xml:space="preserve">1.2. </w:t>
      </w:r>
      <w:r w:rsidR="00073204">
        <w:rPr>
          <w:sz w:val="26"/>
          <w:szCs w:val="26"/>
        </w:rPr>
        <w:t>раздел 4 д</w:t>
      </w:r>
      <w:r w:rsidR="00073204" w:rsidRPr="00460DD2">
        <w:rPr>
          <w:sz w:val="26"/>
          <w:szCs w:val="26"/>
        </w:rPr>
        <w:t xml:space="preserve">ополнить </w:t>
      </w:r>
      <w:r w:rsidRPr="00460DD2">
        <w:rPr>
          <w:sz w:val="26"/>
          <w:szCs w:val="26"/>
        </w:rPr>
        <w:t>пунктами 4.21</w:t>
      </w:r>
      <w:r w:rsidR="00073204">
        <w:rPr>
          <w:sz w:val="26"/>
          <w:szCs w:val="26"/>
        </w:rPr>
        <w:t xml:space="preserve"> ÷ </w:t>
      </w:r>
      <w:r w:rsidRPr="00460DD2">
        <w:rPr>
          <w:sz w:val="26"/>
          <w:szCs w:val="26"/>
        </w:rPr>
        <w:t>4.</w:t>
      </w:r>
      <w:r w:rsidR="008E1548">
        <w:rPr>
          <w:sz w:val="26"/>
          <w:szCs w:val="26"/>
        </w:rPr>
        <w:t xml:space="preserve">30 </w:t>
      </w:r>
      <w:r w:rsidR="00073204">
        <w:rPr>
          <w:sz w:val="26"/>
          <w:szCs w:val="26"/>
        </w:rPr>
        <w:t>следующего содержания</w:t>
      </w:r>
      <w:r w:rsidRPr="00460DD2">
        <w:rPr>
          <w:sz w:val="26"/>
          <w:szCs w:val="26"/>
        </w:rPr>
        <w:t>:</w:t>
      </w:r>
    </w:p>
    <w:p w14:paraId="5884DDBB" w14:textId="51342F5E" w:rsidR="00460DD2" w:rsidRPr="00460DD2" w:rsidRDefault="00460DD2" w:rsidP="00BB5A1F">
      <w:pPr>
        <w:pStyle w:val="a6"/>
        <w:ind w:left="0" w:firstLine="709"/>
        <w:jc w:val="both"/>
        <w:rPr>
          <w:sz w:val="26"/>
          <w:szCs w:val="26"/>
        </w:rPr>
      </w:pPr>
      <w:r w:rsidRPr="00460DD2">
        <w:rPr>
          <w:sz w:val="26"/>
          <w:szCs w:val="26"/>
        </w:rPr>
        <w:t>«4.21. Для проведения ДГИА применяются следующие электронные сервисы:</w:t>
      </w:r>
    </w:p>
    <w:p w14:paraId="7C3B2E50" w14:textId="5F2AD3AE" w:rsidR="00460DD2" w:rsidRPr="00460DD2" w:rsidRDefault="00460DD2" w:rsidP="00BB5A1F">
      <w:pPr>
        <w:pStyle w:val="a6"/>
        <w:ind w:left="0" w:firstLine="709"/>
        <w:jc w:val="both"/>
        <w:rPr>
          <w:sz w:val="26"/>
          <w:szCs w:val="26"/>
        </w:rPr>
      </w:pPr>
      <w:r w:rsidRPr="00460DD2">
        <w:rPr>
          <w:sz w:val="26"/>
          <w:szCs w:val="26"/>
        </w:rPr>
        <w:t xml:space="preserve">− электронные сервисы многоточечных видеоконференций </w:t>
      </w:r>
      <w:proofErr w:type="spellStart"/>
      <w:r w:rsidRPr="00460DD2">
        <w:rPr>
          <w:sz w:val="26"/>
          <w:szCs w:val="26"/>
        </w:rPr>
        <w:t>Zoom</w:t>
      </w:r>
      <w:proofErr w:type="spellEnd"/>
      <w:r w:rsidRPr="00460DD2">
        <w:rPr>
          <w:sz w:val="26"/>
          <w:szCs w:val="26"/>
        </w:rPr>
        <w:t xml:space="preserve">, MS </w:t>
      </w:r>
      <w:proofErr w:type="spellStart"/>
      <w:r w:rsidRPr="00460DD2">
        <w:rPr>
          <w:sz w:val="26"/>
          <w:szCs w:val="26"/>
        </w:rPr>
        <w:t>Teams</w:t>
      </w:r>
      <w:proofErr w:type="spellEnd"/>
      <w:r w:rsidRPr="00460DD2">
        <w:rPr>
          <w:sz w:val="26"/>
          <w:szCs w:val="26"/>
        </w:rPr>
        <w:t xml:space="preserve">, </w:t>
      </w:r>
      <w:proofErr w:type="spellStart"/>
      <w:r w:rsidRPr="00460DD2">
        <w:rPr>
          <w:sz w:val="26"/>
          <w:szCs w:val="26"/>
        </w:rPr>
        <w:t>Webinar</w:t>
      </w:r>
      <w:proofErr w:type="spellEnd"/>
      <w:r w:rsidRPr="00460DD2">
        <w:rPr>
          <w:sz w:val="26"/>
          <w:szCs w:val="26"/>
        </w:rPr>
        <w:t xml:space="preserve"> и (или) их аналоги;</w:t>
      </w:r>
    </w:p>
    <w:p w14:paraId="056CBC09" w14:textId="77777777" w:rsidR="00460DD2" w:rsidRPr="00460DD2" w:rsidRDefault="00460DD2" w:rsidP="00BB5A1F">
      <w:pPr>
        <w:pStyle w:val="a6"/>
        <w:ind w:left="0" w:firstLine="709"/>
        <w:jc w:val="both"/>
        <w:rPr>
          <w:sz w:val="26"/>
          <w:szCs w:val="26"/>
        </w:rPr>
      </w:pPr>
      <w:r w:rsidRPr="00460DD2">
        <w:rPr>
          <w:sz w:val="26"/>
          <w:szCs w:val="26"/>
        </w:rPr>
        <w:t xml:space="preserve">− сервис аудио- и видеосвязи </w:t>
      </w:r>
      <w:proofErr w:type="spellStart"/>
      <w:r w:rsidRPr="00460DD2">
        <w:rPr>
          <w:sz w:val="26"/>
          <w:szCs w:val="26"/>
        </w:rPr>
        <w:t>Skype</w:t>
      </w:r>
      <w:proofErr w:type="spellEnd"/>
      <w:r w:rsidRPr="00460DD2">
        <w:rPr>
          <w:sz w:val="26"/>
          <w:szCs w:val="26"/>
        </w:rPr>
        <w:t xml:space="preserve"> и др. </w:t>
      </w:r>
    </w:p>
    <w:p w14:paraId="37765A3F" w14:textId="77777777" w:rsidR="00460DD2" w:rsidRPr="00460DD2" w:rsidRDefault="00460DD2" w:rsidP="00BB5A1F">
      <w:pPr>
        <w:pStyle w:val="a6"/>
        <w:ind w:left="0" w:firstLine="709"/>
        <w:jc w:val="both"/>
        <w:rPr>
          <w:sz w:val="26"/>
          <w:szCs w:val="26"/>
        </w:rPr>
      </w:pPr>
      <w:r w:rsidRPr="00460DD2">
        <w:rPr>
          <w:sz w:val="26"/>
          <w:szCs w:val="26"/>
        </w:rPr>
        <w:t xml:space="preserve">Тип сервиса определяет Академический директор аспирантской школы по согласованию с Управлением аспирантуры и докторантуры. </w:t>
      </w:r>
    </w:p>
    <w:p w14:paraId="5270E679" w14:textId="77777777" w:rsidR="00460DD2" w:rsidRPr="00460DD2" w:rsidRDefault="00460DD2" w:rsidP="00BB5A1F">
      <w:pPr>
        <w:pStyle w:val="a6"/>
        <w:ind w:left="0" w:firstLine="709"/>
        <w:jc w:val="both"/>
        <w:rPr>
          <w:sz w:val="26"/>
          <w:szCs w:val="26"/>
        </w:rPr>
      </w:pPr>
      <w:r w:rsidRPr="00460DD2">
        <w:rPr>
          <w:sz w:val="26"/>
          <w:szCs w:val="26"/>
        </w:rPr>
        <w:t xml:space="preserve">4.22. Для обеспечения качества и достоверности оценивания при проведении ДГИА могут использоваться технологии </w:t>
      </w:r>
      <w:proofErr w:type="spellStart"/>
      <w:r w:rsidRPr="00460DD2">
        <w:rPr>
          <w:sz w:val="26"/>
          <w:szCs w:val="26"/>
        </w:rPr>
        <w:t>прокторинга</w:t>
      </w:r>
      <w:proofErr w:type="spellEnd"/>
      <w:r w:rsidRPr="00460DD2">
        <w:rPr>
          <w:sz w:val="26"/>
          <w:szCs w:val="26"/>
        </w:rPr>
        <w:t xml:space="preserve"> (на базе электронной системы «</w:t>
      </w:r>
      <w:proofErr w:type="spellStart"/>
      <w:r w:rsidRPr="00460DD2">
        <w:rPr>
          <w:sz w:val="26"/>
          <w:szCs w:val="26"/>
        </w:rPr>
        <w:t>Экзамус</w:t>
      </w:r>
      <w:proofErr w:type="spellEnd"/>
      <w:r w:rsidRPr="00460DD2">
        <w:rPr>
          <w:sz w:val="26"/>
          <w:szCs w:val="26"/>
        </w:rPr>
        <w:t>» или аналогичных систем).</w:t>
      </w:r>
    </w:p>
    <w:p w14:paraId="504683A7" w14:textId="24A4BE79" w:rsidR="00460DD2" w:rsidRDefault="00460DD2" w:rsidP="00BB5A1F">
      <w:pPr>
        <w:pStyle w:val="a6"/>
        <w:ind w:left="0" w:firstLine="709"/>
        <w:jc w:val="both"/>
        <w:rPr>
          <w:sz w:val="26"/>
          <w:szCs w:val="26"/>
        </w:rPr>
      </w:pPr>
      <w:r w:rsidRPr="00460DD2">
        <w:rPr>
          <w:sz w:val="26"/>
          <w:szCs w:val="26"/>
        </w:rPr>
        <w:t>4.23. Идентификация личности аспиранта при проведении ДГИА осуществляется с использованием специального программного обеспечения и (или) путем визуальной демонстрации по каналам видеосвязи до начала прохождения испытания оригинала документа, удостоверяющего личность аспиранта. Идентификацию личности осуществляет секретарь ГЭК.</w:t>
      </w:r>
    </w:p>
    <w:p w14:paraId="3C357363" w14:textId="63258E9B" w:rsidR="00460DD2" w:rsidRPr="00460DD2" w:rsidRDefault="00346E88" w:rsidP="00BB5A1F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4.24.</w:t>
      </w:r>
      <w:r w:rsidR="00460DD2" w:rsidRPr="00460DD2">
        <w:rPr>
          <w:sz w:val="26"/>
          <w:szCs w:val="26"/>
        </w:rPr>
        <w:t xml:space="preserve"> В качестве документов, удостоверяющих личность в целях прохождения процедуры идентификации, принимаются следующие документы:</w:t>
      </w:r>
    </w:p>
    <w:p w14:paraId="69986F02" w14:textId="57867952" w:rsidR="00460DD2" w:rsidRPr="00460DD2" w:rsidRDefault="00460DD2" w:rsidP="00BB5A1F">
      <w:pPr>
        <w:pStyle w:val="a6"/>
        <w:ind w:left="0" w:firstLine="709"/>
        <w:jc w:val="both"/>
        <w:rPr>
          <w:sz w:val="26"/>
          <w:szCs w:val="26"/>
        </w:rPr>
      </w:pPr>
      <w:r w:rsidRPr="00460DD2">
        <w:rPr>
          <w:sz w:val="26"/>
          <w:szCs w:val="26"/>
        </w:rPr>
        <w:t>4.</w:t>
      </w:r>
      <w:r w:rsidR="00346E88" w:rsidRPr="00460DD2">
        <w:rPr>
          <w:sz w:val="26"/>
          <w:szCs w:val="26"/>
        </w:rPr>
        <w:t>2</w:t>
      </w:r>
      <w:r w:rsidR="00346E88">
        <w:rPr>
          <w:sz w:val="26"/>
          <w:szCs w:val="26"/>
        </w:rPr>
        <w:t>4</w:t>
      </w:r>
      <w:r w:rsidRPr="00460DD2">
        <w:rPr>
          <w:sz w:val="26"/>
          <w:szCs w:val="26"/>
        </w:rPr>
        <w:t>.</w:t>
      </w:r>
      <w:r w:rsidR="00346E88">
        <w:rPr>
          <w:sz w:val="26"/>
          <w:szCs w:val="26"/>
        </w:rPr>
        <w:t>1</w:t>
      </w:r>
      <w:r w:rsidRPr="00460DD2">
        <w:rPr>
          <w:sz w:val="26"/>
          <w:szCs w:val="26"/>
        </w:rPr>
        <w:t>. 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14:paraId="17E79BF6" w14:textId="74C1B166" w:rsidR="00460DD2" w:rsidRPr="00460DD2" w:rsidRDefault="00460DD2" w:rsidP="00E15539">
      <w:pPr>
        <w:pStyle w:val="a6"/>
        <w:ind w:left="0" w:firstLine="709"/>
        <w:jc w:val="both"/>
        <w:rPr>
          <w:sz w:val="26"/>
          <w:szCs w:val="26"/>
        </w:rPr>
      </w:pPr>
      <w:r w:rsidRPr="00460DD2">
        <w:rPr>
          <w:sz w:val="26"/>
          <w:szCs w:val="26"/>
        </w:rPr>
        <w:t>4.</w:t>
      </w:r>
      <w:r w:rsidR="00346E88" w:rsidRPr="00460DD2">
        <w:rPr>
          <w:sz w:val="26"/>
          <w:szCs w:val="26"/>
        </w:rPr>
        <w:t>2</w:t>
      </w:r>
      <w:r w:rsidR="00346E88">
        <w:rPr>
          <w:sz w:val="26"/>
          <w:szCs w:val="26"/>
        </w:rPr>
        <w:t>4</w:t>
      </w:r>
      <w:r w:rsidRPr="00460DD2">
        <w:rPr>
          <w:sz w:val="26"/>
          <w:szCs w:val="26"/>
        </w:rPr>
        <w:t>.</w:t>
      </w:r>
      <w:r w:rsidR="00346E88">
        <w:rPr>
          <w:sz w:val="26"/>
          <w:szCs w:val="26"/>
        </w:rPr>
        <w:t>2</w:t>
      </w:r>
      <w:r w:rsidRPr="00460DD2">
        <w:rPr>
          <w:sz w:val="26"/>
          <w:szCs w:val="26"/>
        </w:rPr>
        <w:t>. паспорт гражданина Российской Федерации для выезда из Российской Федерации и въезда в Российскую Федерацию, удостоверяющий личность гражданина Российской Федерации за пределами территории Российской Федерации (заграничный);</w:t>
      </w:r>
    </w:p>
    <w:p w14:paraId="6B117CB0" w14:textId="77777777" w:rsidR="006B7C3B" w:rsidRPr="006B7C3B" w:rsidRDefault="006B7C3B" w:rsidP="0084390A">
      <w:pPr>
        <w:pStyle w:val="a6"/>
        <w:ind w:left="0" w:firstLine="709"/>
        <w:jc w:val="both"/>
        <w:rPr>
          <w:sz w:val="26"/>
          <w:szCs w:val="26"/>
        </w:rPr>
      </w:pPr>
      <w:r w:rsidRPr="006B7C3B">
        <w:rPr>
          <w:sz w:val="26"/>
          <w:szCs w:val="26"/>
        </w:rPr>
        <w:lastRenderedPageBreak/>
        <w:t>4.24.3. временное удостоверение личности гражданина Российской Федерации, выдаваемое на период оформления паспорта;</w:t>
      </w:r>
    </w:p>
    <w:p w14:paraId="53742601" w14:textId="5B8C05C5" w:rsidR="00E15539" w:rsidRPr="0084390A" w:rsidRDefault="00460DD2" w:rsidP="00E15539">
      <w:pPr>
        <w:pStyle w:val="a6"/>
        <w:ind w:left="0" w:firstLine="709"/>
        <w:jc w:val="both"/>
        <w:rPr>
          <w:sz w:val="26"/>
          <w:szCs w:val="26"/>
        </w:rPr>
      </w:pPr>
      <w:r w:rsidRPr="00460DD2">
        <w:rPr>
          <w:sz w:val="26"/>
          <w:szCs w:val="26"/>
        </w:rPr>
        <w:t>4.2</w:t>
      </w:r>
      <w:r w:rsidR="008E1548">
        <w:rPr>
          <w:sz w:val="26"/>
          <w:szCs w:val="26"/>
        </w:rPr>
        <w:t>4</w:t>
      </w:r>
      <w:r w:rsidRPr="00460DD2">
        <w:rPr>
          <w:sz w:val="26"/>
          <w:szCs w:val="26"/>
        </w:rPr>
        <w:t>.</w:t>
      </w:r>
      <w:r w:rsidR="008E1548">
        <w:rPr>
          <w:sz w:val="26"/>
          <w:szCs w:val="26"/>
        </w:rPr>
        <w:t>4</w:t>
      </w:r>
      <w:r w:rsidRPr="00460DD2">
        <w:rPr>
          <w:sz w:val="26"/>
          <w:szCs w:val="26"/>
        </w:rPr>
        <w:t xml:space="preserve">. </w:t>
      </w:r>
      <w:r w:rsidR="00E15539" w:rsidRPr="00E15539">
        <w:rPr>
          <w:sz w:val="26"/>
          <w:szCs w:val="26"/>
        </w:rPr>
        <w:t xml:space="preserve">документы, предусмотренные </w:t>
      </w:r>
      <w:r w:rsidR="00E15539">
        <w:rPr>
          <w:sz w:val="26"/>
          <w:szCs w:val="26"/>
        </w:rPr>
        <w:t>законодательством</w:t>
      </w:r>
      <w:r w:rsidR="00E15539" w:rsidRPr="00E15539">
        <w:rPr>
          <w:sz w:val="26"/>
          <w:szCs w:val="26"/>
        </w:rPr>
        <w:t xml:space="preserve"> или признаваемые в соответствии с международным договором Российской Федерации в качестве документов, удостоверяющих личность лица без гражданства</w:t>
      </w:r>
      <w:r w:rsidR="00E15539">
        <w:rPr>
          <w:sz w:val="26"/>
          <w:szCs w:val="26"/>
        </w:rPr>
        <w:t>;</w:t>
      </w:r>
    </w:p>
    <w:p w14:paraId="3FC1E889" w14:textId="3705EB09" w:rsidR="00460DD2" w:rsidRPr="00460DD2" w:rsidRDefault="00E15539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4.24.5. </w:t>
      </w:r>
      <w:r w:rsidR="00460DD2" w:rsidRPr="00460DD2">
        <w:rPr>
          <w:sz w:val="26"/>
          <w:szCs w:val="26"/>
        </w:rPr>
        <w:t>паспорт гражданина иного государства.</w:t>
      </w:r>
    </w:p>
    <w:p w14:paraId="0D02B081" w14:textId="51008785" w:rsidR="00460DD2" w:rsidRPr="00460DD2" w:rsidRDefault="00460DD2">
      <w:pPr>
        <w:pStyle w:val="a6"/>
        <w:ind w:left="0" w:firstLine="709"/>
        <w:jc w:val="both"/>
        <w:rPr>
          <w:sz w:val="26"/>
          <w:szCs w:val="26"/>
        </w:rPr>
      </w:pPr>
      <w:r w:rsidRPr="00460DD2">
        <w:rPr>
          <w:sz w:val="26"/>
          <w:szCs w:val="26"/>
        </w:rPr>
        <w:t>4.</w:t>
      </w:r>
      <w:r w:rsidR="008E1548" w:rsidRPr="00460DD2">
        <w:rPr>
          <w:sz w:val="26"/>
          <w:szCs w:val="26"/>
        </w:rPr>
        <w:t>2</w:t>
      </w:r>
      <w:r w:rsidR="008E1548">
        <w:rPr>
          <w:sz w:val="26"/>
          <w:szCs w:val="26"/>
        </w:rPr>
        <w:t>5</w:t>
      </w:r>
      <w:r w:rsidRPr="00460DD2">
        <w:rPr>
          <w:sz w:val="26"/>
          <w:szCs w:val="26"/>
        </w:rPr>
        <w:t>. Аспиранты, не прошедшие идентификацию личности, считаются не явившимися на ГИА</w:t>
      </w:r>
      <w:r w:rsidR="00697D70">
        <w:rPr>
          <w:sz w:val="26"/>
          <w:szCs w:val="26"/>
        </w:rPr>
        <w:t xml:space="preserve"> по неуважительной причине</w:t>
      </w:r>
      <w:r w:rsidRPr="00460DD2">
        <w:rPr>
          <w:sz w:val="26"/>
          <w:szCs w:val="26"/>
        </w:rPr>
        <w:t xml:space="preserve">. </w:t>
      </w:r>
    </w:p>
    <w:p w14:paraId="3B3A0B72" w14:textId="1C5BE54A" w:rsidR="00460DD2" w:rsidRPr="00460DD2" w:rsidRDefault="00460DD2">
      <w:pPr>
        <w:pStyle w:val="a6"/>
        <w:ind w:left="0" w:firstLine="709"/>
        <w:jc w:val="both"/>
        <w:rPr>
          <w:sz w:val="26"/>
          <w:szCs w:val="26"/>
        </w:rPr>
      </w:pPr>
      <w:r w:rsidRPr="00460DD2">
        <w:rPr>
          <w:sz w:val="26"/>
          <w:szCs w:val="26"/>
        </w:rPr>
        <w:t>4.</w:t>
      </w:r>
      <w:r w:rsidR="008E1548" w:rsidRPr="00460DD2">
        <w:rPr>
          <w:sz w:val="26"/>
          <w:szCs w:val="26"/>
        </w:rPr>
        <w:t>2</w:t>
      </w:r>
      <w:r w:rsidR="008E1548">
        <w:rPr>
          <w:sz w:val="26"/>
          <w:szCs w:val="26"/>
        </w:rPr>
        <w:t>6</w:t>
      </w:r>
      <w:r w:rsidRPr="00460DD2">
        <w:rPr>
          <w:sz w:val="26"/>
          <w:szCs w:val="26"/>
        </w:rPr>
        <w:t xml:space="preserve">. При проведении ДГИА ведется видеозапись. При использовании </w:t>
      </w:r>
      <w:proofErr w:type="spellStart"/>
      <w:r w:rsidRPr="00460DD2">
        <w:rPr>
          <w:sz w:val="26"/>
          <w:szCs w:val="26"/>
        </w:rPr>
        <w:t>прокторинга</w:t>
      </w:r>
      <w:proofErr w:type="spellEnd"/>
      <w:r w:rsidRPr="00460DD2">
        <w:rPr>
          <w:sz w:val="26"/>
          <w:szCs w:val="26"/>
        </w:rPr>
        <w:t xml:space="preserve"> видеозапись осуществляется в двух потоках видео: с веб-камеры аспиранта и рабочего стола его компьютера.</w:t>
      </w:r>
    </w:p>
    <w:p w14:paraId="02443DB0" w14:textId="77777777" w:rsidR="006B7C3B" w:rsidRDefault="006B7C3B">
      <w:pPr>
        <w:pStyle w:val="a6"/>
        <w:ind w:left="0" w:firstLine="709"/>
        <w:jc w:val="both"/>
        <w:rPr>
          <w:sz w:val="26"/>
          <w:szCs w:val="26"/>
        </w:rPr>
      </w:pPr>
      <w:r w:rsidRPr="006B7C3B">
        <w:rPr>
          <w:sz w:val="26"/>
          <w:szCs w:val="26"/>
        </w:rPr>
        <w:t>4.27. Если в ходе проведения ДГИА аспирант не может приступить к ее прохождению или продолжить ее прохождение по независящим от него причинам (прекращение электроснабжения, технический сбой и т.д.), он обязан посредством электронной/</w:t>
      </w:r>
      <w:proofErr w:type="spellStart"/>
      <w:r w:rsidRPr="006B7C3B">
        <w:rPr>
          <w:sz w:val="26"/>
          <w:szCs w:val="26"/>
        </w:rPr>
        <w:t>телефоннои</w:t>
      </w:r>
      <w:proofErr w:type="spellEnd"/>
      <w:r w:rsidRPr="006B7C3B">
        <w:rPr>
          <w:sz w:val="26"/>
          <w:szCs w:val="26"/>
        </w:rPr>
        <w:t xml:space="preserve">̆ связи оповестить не позднее следующего дня менеджера Аспирантской школы о возникшей̆ проблеме и изложить ее суть. </w:t>
      </w:r>
    </w:p>
    <w:p w14:paraId="76BD3E4C" w14:textId="2F8451D6" w:rsidR="00460DD2" w:rsidRPr="00460DD2" w:rsidRDefault="00460DD2" w:rsidP="00BB5A1F">
      <w:pPr>
        <w:pStyle w:val="a6"/>
        <w:ind w:left="0" w:firstLine="709"/>
        <w:jc w:val="both"/>
        <w:rPr>
          <w:sz w:val="26"/>
          <w:szCs w:val="26"/>
        </w:rPr>
      </w:pPr>
      <w:r w:rsidRPr="00460DD2">
        <w:rPr>
          <w:sz w:val="26"/>
          <w:szCs w:val="26"/>
        </w:rPr>
        <w:t>4.</w:t>
      </w:r>
      <w:r w:rsidR="008E1548" w:rsidRPr="00460DD2">
        <w:rPr>
          <w:sz w:val="26"/>
          <w:szCs w:val="26"/>
        </w:rPr>
        <w:t>2</w:t>
      </w:r>
      <w:r w:rsidR="008E1548">
        <w:rPr>
          <w:sz w:val="26"/>
          <w:szCs w:val="26"/>
        </w:rPr>
        <w:t>8</w:t>
      </w:r>
      <w:r w:rsidRPr="00460DD2">
        <w:rPr>
          <w:sz w:val="26"/>
          <w:szCs w:val="26"/>
        </w:rPr>
        <w:t>. В отношении таких аспирантов может быть принято решение о назначении дополнительного времени/дня прохождения ДГИА.</w:t>
      </w:r>
    </w:p>
    <w:p w14:paraId="550BF101" w14:textId="2C1DEAFB" w:rsidR="00460DD2" w:rsidRPr="00460DD2" w:rsidRDefault="00460DD2" w:rsidP="00BB5A1F">
      <w:pPr>
        <w:pStyle w:val="a6"/>
        <w:ind w:left="0" w:firstLine="709"/>
        <w:jc w:val="both"/>
        <w:rPr>
          <w:sz w:val="26"/>
          <w:szCs w:val="26"/>
        </w:rPr>
      </w:pPr>
      <w:r w:rsidRPr="00460DD2">
        <w:rPr>
          <w:sz w:val="26"/>
          <w:szCs w:val="26"/>
        </w:rPr>
        <w:t>4.</w:t>
      </w:r>
      <w:r w:rsidR="008E1548" w:rsidRPr="00460DD2">
        <w:rPr>
          <w:sz w:val="26"/>
          <w:szCs w:val="26"/>
        </w:rPr>
        <w:t>2</w:t>
      </w:r>
      <w:r w:rsidR="008E1548">
        <w:rPr>
          <w:sz w:val="26"/>
          <w:szCs w:val="26"/>
        </w:rPr>
        <w:t>9</w:t>
      </w:r>
      <w:r w:rsidRPr="00460DD2">
        <w:rPr>
          <w:sz w:val="26"/>
          <w:szCs w:val="26"/>
        </w:rPr>
        <w:t xml:space="preserve">. Если аспирант отказался от участия в ДГИА, </w:t>
      </w:r>
      <w:r w:rsidR="00773A8C">
        <w:rPr>
          <w:sz w:val="26"/>
          <w:szCs w:val="26"/>
        </w:rPr>
        <w:t xml:space="preserve">приступив к итоговой аттестации, </w:t>
      </w:r>
      <w:r w:rsidRPr="00460DD2">
        <w:rPr>
          <w:sz w:val="26"/>
          <w:szCs w:val="26"/>
        </w:rPr>
        <w:t>это фиксируется оценкой «0» в протоколе,</w:t>
      </w:r>
      <w:r w:rsidR="00773A8C">
        <w:rPr>
          <w:sz w:val="26"/>
          <w:szCs w:val="26"/>
        </w:rPr>
        <w:t xml:space="preserve"> если аспирант отказался от участия в ДГИА, не приступив к итоговой аттестации, он считается не явившимся на ГИА по неуважительной причине.</w:t>
      </w:r>
      <w:r w:rsidRPr="00460DD2">
        <w:rPr>
          <w:sz w:val="26"/>
          <w:szCs w:val="26"/>
        </w:rPr>
        <w:t xml:space="preserve"> </w:t>
      </w:r>
    </w:p>
    <w:p w14:paraId="462995E5" w14:textId="564DA050" w:rsidR="00460DD2" w:rsidRPr="00460DD2" w:rsidRDefault="00460DD2" w:rsidP="00BB5A1F">
      <w:pPr>
        <w:pStyle w:val="a6"/>
        <w:ind w:left="0" w:firstLine="709"/>
        <w:jc w:val="both"/>
        <w:rPr>
          <w:sz w:val="26"/>
          <w:szCs w:val="26"/>
        </w:rPr>
      </w:pPr>
      <w:r w:rsidRPr="00460DD2">
        <w:rPr>
          <w:sz w:val="26"/>
          <w:szCs w:val="26"/>
        </w:rPr>
        <w:t>4.</w:t>
      </w:r>
      <w:r w:rsidR="008E1548">
        <w:rPr>
          <w:sz w:val="26"/>
          <w:szCs w:val="26"/>
        </w:rPr>
        <w:t>30</w:t>
      </w:r>
      <w:r w:rsidRPr="00460DD2">
        <w:rPr>
          <w:sz w:val="26"/>
          <w:szCs w:val="26"/>
        </w:rPr>
        <w:t xml:space="preserve">. Протоколы ДГИА формируются секретарем ДГИА в формате электронного документа. </w:t>
      </w:r>
    </w:p>
    <w:p w14:paraId="44684690" w14:textId="7B0BEF7B" w:rsidR="00460DD2" w:rsidRPr="00460DD2" w:rsidRDefault="00460DD2" w:rsidP="00BB5A1F">
      <w:pPr>
        <w:pStyle w:val="a6"/>
        <w:ind w:left="0" w:firstLine="709"/>
        <w:jc w:val="both"/>
        <w:rPr>
          <w:sz w:val="26"/>
          <w:szCs w:val="26"/>
        </w:rPr>
      </w:pPr>
      <w:r w:rsidRPr="00460DD2">
        <w:rPr>
          <w:sz w:val="26"/>
          <w:szCs w:val="26"/>
        </w:rPr>
        <w:t>Если член ГЭК участвует в ГИА в интерактивном режиме, то рекомендуемую им оценку в протоколе заседания ГЭК личной подписью удостоверяет председатель ГЭК.</w:t>
      </w:r>
    </w:p>
    <w:p w14:paraId="784032C3" w14:textId="02422EE0" w:rsidR="00460DD2" w:rsidRPr="00460DD2" w:rsidRDefault="00460DD2" w:rsidP="00BB5A1F">
      <w:pPr>
        <w:pStyle w:val="a6"/>
        <w:ind w:left="0" w:firstLine="709"/>
        <w:jc w:val="both"/>
        <w:rPr>
          <w:sz w:val="26"/>
          <w:szCs w:val="26"/>
        </w:rPr>
      </w:pPr>
      <w:r w:rsidRPr="00460DD2">
        <w:rPr>
          <w:sz w:val="26"/>
          <w:szCs w:val="26"/>
        </w:rPr>
        <w:t>Протоколы передаются в Аспирантскую школу в течение 2 календарных дней после даты проведения ДГИА. Допускается передача подписанных протоколов по корпоративной электронной почте в отсканированном виде и (или) в формате электронного документа или по другим каналам передачи информации, допускающим однозначную идентификацию отправителя.»</w:t>
      </w:r>
      <w:r w:rsidR="00297461">
        <w:rPr>
          <w:sz w:val="26"/>
          <w:szCs w:val="26"/>
        </w:rPr>
        <w:t>;</w:t>
      </w:r>
    </w:p>
    <w:p w14:paraId="3D4CBA41" w14:textId="1CDBEE4E" w:rsidR="00297461" w:rsidRPr="00730B16" w:rsidRDefault="00460DD2" w:rsidP="00730B16">
      <w:pPr>
        <w:pStyle w:val="a6"/>
        <w:tabs>
          <w:tab w:val="left" w:pos="567"/>
        </w:tabs>
        <w:ind w:left="709"/>
        <w:jc w:val="both"/>
        <w:rPr>
          <w:bCs/>
          <w:sz w:val="26"/>
          <w:szCs w:val="26"/>
        </w:rPr>
      </w:pPr>
      <w:r w:rsidRPr="00730B16">
        <w:rPr>
          <w:bCs/>
          <w:sz w:val="26"/>
          <w:szCs w:val="26"/>
        </w:rPr>
        <w:t xml:space="preserve">1.3. </w:t>
      </w:r>
      <w:r w:rsidR="00004730" w:rsidRPr="00730B16">
        <w:rPr>
          <w:bCs/>
          <w:sz w:val="26"/>
          <w:szCs w:val="26"/>
        </w:rPr>
        <w:t>пункты 5.11 – 5.16 считать пунктами 5.5 – 5.10.</w:t>
      </w:r>
    </w:p>
    <w:sectPr w:rsidR="00297461" w:rsidRPr="00730B16" w:rsidSect="0007320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3A0F5" w14:textId="77777777" w:rsidR="00D27900" w:rsidRDefault="00D27900" w:rsidP="00D14C9A">
      <w:r>
        <w:separator/>
      </w:r>
    </w:p>
  </w:endnote>
  <w:endnote w:type="continuationSeparator" w:id="0">
    <w:p w14:paraId="2C34D35B" w14:textId="77777777" w:rsidR="00D27900" w:rsidRDefault="00D27900" w:rsidP="00D1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0C2AC" w14:textId="77777777" w:rsidR="00D27900" w:rsidRDefault="00D27900" w:rsidP="00D14C9A">
      <w:r>
        <w:separator/>
      </w:r>
    </w:p>
  </w:footnote>
  <w:footnote w:type="continuationSeparator" w:id="0">
    <w:p w14:paraId="5D4DAD9D" w14:textId="77777777" w:rsidR="00D27900" w:rsidRDefault="00D27900" w:rsidP="00D14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43026"/>
      <w:docPartObj>
        <w:docPartGallery w:val="Page Numbers (Top of Page)"/>
        <w:docPartUnique/>
      </w:docPartObj>
    </w:sdtPr>
    <w:sdtEndPr/>
    <w:sdtContent>
      <w:p w14:paraId="1BE3EAA9" w14:textId="2A95F0E1" w:rsidR="009221D5" w:rsidRDefault="009221D5" w:rsidP="00073204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BF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EB5"/>
    <w:multiLevelType w:val="hybridMultilevel"/>
    <w:tmpl w:val="EF9818C0"/>
    <w:lvl w:ilvl="0" w:tplc="F3BAA6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D5D61"/>
    <w:multiLevelType w:val="hybridMultilevel"/>
    <w:tmpl w:val="30CA0BA8"/>
    <w:lvl w:ilvl="0" w:tplc="69763CB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D48F3"/>
    <w:multiLevelType w:val="hybridMultilevel"/>
    <w:tmpl w:val="F73436FE"/>
    <w:lvl w:ilvl="0" w:tplc="034A6BB2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C007C2A"/>
    <w:multiLevelType w:val="multilevel"/>
    <w:tmpl w:val="3EBE5A9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DB424C4"/>
    <w:multiLevelType w:val="multilevel"/>
    <w:tmpl w:val="B6267086"/>
    <w:lvl w:ilvl="0">
      <w:start w:val="1"/>
      <w:numFmt w:val="decimal"/>
      <w:suff w:val="space"/>
      <w:lvlText w:val="%1."/>
      <w:lvlJc w:val="left"/>
      <w:pPr>
        <w:ind w:left="3349" w:hanging="1080"/>
      </w:pPr>
      <w:rPr>
        <w:rFonts w:hint="default"/>
        <w:sz w:val="26"/>
      </w:rPr>
    </w:lvl>
    <w:lvl w:ilvl="1">
      <w:start w:val="1"/>
      <w:numFmt w:val="decimal"/>
      <w:isLgl/>
      <w:suff w:val="space"/>
      <w:lvlText w:val="%1.%2."/>
      <w:lvlJc w:val="left"/>
      <w:pPr>
        <w:ind w:left="2240" w:firstLine="2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5">
    <w:nsid w:val="57EA663D"/>
    <w:multiLevelType w:val="hybridMultilevel"/>
    <w:tmpl w:val="79926EC0"/>
    <w:lvl w:ilvl="0" w:tplc="36D03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0A"/>
    <w:rsid w:val="00004730"/>
    <w:rsid w:val="00012B62"/>
    <w:rsid w:val="000132C5"/>
    <w:rsid w:val="00031F78"/>
    <w:rsid w:val="0003625D"/>
    <w:rsid w:val="00047DFD"/>
    <w:rsid w:val="00073204"/>
    <w:rsid w:val="000A3AB7"/>
    <w:rsid w:val="000A61AD"/>
    <w:rsid w:val="000C0143"/>
    <w:rsid w:val="000D4705"/>
    <w:rsid w:val="000D7A8B"/>
    <w:rsid w:val="000E38B4"/>
    <w:rsid w:val="000F4216"/>
    <w:rsid w:val="00103AF9"/>
    <w:rsid w:val="00141871"/>
    <w:rsid w:val="00157A27"/>
    <w:rsid w:val="00170A67"/>
    <w:rsid w:val="00173325"/>
    <w:rsid w:val="00181E21"/>
    <w:rsid w:val="00181E74"/>
    <w:rsid w:val="0019529E"/>
    <w:rsid w:val="001A5967"/>
    <w:rsid w:val="001D7DE4"/>
    <w:rsid w:val="002006F8"/>
    <w:rsid w:val="0020678A"/>
    <w:rsid w:val="00207A51"/>
    <w:rsid w:val="00222573"/>
    <w:rsid w:val="00223DD9"/>
    <w:rsid w:val="002452E1"/>
    <w:rsid w:val="002724CD"/>
    <w:rsid w:val="002861DD"/>
    <w:rsid w:val="00292541"/>
    <w:rsid w:val="00297461"/>
    <w:rsid w:val="002A6799"/>
    <w:rsid w:val="002B15FE"/>
    <w:rsid w:val="002B4682"/>
    <w:rsid w:val="002D6AEF"/>
    <w:rsid w:val="002F10E4"/>
    <w:rsid w:val="002F11D6"/>
    <w:rsid w:val="00306371"/>
    <w:rsid w:val="00306CAB"/>
    <w:rsid w:val="00312974"/>
    <w:rsid w:val="0031614B"/>
    <w:rsid w:val="00336C45"/>
    <w:rsid w:val="00346E88"/>
    <w:rsid w:val="003533EA"/>
    <w:rsid w:val="0036015E"/>
    <w:rsid w:val="00374CA3"/>
    <w:rsid w:val="00374FAF"/>
    <w:rsid w:val="003859B1"/>
    <w:rsid w:val="00386AE8"/>
    <w:rsid w:val="003953AC"/>
    <w:rsid w:val="003B0100"/>
    <w:rsid w:val="003B50A7"/>
    <w:rsid w:val="003B56DC"/>
    <w:rsid w:val="003C21F9"/>
    <w:rsid w:val="003D419A"/>
    <w:rsid w:val="003E23D2"/>
    <w:rsid w:val="003F0721"/>
    <w:rsid w:val="003F1CDC"/>
    <w:rsid w:val="003F3C38"/>
    <w:rsid w:val="00402436"/>
    <w:rsid w:val="00405600"/>
    <w:rsid w:val="00427F21"/>
    <w:rsid w:val="0043606B"/>
    <w:rsid w:val="0044451D"/>
    <w:rsid w:val="0045199F"/>
    <w:rsid w:val="00460DD2"/>
    <w:rsid w:val="00461E6B"/>
    <w:rsid w:val="004708C3"/>
    <w:rsid w:val="00471D49"/>
    <w:rsid w:val="00471E18"/>
    <w:rsid w:val="004773A1"/>
    <w:rsid w:val="00490E24"/>
    <w:rsid w:val="004A531E"/>
    <w:rsid w:val="004B45C9"/>
    <w:rsid w:val="004B62BE"/>
    <w:rsid w:val="004B7393"/>
    <w:rsid w:val="004F6806"/>
    <w:rsid w:val="00500238"/>
    <w:rsid w:val="005029F0"/>
    <w:rsid w:val="00507D59"/>
    <w:rsid w:val="0051556E"/>
    <w:rsid w:val="00516333"/>
    <w:rsid w:val="00540DEA"/>
    <w:rsid w:val="00543BF8"/>
    <w:rsid w:val="00545833"/>
    <w:rsid w:val="00576F69"/>
    <w:rsid w:val="00590529"/>
    <w:rsid w:val="005939E6"/>
    <w:rsid w:val="005960BC"/>
    <w:rsid w:val="005C1477"/>
    <w:rsid w:val="005C57DB"/>
    <w:rsid w:val="005E7CB5"/>
    <w:rsid w:val="00611190"/>
    <w:rsid w:val="00626F6C"/>
    <w:rsid w:val="00630DC9"/>
    <w:rsid w:val="006416A5"/>
    <w:rsid w:val="00653B4F"/>
    <w:rsid w:val="00666BB5"/>
    <w:rsid w:val="00676142"/>
    <w:rsid w:val="00681770"/>
    <w:rsid w:val="00696F89"/>
    <w:rsid w:val="00697D70"/>
    <w:rsid w:val="006B620A"/>
    <w:rsid w:val="006B7C3B"/>
    <w:rsid w:val="006C56CB"/>
    <w:rsid w:val="006E4FF0"/>
    <w:rsid w:val="006F577D"/>
    <w:rsid w:val="007139DF"/>
    <w:rsid w:val="0072142E"/>
    <w:rsid w:val="00730B16"/>
    <w:rsid w:val="00742EC8"/>
    <w:rsid w:val="00750A8D"/>
    <w:rsid w:val="00753695"/>
    <w:rsid w:val="00765F93"/>
    <w:rsid w:val="00773A8C"/>
    <w:rsid w:val="00794A7A"/>
    <w:rsid w:val="007B3E1F"/>
    <w:rsid w:val="007C2D96"/>
    <w:rsid w:val="007D3131"/>
    <w:rsid w:val="007D71D7"/>
    <w:rsid w:val="007E0130"/>
    <w:rsid w:val="008011E1"/>
    <w:rsid w:val="008015E2"/>
    <w:rsid w:val="0081211A"/>
    <w:rsid w:val="0081672E"/>
    <w:rsid w:val="00821A60"/>
    <w:rsid w:val="00831189"/>
    <w:rsid w:val="0084390A"/>
    <w:rsid w:val="00880796"/>
    <w:rsid w:val="00897C10"/>
    <w:rsid w:val="008A0809"/>
    <w:rsid w:val="008C1CE3"/>
    <w:rsid w:val="008C6E44"/>
    <w:rsid w:val="008D64D6"/>
    <w:rsid w:val="008D70E3"/>
    <w:rsid w:val="008E1548"/>
    <w:rsid w:val="008F2896"/>
    <w:rsid w:val="009104B9"/>
    <w:rsid w:val="009221D5"/>
    <w:rsid w:val="00951151"/>
    <w:rsid w:val="0099171D"/>
    <w:rsid w:val="009A5B7C"/>
    <w:rsid w:val="009A7BB0"/>
    <w:rsid w:val="009B0950"/>
    <w:rsid w:val="009B3FF4"/>
    <w:rsid w:val="009B6DFD"/>
    <w:rsid w:val="009F02D9"/>
    <w:rsid w:val="00A216DC"/>
    <w:rsid w:val="00A3379F"/>
    <w:rsid w:val="00A33F65"/>
    <w:rsid w:val="00A35361"/>
    <w:rsid w:val="00A40DC9"/>
    <w:rsid w:val="00A5716F"/>
    <w:rsid w:val="00A64ACC"/>
    <w:rsid w:val="00A74D32"/>
    <w:rsid w:val="00A94B8C"/>
    <w:rsid w:val="00A972B9"/>
    <w:rsid w:val="00A97D33"/>
    <w:rsid w:val="00AA1F8F"/>
    <w:rsid w:val="00AE1F78"/>
    <w:rsid w:val="00AE32C5"/>
    <w:rsid w:val="00AE4B15"/>
    <w:rsid w:val="00AE61BC"/>
    <w:rsid w:val="00AE73D3"/>
    <w:rsid w:val="00B102CE"/>
    <w:rsid w:val="00B23B08"/>
    <w:rsid w:val="00B23E62"/>
    <w:rsid w:val="00B26BED"/>
    <w:rsid w:val="00B3555B"/>
    <w:rsid w:val="00B54962"/>
    <w:rsid w:val="00B60C33"/>
    <w:rsid w:val="00B73E70"/>
    <w:rsid w:val="00B82CD5"/>
    <w:rsid w:val="00B93190"/>
    <w:rsid w:val="00B96244"/>
    <w:rsid w:val="00B968CD"/>
    <w:rsid w:val="00BA3C81"/>
    <w:rsid w:val="00BB5A1F"/>
    <w:rsid w:val="00C13C27"/>
    <w:rsid w:val="00C142E5"/>
    <w:rsid w:val="00C46451"/>
    <w:rsid w:val="00C55D23"/>
    <w:rsid w:val="00C6314E"/>
    <w:rsid w:val="00C67676"/>
    <w:rsid w:val="00C71D60"/>
    <w:rsid w:val="00CC24BA"/>
    <w:rsid w:val="00CC7171"/>
    <w:rsid w:val="00CE5CD4"/>
    <w:rsid w:val="00CF3B35"/>
    <w:rsid w:val="00CF6B58"/>
    <w:rsid w:val="00D031F5"/>
    <w:rsid w:val="00D14C9A"/>
    <w:rsid w:val="00D17618"/>
    <w:rsid w:val="00D24BCE"/>
    <w:rsid w:val="00D269A1"/>
    <w:rsid w:val="00D27900"/>
    <w:rsid w:val="00D40904"/>
    <w:rsid w:val="00D51CD5"/>
    <w:rsid w:val="00D556A8"/>
    <w:rsid w:val="00D557F2"/>
    <w:rsid w:val="00D728B2"/>
    <w:rsid w:val="00D73832"/>
    <w:rsid w:val="00D93C01"/>
    <w:rsid w:val="00DA0ADD"/>
    <w:rsid w:val="00DA57F7"/>
    <w:rsid w:val="00DC1106"/>
    <w:rsid w:val="00DC44A9"/>
    <w:rsid w:val="00DD5882"/>
    <w:rsid w:val="00DE6FE9"/>
    <w:rsid w:val="00DF4AFD"/>
    <w:rsid w:val="00E0261E"/>
    <w:rsid w:val="00E07B70"/>
    <w:rsid w:val="00E15539"/>
    <w:rsid w:val="00E24EC0"/>
    <w:rsid w:val="00E36F5A"/>
    <w:rsid w:val="00E408B5"/>
    <w:rsid w:val="00E42950"/>
    <w:rsid w:val="00E43651"/>
    <w:rsid w:val="00E57FF2"/>
    <w:rsid w:val="00E7642D"/>
    <w:rsid w:val="00E964CD"/>
    <w:rsid w:val="00E9706A"/>
    <w:rsid w:val="00E97347"/>
    <w:rsid w:val="00E97F9D"/>
    <w:rsid w:val="00EA4C00"/>
    <w:rsid w:val="00EC3882"/>
    <w:rsid w:val="00ED336E"/>
    <w:rsid w:val="00EE2EEE"/>
    <w:rsid w:val="00F07764"/>
    <w:rsid w:val="00F10668"/>
    <w:rsid w:val="00F2104C"/>
    <w:rsid w:val="00F31479"/>
    <w:rsid w:val="00F329F1"/>
    <w:rsid w:val="00F45637"/>
    <w:rsid w:val="00F504D7"/>
    <w:rsid w:val="00F618DE"/>
    <w:rsid w:val="00F66F1C"/>
    <w:rsid w:val="00F74BB0"/>
    <w:rsid w:val="00FB7654"/>
    <w:rsid w:val="00FC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BD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620A"/>
    <w:pPr>
      <w:jc w:val="center"/>
    </w:pPr>
    <w:rPr>
      <w:b/>
      <w:bCs/>
    </w:rPr>
  </w:style>
  <w:style w:type="paragraph" w:styleId="a4">
    <w:name w:val="Balloon Text"/>
    <w:basedOn w:val="a"/>
    <w:semiHidden/>
    <w:rsid w:val="00AA1F8F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3E23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List Paragraph"/>
    <w:basedOn w:val="a"/>
    <w:uiPriority w:val="34"/>
    <w:qFormat/>
    <w:rsid w:val="00D14C9A"/>
    <w:pPr>
      <w:ind w:left="720"/>
      <w:contextualSpacing/>
    </w:pPr>
  </w:style>
  <w:style w:type="table" w:styleId="a7">
    <w:name w:val="Table Grid"/>
    <w:basedOn w:val="a1"/>
    <w:uiPriority w:val="59"/>
    <w:rsid w:val="00D14C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basedOn w:val="a0"/>
    <w:uiPriority w:val="99"/>
    <w:unhideWhenUsed/>
    <w:rsid w:val="00D14C9A"/>
    <w:rPr>
      <w:vertAlign w:val="superscript"/>
    </w:rPr>
  </w:style>
  <w:style w:type="table" w:customStyle="1" w:styleId="1">
    <w:name w:val="Сетка таблицы1"/>
    <w:basedOn w:val="a1"/>
    <w:next w:val="a7"/>
    <w:uiPriority w:val="59"/>
    <w:rsid w:val="00D14C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D14C9A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rsid w:val="00A64ACC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A64AC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A64ACC"/>
  </w:style>
  <w:style w:type="paragraph" w:styleId="ad">
    <w:name w:val="annotation subject"/>
    <w:basedOn w:val="ab"/>
    <w:next w:val="ab"/>
    <w:link w:val="ae"/>
    <w:rsid w:val="00A64ACC"/>
    <w:rPr>
      <w:b/>
      <w:bCs/>
    </w:rPr>
  </w:style>
  <w:style w:type="character" w:customStyle="1" w:styleId="ae">
    <w:name w:val="Тема примечания Знак"/>
    <w:basedOn w:val="ac"/>
    <w:link w:val="ad"/>
    <w:rsid w:val="00A64ACC"/>
    <w:rPr>
      <w:b/>
      <w:bCs/>
    </w:rPr>
  </w:style>
  <w:style w:type="paragraph" w:styleId="af">
    <w:name w:val="Revision"/>
    <w:hidden/>
    <w:uiPriority w:val="99"/>
    <w:semiHidden/>
    <w:rsid w:val="00611190"/>
    <w:rPr>
      <w:sz w:val="24"/>
      <w:szCs w:val="24"/>
    </w:rPr>
  </w:style>
  <w:style w:type="paragraph" w:styleId="af0">
    <w:name w:val="footnote text"/>
    <w:basedOn w:val="a"/>
    <w:link w:val="af1"/>
    <w:uiPriority w:val="99"/>
    <w:unhideWhenUsed/>
    <w:rsid w:val="0059052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590529"/>
    <w:rPr>
      <w:rFonts w:asciiTheme="minorHAnsi" w:eastAsiaTheme="minorHAnsi" w:hAnsiTheme="minorHAnsi" w:cstheme="minorBidi"/>
      <w:lang w:eastAsia="en-US"/>
    </w:rPr>
  </w:style>
  <w:style w:type="paragraph" w:styleId="af2">
    <w:name w:val="footer"/>
    <w:basedOn w:val="a"/>
    <w:link w:val="af3"/>
    <w:uiPriority w:val="99"/>
    <w:unhideWhenUsed/>
    <w:rsid w:val="00DA57F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DA57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unhideWhenUsed/>
    <w:rsid w:val="009221D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221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620A"/>
    <w:pPr>
      <w:jc w:val="center"/>
    </w:pPr>
    <w:rPr>
      <w:b/>
      <w:bCs/>
    </w:rPr>
  </w:style>
  <w:style w:type="paragraph" w:styleId="a4">
    <w:name w:val="Balloon Text"/>
    <w:basedOn w:val="a"/>
    <w:semiHidden/>
    <w:rsid w:val="00AA1F8F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3E23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List Paragraph"/>
    <w:basedOn w:val="a"/>
    <w:uiPriority w:val="34"/>
    <w:qFormat/>
    <w:rsid w:val="00D14C9A"/>
    <w:pPr>
      <w:ind w:left="720"/>
      <w:contextualSpacing/>
    </w:pPr>
  </w:style>
  <w:style w:type="table" w:styleId="a7">
    <w:name w:val="Table Grid"/>
    <w:basedOn w:val="a1"/>
    <w:uiPriority w:val="59"/>
    <w:rsid w:val="00D14C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basedOn w:val="a0"/>
    <w:uiPriority w:val="99"/>
    <w:unhideWhenUsed/>
    <w:rsid w:val="00D14C9A"/>
    <w:rPr>
      <w:vertAlign w:val="superscript"/>
    </w:rPr>
  </w:style>
  <w:style w:type="table" w:customStyle="1" w:styleId="1">
    <w:name w:val="Сетка таблицы1"/>
    <w:basedOn w:val="a1"/>
    <w:next w:val="a7"/>
    <w:uiPriority w:val="59"/>
    <w:rsid w:val="00D14C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D14C9A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rsid w:val="00A64ACC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A64AC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A64ACC"/>
  </w:style>
  <w:style w:type="paragraph" w:styleId="ad">
    <w:name w:val="annotation subject"/>
    <w:basedOn w:val="ab"/>
    <w:next w:val="ab"/>
    <w:link w:val="ae"/>
    <w:rsid w:val="00A64ACC"/>
    <w:rPr>
      <w:b/>
      <w:bCs/>
    </w:rPr>
  </w:style>
  <w:style w:type="character" w:customStyle="1" w:styleId="ae">
    <w:name w:val="Тема примечания Знак"/>
    <w:basedOn w:val="ac"/>
    <w:link w:val="ad"/>
    <w:rsid w:val="00A64ACC"/>
    <w:rPr>
      <w:b/>
      <w:bCs/>
    </w:rPr>
  </w:style>
  <w:style w:type="paragraph" w:styleId="af">
    <w:name w:val="Revision"/>
    <w:hidden/>
    <w:uiPriority w:val="99"/>
    <w:semiHidden/>
    <w:rsid w:val="00611190"/>
    <w:rPr>
      <w:sz w:val="24"/>
      <w:szCs w:val="24"/>
    </w:rPr>
  </w:style>
  <w:style w:type="paragraph" w:styleId="af0">
    <w:name w:val="footnote text"/>
    <w:basedOn w:val="a"/>
    <w:link w:val="af1"/>
    <w:uiPriority w:val="99"/>
    <w:unhideWhenUsed/>
    <w:rsid w:val="0059052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590529"/>
    <w:rPr>
      <w:rFonts w:asciiTheme="minorHAnsi" w:eastAsiaTheme="minorHAnsi" w:hAnsiTheme="minorHAnsi" w:cstheme="minorBidi"/>
      <w:lang w:eastAsia="en-US"/>
    </w:rPr>
  </w:style>
  <w:style w:type="paragraph" w:styleId="af2">
    <w:name w:val="footer"/>
    <w:basedOn w:val="a"/>
    <w:link w:val="af3"/>
    <w:uiPriority w:val="99"/>
    <w:unhideWhenUsed/>
    <w:rsid w:val="00DA57F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DA57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unhideWhenUsed/>
    <w:rsid w:val="009221D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221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2DF75-0DFC-4850-83F7-BC675A96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ректората</vt:lpstr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ректората</dc:title>
  <dc:creator>User</dc:creator>
  <cp:lastModifiedBy>Елена Викторова</cp:lastModifiedBy>
  <cp:revision>3</cp:revision>
  <cp:lastPrinted>2020-09-01T14:48:00Z</cp:lastPrinted>
  <dcterms:created xsi:type="dcterms:W3CDTF">2020-09-17T12:35:00Z</dcterms:created>
  <dcterms:modified xsi:type="dcterms:W3CDTF">2020-10-02T15:47:00Z</dcterms:modified>
</cp:coreProperties>
</file>